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0CC2" w:rsidP="00EC1FB3">
      <w:pPr>
        <w:ind w:firstLine="0"/>
        <w:rPr>
          <w:b/>
          <w:bCs/>
          <w:rtl/>
        </w:rPr>
      </w:pPr>
      <w:r>
        <w:rPr>
          <w:b/>
          <w:bCs/>
          <w:rtl/>
        </w:rPr>
        <w:t>הכנסת העשרים</w:t>
      </w:r>
    </w:p>
    <w:p w:rsidR="00A22C90" w:rsidRDefault="00A22C90" w:rsidP="00327BF8">
      <w:pPr>
        <w:ind w:firstLine="0"/>
        <w:outlineLvl w:val="0"/>
        <w:rPr>
          <w:b/>
          <w:bCs/>
          <w:rtl/>
        </w:rPr>
        <w:sectPr w:rsidR="00A22C90" w:rsidSect="006929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0CC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C0CC2" w:rsidP="00932997">
      <w:pPr>
        <w:ind w:firstLine="0"/>
        <w:jc w:val="center"/>
        <w:outlineLvl w:val="0"/>
        <w:rPr>
          <w:b/>
          <w:bCs/>
          <w:rtl/>
        </w:rPr>
      </w:pPr>
      <w:r>
        <w:rPr>
          <w:b/>
          <w:bCs/>
          <w:rtl/>
        </w:rPr>
        <w:t>פרוטוקול מס'</w:t>
      </w:r>
      <w:r w:rsidR="004E25B9">
        <w:rPr>
          <w:rFonts w:hint="cs"/>
          <w:b/>
          <w:bCs/>
          <w:rtl/>
        </w:rPr>
        <w:t xml:space="preserve"> 1058</w:t>
      </w:r>
    </w:p>
    <w:p w:rsidR="00E64116" w:rsidRPr="008713A4" w:rsidRDefault="008C0CC2" w:rsidP="008320F6">
      <w:pPr>
        <w:ind w:firstLine="0"/>
        <w:jc w:val="center"/>
        <w:outlineLvl w:val="0"/>
        <w:rPr>
          <w:b/>
          <w:bCs/>
          <w:rtl/>
        </w:rPr>
      </w:pPr>
      <w:r>
        <w:rPr>
          <w:b/>
          <w:bCs/>
          <w:rtl/>
        </w:rPr>
        <w:t>מישיבת ועדת הכספים</w:t>
      </w:r>
    </w:p>
    <w:p w:rsidR="00E64116" w:rsidRPr="008713A4" w:rsidRDefault="008C0CC2"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10:00</w:t>
      </w:r>
    </w:p>
    <w:p w:rsidR="00E64116" w:rsidRPr="008713A4" w:rsidRDefault="00E64116" w:rsidP="008320F6">
      <w:pPr>
        <w:ind w:firstLine="0"/>
        <w:rPr>
          <w:rtl/>
        </w:rPr>
      </w:pPr>
    </w:p>
    <w:p w:rsidR="00E64116" w:rsidRDefault="00E64116" w:rsidP="008320F6">
      <w:pPr>
        <w:ind w:firstLine="0"/>
        <w:rPr>
          <w:rtl/>
        </w:rPr>
      </w:pPr>
    </w:p>
    <w:p w:rsidR="00783E08" w:rsidRPr="008713A4" w:rsidRDefault="00783E0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83E08" w:rsidRDefault="006929EA" w:rsidP="00783E08">
      <w:pPr>
        <w:spacing w:before="60"/>
        <w:ind w:firstLine="0"/>
        <w:rPr>
          <w:color w:val="000000" w:themeColor="text1"/>
          <w:rtl/>
        </w:rPr>
      </w:pPr>
      <w:sdt>
        <w:sdtPr>
          <w:rPr>
            <w:color w:val="000000" w:themeColor="text1"/>
            <w:rtl/>
          </w:rPr>
          <w:alias w:val="הצח"/>
          <w:tag w:val="&lt;ID&gt;612990&lt;/ID&gt;&lt;Name&gt;סעיפים 20, 21 ו- 23 שעניינם תיקונים לחוק פיצויי פיטורים (פרק ג' פיצויי פיטורים), מתוך הצעת חוק ההתייעלות הכלכלית (תיקוני חקיקה להשגת יעדי התקציב לשנות 2017 ו-2018), התשע&quot;ז-2016&lt;/Name&gt;&lt;Data&gt;סעיפים 20, 21 ו- 23 שעניינם תיקונים לחוק פיצויי פיטורים (פרק ג' פיצויי פיטורים), מתוך הצעת חוק ההתייעלות הכלכלית (תיקוני חקיקה להשגת יעדי התקציב לשנות 2017 ו-2018), התשע&quot;ז-2016&lt;/Data&gt;&lt;PrivateNumber&gt;מ-1083&lt;/PrivateNumber&gt;&lt;Status&gt;1&lt;/Status&gt;&lt;PrivateNumber_TOC&gt;מ-1083&lt;/PrivateNumber_TOC&gt;&lt;PrivateName_TOC&gt;&lt;/PrivateName_TOC&gt;&lt;Initiators&gt;&lt;/Initiators&gt;&lt;FullItemNumber&gt; מ/1083&lt;/FullItemNumber&gt;"/>
          <w:id w:val="272445563"/>
          <w:placeholder>
            <w:docPart w:val="DefaultPlaceholder_-1854013440"/>
          </w:placeholder>
          <w15:color w:val="993366"/>
        </w:sdtPr>
        <w:sdtEndPr/>
        <w:sdtContent>
          <w:r w:rsidR="008C0CC2" w:rsidRPr="00783E08">
            <w:rPr>
              <w:rStyle w:val="afd"/>
              <w:color w:val="000000" w:themeColor="text1"/>
              <w:rtl/>
            </w:rPr>
            <w:t>סעיפים 20, 21 ו- 23 שעניינם תיקונים לחוק פיצויי פיטורים (פרק ג' פיצויי פיטורים), מתוך הצעת חוק ההתייעלות הכלכלית (תיקוני חקיקה להשגת יעדי התקציב לשנות 2017 ו-2018), התשע"ז-2016</w:t>
          </w:r>
        </w:sdtContent>
      </w:sdt>
      <w:r w:rsidR="00932997" w:rsidRPr="00783E08">
        <w:rPr>
          <w:rFonts w:hint="cs"/>
          <w:color w:val="000000" w:themeColor="text1"/>
          <w:rtl/>
        </w:rPr>
        <w:t xml:space="preserve"> (מ/1083) </w:t>
      </w:r>
      <w:r w:rsidR="00932997" w:rsidRPr="00783E08">
        <w:rPr>
          <w:color w:val="000000" w:themeColor="text1"/>
          <w:rtl/>
        </w:rPr>
        <w:t>–</w:t>
      </w:r>
      <w:r w:rsidR="00932997" w:rsidRPr="00783E08">
        <w:rPr>
          <w:rFonts w:hint="cs"/>
          <w:color w:val="000000" w:themeColor="text1"/>
          <w:rtl/>
        </w:rPr>
        <w:t xml:space="preserve"> הכנה לקריאה שנייה ושלישית. </w:t>
      </w:r>
    </w:p>
    <w:p w:rsidR="00783E08" w:rsidRDefault="00783E08" w:rsidP="007C693F">
      <w:pPr>
        <w:spacing w:before="60"/>
        <w:ind w:firstLine="0"/>
        <w:rPr>
          <w:rtl/>
        </w:rPr>
      </w:pPr>
    </w:p>
    <w:p w:rsidR="006929EA" w:rsidRPr="008713A4" w:rsidRDefault="006929EA" w:rsidP="007C693F">
      <w:pPr>
        <w:spacing w:before="60"/>
        <w:ind w:firstLine="0"/>
        <w:rPr>
          <w:rtl/>
        </w:rPr>
      </w:pPr>
      <w:bookmarkStart w:id="0" w:name="_GoBack"/>
      <w:bookmarkEnd w:id="0"/>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0CC2" w:rsidRDefault="008C0CC2" w:rsidP="00EC1FB3">
      <w:pPr>
        <w:ind w:firstLine="0"/>
        <w:rPr>
          <w:rtl/>
        </w:rPr>
      </w:pPr>
      <w:r w:rsidRPr="008C0CC2">
        <w:rPr>
          <w:rtl/>
        </w:rPr>
        <w:t>משה גפני – היו"ר</w:t>
      </w:r>
    </w:p>
    <w:p w:rsidR="008C0CC2" w:rsidRPr="008C0CC2" w:rsidRDefault="008C0CC2" w:rsidP="00EC1FB3">
      <w:pPr>
        <w:ind w:firstLine="0"/>
        <w:rPr>
          <w:rtl/>
        </w:rPr>
      </w:pPr>
      <w:r w:rsidRPr="008C0CC2">
        <w:rPr>
          <w:rtl/>
        </w:rPr>
        <w:t>מיכל בירן</w:t>
      </w:r>
    </w:p>
    <w:p w:rsidR="008C0CC2" w:rsidRPr="008C0CC2" w:rsidRDefault="008C0CC2" w:rsidP="00EC1FB3">
      <w:pPr>
        <w:ind w:firstLine="0"/>
        <w:rPr>
          <w:rtl/>
        </w:rPr>
      </w:pPr>
      <w:r w:rsidRPr="008C0CC2">
        <w:rPr>
          <w:rtl/>
        </w:rPr>
        <w:t>איתן ברושי</w:t>
      </w:r>
    </w:p>
    <w:p w:rsidR="008C0CC2" w:rsidRPr="008C0CC2" w:rsidRDefault="008C0CC2" w:rsidP="00EC1FB3">
      <w:pPr>
        <w:ind w:firstLine="0"/>
        <w:rPr>
          <w:rtl/>
        </w:rPr>
      </w:pPr>
      <w:r w:rsidRPr="008C0CC2">
        <w:rPr>
          <w:rtl/>
        </w:rPr>
        <w:t>עמר בר-לב</w:t>
      </w:r>
    </w:p>
    <w:p w:rsidR="008C0CC2" w:rsidRPr="008C0CC2" w:rsidRDefault="008C0CC2" w:rsidP="00EC1FB3">
      <w:pPr>
        <w:ind w:firstLine="0"/>
        <w:rPr>
          <w:rtl/>
        </w:rPr>
      </w:pPr>
      <w:r w:rsidRPr="008C0CC2">
        <w:rPr>
          <w:rtl/>
        </w:rPr>
        <w:t>רחל עזריה</w:t>
      </w:r>
    </w:p>
    <w:p w:rsidR="008C0CC2" w:rsidRPr="00783E08" w:rsidRDefault="008C0CC2" w:rsidP="00783E08">
      <w:pPr>
        <w:ind w:firstLine="0"/>
      </w:pPr>
      <w:r w:rsidRPr="008C0CC2">
        <w:rPr>
          <w:rtl/>
        </w:rPr>
        <w:t xml:space="preserve">רועי </w:t>
      </w:r>
      <w:proofErr w:type="spellStart"/>
      <w:r w:rsidRPr="008C0CC2">
        <w:rPr>
          <w:rtl/>
        </w:rPr>
        <w:t>פולקמן</w:t>
      </w:r>
      <w:proofErr w:type="spellEnd"/>
    </w:p>
    <w:p w:rsidR="002E5E31" w:rsidRDefault="002E5E31" w:rsidP="00DE5B80">
      <w:pPr>
        <w:ind w:firstLine="0"/>
        <w:rPr>
          <w:b/>
          <w:bCs/>
          <w:u w:val="single"/>
          <w:rtl/>
        </w:rPr>
      </w:pPr>
    </w:p>
    <w:p w:rsidR="00783E08" w:rsidRPr="000C47F5" w:rsidRDefault="00783E0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78751E" w:rsidRPr="00AA4774" w:rsidTr="00AA4774">
        <w:trPr>
          <w:trHeight w:val="220"/>
        </w:trPr>
        <w:tc>
          <w:tcPr>
            <w:tcW w:w="6420" w:type="dxa"/>
            <w:tcBorders>
              <w:top w:val="nil"/>
              <w:left w:val="nil"/>
              <w:bottom w:val="nil"/>
              <w:right w:val="nil"/>
            </w:tcBorders>
            <w:tcMar>
              <w:top w:w="9" w:type="dxa"/>
              <w:left w:w="39" w:type="dxa"/>
              <w:bottom w:w="9" w:type="dxa"/>
              <w:right w:w="39" w:type="dxa"/>
            </w:tcMar>
          </w:tcPr>
          <w:p w:rsidR="0078751E" w:rsidRPr="00AA4774" w:rsidRDefault="0078751E" w:rsidP="00AA4774">
            <w:pPr>
              <w:spacing w:line="240" w:lineRule="auto"/>
              <w:ind w:firstLine="0"/>
              <w:jc w:val="left"/>
              <w:rPr>
                <w:rFonts w:ascii="David" w:eastAsia="David" w:hAnsi="David"/>
                <w:color w:val="000000"/>
                <w:rtl/>
              </w:rPr>
            </w:pPr>
            <w:r>
              <w:rPr>
                <w:rFonts w:ascii="David" w:eastAsia="David" w:hAnsi="David" w:hint="cs"/>
                <w:color w:val="000000"/>
                <w:rtl/>
              </w:rPr>
              <w:t>סגן בכיר לממונה, רשות שוק ההון, משרד האוצר</w:t>
            </w:r>
          </w:p>
        </w:tc>
        <w:tc>
          <w:tcPr>
            <w:tcW w:w="401" w:type="dxa"/>
            <w:tcBorders>
              <w:top w:val="nil"/>
              <w:left w:val="nil"/>
              <w:bottom w:val="nil"/>
              <w:right w:val="nil"/>
            </w:tcBorders>
            <w:tcMar>
              <w:top w:w="9" w:type="dxa"/>
              <w:left w:w="0" w:type="dxa"/>
              <w:bottom w:w="9" w:type="dxa"/>
              <w:right w:w="0" w:type="dxa"/>
            </w:tcMar>
          </w:tcPr>
          <w:p w:rsidR="0078751E" w:rsidRPr="00AA4774" w:rsidRDefault="0078751E" w:rsidP="00AA477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78751E" w:rsidRPr="00AA4774" w:rsidRDefault="0078751E" w:rsidP="00AA4774">
            <w:pPr>
              <w:spacing w:line="240" w:lineRule="auto"/>
              <w:ind w:firstLine="0"/>
              <w:jc w:val="left"/>
              <w:rPr>
                <w:rFonts w:ascii="David" w:eastAsia="David" w:hAnsi="David"/>
                <w:color w:val="000000"/>
                <w:rtl/>
              </w:rPr>
            </w:pPr>
            <w:r>
              <w:rPr>
                <w:rFonts w:ascii="David" w:eastAsia="David" w:hAnsi="David" w:hint="cs"/>
                <w:color w:val="000000"/>
                <w:rtl/>
              </w:rPr>
              <w:t>הראל שרעבי</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מנהלת תחום רכז בכיר, רשות המסים, משרד האוצר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tl/>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רונית כהן</w:t>
            </w:r>
          </w:p>
        </w:tc>
      </w:tr>
      <w:tr w:rsidR="00587D23" w:rsidRPr="00AA4774" w:rsidTr="00AA4774">
        <w:trPr>
          <w:trHeight w:val="220"/>
        </w:trPr>
        <w:tc>
          <w:tcPr>
            <w:tcW w:w="6420" w:type="dxa"/>
            <w:tcBorders>
              <w:top w:val="nil"/>
              <w:left w:val="nil"/>
              <w:bottom w:val="nil"/>
              <w:right w:val="nil"/>
            </w:tcBorders>
            <w:tcMar>
              <w:top w:w="9" w:type="dxa"/>
              <w:left w:w="39" w:type="dxa"/>
              <w:bottom w:w="9" w:type="dxa"/>
              <w:right w:w="39" w:type="dxa"/>
            </w:tcMar>
          </w:tcPr>
          <w:p w:rsidR="00587D23" w:rsidRPr="00AA4774" w:rsidRDefault="00587D23" w:rsidP="00AA4774">
            <w:pPr>
              <w:spacing w:line="240" w:lineRule="auto"/>
              <w:ind w:firstLine="0"/>
              <w:jc w:val="left"/>
              <w:rPr>
                <w:rFonts w:ascii="David" w:eastAsia="David" w:hAnsi="David"/>
                <w:color w:val="000000"/>
                <w:rtl/>
              </w:rPr>
            </w:pPr>
            <w:r>
              <w:rPr>
                <w:rFonts w:ascii="David" w:eastAsia="David" w:hAnsi="David" w:hint="cs"/>
                <w:color w:val="000000"/>
                <w:rtl/>
              </w:rPr>
              <w:t>מנהל תחום מפקח ארצי מקצועית, רשות המסים, משרד האוצר</w:t>
            </w:r>
          </w:p>
        </w:tc>
        <w:tc>
          <w:tcPr>
            <w:tcW w:w="401" w:type="dxa"/>
            <w:tcBorders>
              <w:top w:val="nil"/>
              <w:left w:val="nil"/>
              <w:bottom w:val="nil"/>
              <w:right w:val="nil"/>
            </w:tcBorders>
            <w:tcMar>
              <w:top w:w="9" w:type="dxa"/>
              <w:left w:w="0" w:type="dxa"/>
              <w:bottom w:w="9" w:type="dxa"/>
              <w:right w:w="0" w:type="dxa"/>
            </w:tcMar>
          </w:tcPr>
          <w:p w:rsidR="00587D23" w:rsidRPr="00AA4774" w:rsidRDefault="00587D23" w:rsidP="00AA477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587D23" w:rsidRPr="00AA4774" w:rsidRDefault="00587D23" w:rsidP="00AA4774">
            <w:pPr>
              <w:spacing w:line="240" w:lineRule="auto"/>
              <w:ind w:firstLine="0"/>
              <w:jc w:val="left"/>
              <w:rPr>
                <w:rFonts w:ascii="David" w:eastAsia="David" w:hAnsi="David"/>
                <w:color w:val="000000"/>
                <w:rtl/>
              </w:rPr>
            </w:pPr>
            <w:r>
              <w:rPr>
                <w:rFonts w:ascii="David" w:eastAsia="David" w:hAnsi="David" w:hint="cs"/>
                <w:color w:val="000000"/>
                <w:rtl/>
              </w:rPr>
              <w:t xml:space="preserve">אברהם כהן </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EF2388">
            <w:pPr>
              <w:spacing w:line="240" w:lineRule="auto"/>
              <w:ind w:firstLine="0"/>
              <w:jc w:val="left"/>
              <w:rPr>
                <w:rFonts w:cs="Times New Roman"/>
                <w:sz w:val="20"/>
                <w:szCs w:val="20"/>
              </w:rPr>
            </w:pPr>
            <w:r w:rsidRPr="00AA4774">
              <w:rPr>
                <w:rFonts w:ascii="David" w:eastAsia="David" w:hAnsi="David"/>
                <w:color w:val="000000"/>
                <w:rtl/>
              </w:rPr>
              <w:t>רפרנט מקרו</w:t>
            </w:r>
            <w:r>
              <w:rPr>
                <w:rFonts w:ascii="David" w:eastAsia="David" w:hAnsi="David" w:hint="cs"/>
                <w:color w:val="000000"/>
                <w:rtl/>
              </w:rPr>
              <w:t xml:space="preserve">, </w:t>
            </w:r>
            <w:r w:rsidRPr="00AA4774">
              <w:rPr>
                <w:rFonts w:ascii="David" w:eastAsia="David" w:hAnsi="David"/>
                <w:color w:val="000000"/>
                <w:rtl/>
              </w:rPr>
              <w:t>אג</w:t>
            </w:r>
            <w:r w:rsidR="00EF2388">
              <w:rPr>
                <w:rFonts w:ascii="David" w:eastAsia="David" w:hAnsi="David" w:hint="cs"/>
                <w:color w:val="000000"/>
                <w:rtl/>
              </w:rPr>
              <w:t>ף ה</w:t>
            </w:r>
            <w:r w:rsidRPr="00AA4774">
              <w:rPr>
                <w:rFonts w:ascii="David" w:eastAsia="David" w:hAnsi="David"/>
                <w:color w:val="000000"/>
                <w:rtl/>
              </w:rPr>
              <w:t>ת</w:t>
            </w:r>
            <w:r w:rsidR="00EF2388">
              <w:rPr>
                <w:rFonts w:ascii="David" w:eastAsia="David" w:hAnsi="David" w:hint="cs"/>
                <w:color w:val="000000"/>
                <w:rtl/>
              </w:rPr>
              <w:t>קציבים</w:t>
            </w:r>
            <w:r w:rsidRPr="00AA4774">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כפיר יהודה </w:t>
            </w:r>
            <w:proofErr w:type="spellStart"/>
            <w:r w:rsidRPr="00AA4774">
              <w:rPr>
                <w:rFonts w:ascii="David" w:eastAsia="David" w:hAnsi="David"/>
                <w:color w:val="000000"/>
                <w:rtl/>
              </w:rPr>
              <w:t>בטט</w:t>
            </w:r>
            <w:proofErr w:type="spellEnd"/>
          </w:p>
        </w:tc>
      </w:tr>
      <w:tr w:rsidR="00587D23" w:rsidRPr="00AA4774" w:rsidTr="00AA4774">
        <w:trPr>
          <w:trHeight w:val="220"/>
        </w:trPr>
        <w:tc>
          <w:tcPr>
            <w:tcW w:w="6420" w:type="dxa"/>
            <w:tcBorders>
              <w:top w:val="nil"/>
              <w:left w:val="nil"/>
              <w:bottom w:val="nil"/>
              <w:right w:val="nil"/>
            </w:tcBorders>
            <w:tcMar>
              <w:top w:w="9" w:type="dxa"/>
              <w:left w:w="39" w:type="dxa"/>
              <w:bottom w:w="9" w:type="dxa"/>
              <w:right w:w="39" w:type="dxa"/>
            </w:tcMar>
          </w:tcPr>
          <w:p w:rsidR="00587D23" w:rsidRPr="00AA4774" w:rsidRDefault="00587D23" w:rsidP="00EF2388">
            <w:pPr>
              <w:spacing w:line="240" w:lineRule="auto"/>
              <w:ind w:firstLine="0"/>
              <w:jc w:val="left"/>
              <w:rPr>
                <w:rFonts w:ascii="David" w:eastAsia="David" w:hAnsi="David"/>
                <w:color w:val="000000"/>
                <w:rtl/>
              </w:rPr>
            </w:pPr>
            <w:r>
              <w:rPr>
                <w:rFonts w:ascii="David" w:eastAsia="David" w:hAnsi="David" w:hint="cs"/>
                <w:color w:val="000000"/>
                <w:rtl/>
              </w:rPr>
              <w:t>לשכה משפטית, משרד האוצר</w:t>
            </w:r>
          </w:p>
        </w:tc>
        <w:tc>
          <w:tcPr>
            <w:tcW w:w="401" w:type="dxa"/>
            <w:tcBorders>
              <w:top w:val="nil"/>
              <w:left w:val="nil"/>
              <w:bottom w:val="nil"/>
              <w:right w:val="nil"/>
            </w:tcBorders>
            <w:tcMar>
              <w:top w:w="9" w:type="dxa"/>
              <w:left w:w="0" w:type="dxa"/>
              <w:bottom w:w="9" w:type="dxa"/>
              <w:right w:w="0" w:type="dxa"/>
            </w:tcMar>
          </w:tcPr>
          <w:p w:rsidR="00587D23" w:rsidRPr="00AA4774" w:rsidRDefault="00587D23" w:rsidP="00AA477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587D23" w:rsidRPr="00AA4774" w:rsidRDefault="00587D23" w:rsidP="00AA4774">
            <w:pPr>
              <w:spacing w:line="240" w:lineRule="auto"/>
              <w:ind w:firstLine="0"/>
              <w:jc w:val="left"/>
              <w:rPr>
                <w:rFonts w:ascii="David" w:eastAsia="David" w:hAnsi="David"/>
                <w:color w:val="000000"/>
                <w:rtl/>
              </w:rPr>
            </w:pPr>
            <w:r>
              <w:rPr>
                <w:rFonts w:ascii="David" w:eastAsia="David" w:hAnsi="David" w:hint="cs"/>
                <w:color w:val="000000"/>
                <w:rtl/>
              </w:rPr>
              <w:t xml:space="preserve">נור </w:t>
            </w:r>
            <w:proofErr w:type="spellStart"/>
            <w:r>
              <w:rPr>
                <w:rFonts w:ascii="David" w:eastAsia="David" w:hAnsi="David" w:hint="cs"/>
                <w:color w:val="000000"/>
                <w:rtl/>
              </w:rPr>
              <w:t>חאיך</w:t>
            </w:r>
            <w:proofErr w:type="spellEnd"/>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EF2388" w:rsidP="00AA4774">
            <w:pPr>
              <w:spacing w:line="240" w:lineRule="auto"/>
              <w:ind w:firstLine="0"/>
              <w:jc w:val="left"/>
              <w:rPr>
                <w:rFonts w:cs="Times New Roman"/>
                <w:sz w:val="20"/>
                <w:szCs w:val="20"/>
              </w:rPr>
            </w:pPr>
            <w:r>
              <w:rPr>
                <w:rFonts w:ascii="David" w:eastAsia="David" w:hAnsi="David" w:hint="cs"/>
                <w:color w:val="000000"/>
                <w:rtl/>
              </w:rPr>
              <w:t>ה</w:t>
            </w:r>
            <w:r w:rsidR="00AA4774" w:rsidRPr="00AA4774">
              <w:rPr>
                <w:rFonts w:ascii="David" w:eastAsia="David" w:hAnsi="David"/>
                <w:color w:val="000000"/>
                <w:rtl/>
              </w:rPr>
              <w:t xml:space="preserve">לשכה המשפטית, </w:t>
            </w:r>
            <w:r w:rsidR="00AD2259">
              <w:rPr>
                <w:rFonts w:ascii="David" w:eastAsia="David" w:hAnsi="David" w:hint="cs"/>
                <w:color w:val="000000"/>
                <w:rtl/>
              </w:rPr>
              <w:t xml:space="preserve">רשות שוק ההון, </w:t>
            </w:r>
            <w:r w:rsidR="00AA4774" w:rsidRPr="00AA4774">
              <w:rPr>
                <w:rFonts w:ascii="David" w:eastAsia="David" w:hAnsi="David"/>
                <w:color w:val="000000"/>
                <w:rtl/>
              </w:rPr>
              <w:t xml:space="preserve">משרד האוצר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ירון גולן</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C7566A">
            <w:pPr>
              <w:spacing w:line="240" w:lineRule="auto"/>
              <w:ind w:firstLine="0"/>
              <w:jc w:val="left"/>
              <w:rPr>
                <w:rFonts w:cs="Times New Roman"/>
                <w:sz w:val="20"/>
                <w:szCs w:val="20"/>
              </w:rPr>
            </w:pPr>
            <w:r w:rsidRPr="00AA4774">
              <w:rPr>
                <w:rFonts w:ascii="David" w:eastAsia="David" w:hAnsi="David"/>
                <w:color w:val="000000"/>
                <w:rtl/>
              </w:rPr>
              <w:t xml:space="preserve">מנהלת מחלקת </w:t>
            </w:r>
            <w:r w:rsidR="00C7566A">
              <w:rPr>
                <w:rFonts w:ascii="David" w:eastAsia="David" w:hAnsi="David" w:hint="cs"/>
                <w:color w:val="000000"/>
                <w:rtl/>
              </w:rPr>
              <w:t>ביטוחים</w:t>
            </w:r>
            <w:r w:rsidR="00EF2388">
              <w:rPr>
                <w:rFonts w:ascii="David" w:eastAsia="David" w:hAnsi="David" w:hint="cs"/>
                <w:color w:val="000000"/>
                <w:rtl/>
              </w:rPr>
              <w:t xml:space="preserve">, רשות </w:t>
            </w:r>
            <w:r w:rsidRPr="00AA4774">
              <w:rPr>
                <w:rFonts w:ascii="David" w:eastAsia="David" w:hAnsi="David"/>
                <w:color w:val="000000"/>
                <w:rtl/>
              </w:rPr>
              <w:t xml:space="preserve">שוק ההון, משרד האוצר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שלי סבן</w:t>
            </w:r>
          </w:p>
        </w:tc>
      </w:tr>
      <w:tr w:rsidR="00C7566A" w:rsidRPr="00AA4774" w:rsidTr="00AA4774">
        <w:trPr>
          <w:trHeight w:val="220"/>
        </w:trPr>
        <w:tc>
          <w:tcPr>
            <w:tcW w:w="6420" w:type="dxa"/>
            <w:tcBorders>
              <w:top w:val="nil"/>
              <w:left w:val="nil"/>
              <w:bottom w:val="nil"/>
              <w:right w:val="nil"/>
            </w:tcBorders>
            <w:tcMar>
              <w:top w:w="9" w:type="dxa"/>
              <w:left w:w="39" w:type="dxa"/>
              <w:bottom w:w="9" w:type="dxa"/>
              <w:right w:w="39" w:type="dxa"/>
            </w:tcMar>
          </w:tcPr>
          <w:p w:rsidR="00C7566A" w:rsidRPr="00AA4774" w:rsidRDefault="00C7566A" w:rsidP="00C7566A">
            <w:pPr>
              <w:spacing w:line="240" w:lineRule="auto"/>
              <w:ind w:firstLine="0"/>
              <w:jc w:val="left"/>
              <w:rPr>
                <w:rFonts w:ascii="David" w:eastAsia="David" w:hAnsi="David"/>
                <w:color w:val="000000"/>
                <w:rtl/>
              </w:rPr>
            </w:pPr>
            <w:r>
              <w:rPr>
                <w:rFonts w:ascii="David" w:eastAsia="David" w:hAnsi="David" w:hint="cs"/>
                <w:color w:val="000000"/>
                <w:rtl/>
              </w:rPr>
              <w:t>מחלקת ביטוחים, רשות שוק ההון, משרד האוצר</w:t>
            </w:r>
          </w:p>
        </w:tc>
        <w:tc>
          <w:tcPr>
            <w:tcW w:w="401" w:type="dxa"/>
            <w:tcBorders>
              <w:top w:val="nil"/>
              <w:left w:val="nil"/>
              <w:bottom w:val="nil"/>
              <w:right w:val="nil"/>
            </w:tcBorders>
            <w:tcMar>
              <w:top w:w="9" w:type="dxa"/>
              <w:left w:w="0" w:type="dxa"/>
              <w:bottom w:w="9" w:type="dxa"/>
              <w:right w:w="0" w:type="dxa"/>
            </w:tcMar>
          </w:tcPr>
          <w:p w:rsidR="00C7566A" w:rsidRPr="00AA4774" w:rsidRDefault="00C7566A" w:rsidP="00AA477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C7566A" w:rsidRPr="00AA4774" w:rsidRDefault="00C7566A" w:rsidP="00AA4774">
            <w:pPr>
              <w:spacing w:line="240" w:lineRule="auto"/>
              <w:ind w:firstLine="0"/>
              <w:jc w:val="left"/>
              <w:rPr>
                <w:rFonts w:ascii="David" w:eastAsia="David" w:hAnsi="David"/>
                <w:color w:val="000000"/>
                <w:rtl/>
              </w:rPr>
            </w:pPr>
            <w:r>
              <w:rPr>
                <w:rFonts w:ascii="David" w:eastAsia="David" w:hAnsi="David" w:hint="cs"/>
                <w:color w:val="000000"/>
                <w:rtl/>
              </w:rPr>
              <w:t xml:space="preserve">אמיר </w:t>
            </w:r>
            <w:proofErr w:type="spellStart"/>
            <w:r>
              <w:rPr>
                <w:rFonts w:ascii="David" w:eastAsia="David" w:hAnsi="David" w:hint="cs"/>
                <w:color w:val="000000"/>
                <w:rtl/>
              </w:rPr>
              <w:t>קופרשטוק</w:t>
            </w:r>
            <w:proofErr w:type="spellEnd"/>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EF2388" w:rsidP="00AA4774">
            <w:pPr>
              <w:spacing w:line="240" w:lineRule="auto"/>
              <w:ind w:firstLine="0"/>
              <w:jc w:val="left"/>
              <w:rPr>
                <w:rFonts w:cs="Times New Roman"/>
                <w:sz w:val="20"/>
                <w:szCs w:val="20"/>
              </w:rPr>
            </w:pPr>
            <w:r>
              <w:rPr>
                <w:rFonts w:ascii="David" w:eastAsia="David" w:hAnsi="David" w:hint="cs"/>
                <w:color w:val="000000"/>
                <w:rtl/>
              </w:rPr>
              <w:t>ה</w:t>
            </w:r>
            <w:r w:rsidR="00AA4774" w:rsidRPr="00AA4774">
              <w:rPr>
                <w:rFonts w:ascii="David" w:eastAsia="David" w:hAnsi="David"/>
                <w:color w:val="000000"/>
                <w:rtl/>
              </w:rPr>
              <w:t xml:space="preserve">לשכה המשפטית, משרד </w:t>
            </w:r>
            <w:r w:rsidR="004E25B9">
              <w:rPr>
                <w:rFonts w:ascii="David" w:eastAsia="David" w:hAnsi="David" w:hint="cs"/>
                <w:color w:val="000000"/>
                <w:rtl/>
              </w:rPr>
              <w:t xml:space="preserve">העבודה, </w:t>
            </w:r>
            <w:r w:rsidR="00AA4774" w:rsidRPr="00AA4774">
              <w:rPr>
                <w:rFonts w:ascii="David" w:eastAsia="David" w:hAnsi="David"/>
                <w:color w:val="000000"/>
                <w:rtl/>
              </w:rPr>
              <w:t xml:space="preserve">הרווחה </w:t>
            </w:r>
            <w:r w:rsidR="004E25B9">
              <w:rPr>
                <w:rFonts w:ascii="David" w:eastAsia="David" w:hAnsi="David" w:hint="cs"/>
                <w:color w:val="000000"/>
                <w:rtl/>
              </w:rPr>
              <w:t>והשירותים החברתיים</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אור </w:t>
            </w:r>
            <w:proofErr w:type="spellStart"/>
            <w:r w:rsidRPr="00AA4774">
              <w:rPr>
                <w:rFonts w:ascii="David" w:eastAsia="David" w:hAnsi="David"/>
                <w:color w:val="000000"/>
                <w:rtl/>
              </w:rPr>
              <w:t>רוזנמן</w:t>
            </w:r>
            <w:proofErr w:type="spellEnd"/>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4E25B9">
            <w:pPr>
              <w:spacing w:line="240" w:lineRule="auto"/>
              <w:ind w:firstLine="0"/>
              <w:jc w:val="left"/>
              <w:rPr>
                <w:rFonts w:cs="Times New Roman"/>
                <w:sz w:val="20"/>
                <w:szCs w:val="20"/>
              </w:rPr>
            </w:pPr>
            <w:r w:rsidRPr="00AA4774">
              <w:rPr>
                <w:rFonts w:ascii="David" w:eastAsia="David" w:hAnsi="David"/>
                <w:color w:val="000000"/>
                <w:rtl/>
              </w:rPr>
              <w:t xml:space="preserve">ממונה יחסי עבודה, משרד </w:t>
            </w:r>
            <w:r w:rsidR="004E25B9">
              <w:rPr>
                <w:rFonts w:ascii="David" w:eastAsia="David" w:hAnsi="David" w:hint="cs"/>
                <w:color w:val="000000"/>
                <w:rtl/>
              </w:rPr>
              <w:t xml:space="preserve">העבודה, </w:t>
            </w:r>
            <w:r w:rsidRPr="00AA4774">
              <w:rPr>
                <w:rFonts w:ascii="David" w:eastAsia="David" w:hAnsi="David"/>
                <w:color w:val="000000"/>
                <w:rtl/>
              </w:rPr>
              <w:t xml:space="preserve">הרווחה </w:t>
            </w:r>
            <w:r w:rsidR="004E25B9">
              <w:rPr>
                <w:rFonts w:ascii="David" w:eastAsia="David" w:hAnsi="David" w:hint="cs"/>
                <w:color w:val="000000"/>
                <w:rtl/>
              </w:rPr>
              <w:t>והשירותים החברתיים</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רבקה </w:t>
            </w:r>
            <w:proofErr w:type="spellStart"/>
            <w:r w:rsidRPr="00AA4774">
              <w:rPr>
                <w:rFonts w:ascii="David" w:eastAsia="David" w:hAnsi="David"/>
                <w:color w:val="000000"/>
                <w:rtl/>
              </w:rPr>
              <w:t>ורבנר</w:t>
            </w:r>
            <w:proofErr w:type="spellEnd"/>
          </w:p>
        </w:tc>
      </w:tr>
      <w:tr w:rsidR="00C7566A" w:rsidRPr="00AA4774" w:rsidTr="00AA4774">
        <w:trPr>
          <w:trHeight w:val="220"/>
        </w:trPr>
        <w:tc>
          <w:tcPr>
            <w:tcW w:w="6420" w:type="dxa"/>
            <w:tcBorders>
              <w:top w:val="nil"/>
              <w:left w:val="nil"/>
              <w:bottom w:val="nil"/>
              <w:right w:val="nil"/>
            </w:tcBorders>
            <w:tcMar>
              <w:top w:w="9" w:type="dxa"/>
              <w:left w:w="39" w:type="dxa"/>
              <w:bottom w:w="9" w:type="dxa"/>
              <w:right w:w="39" w:type="dxa"/>
            </w:tcMar>
          </w:tcPr>
          <w:p w:rsidR="00C7566A" w:rsidRPr="00AA4774" w:rsidRDefault="00C7566A" w:rsidP="004E25B9">
            <w:pPr>
              <w:spacing w:line="240" w:lineRule="auto"/>
              <w:ind w:firstLine="0"/>
              <w:jc w:val="left"/>
              <w:rPr>
                <w:rFonts w:ascii="David" w:eastAsia="David" w:hAnsi="David"/>
                <w:color w:val="000000"/>
                <w:rtl/>
              </w:rPr>
            </w:pPr>
            <w:r>
              <w:rPr>
                <w:rFonts w:ascii="David" w:eastAsia="David" w:hAnsi="David" w:hint="cs"/>
                <w:color w:val="000000"/>
                <w:rtl/>
              </w:rPr>
              <w:t>סמנכ"ל, מרכז השלטון המקומי</w:t>
            </w:r>
          </w:p>
        </w:tc>
        <w:tc>
          <w:tcPr>
            <w:tcW w:w="401" w:type="dxa"/>
            <w:tcBorders>
              <w:top w:val="nil"/>
              <w:left w:val="nil"/>
              <w:bottom w:val="nil"/>
              <w:right w:val="nil"/>
            </w:tcBorders>
            <w:tcMar>
              <w:top w:w="9" w:type="dxa"/>
              <w:left w:w="0" w:type="dxa"/>
              <w:bottom w:w="9" w:type="dxa"/>
              <w:right w:w="0" w:type="dxa"/>
            </w:tcMar>
          </w:tcPr>
          <w:p w:rsidR="00C7566A" w:rsidRPr="00AA4774" w:rsidRDefault="00C7566A" w:rsidP="00AA477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C7566A" w:rsidRPr="00AA4774" w:rsidRDefault="00C7566A" w:rsidP="00AA4774">
            <w:pPr>
              <w:spacing w:line="240" w:lineRule="auto"/>
              <w:ind w:firstLine="0"/>
              <w:jc w:val="left"/>
              <w:rPr>
                <w:rFonts w:ascii="David" w:eastAsia="David" w:hAnsi="David"/>
                <w:color w:val="000000"/>
                <w:rtl/>
              </w:rPr>
            </w:pPr>
            <w:r>
              <w:rPr>
                <w:rFonts w:ascii="David" w:eastAsia="David" w:hAnsi="David" w:hint="cs"/>
                <w:color w:val="000000"/>
                <w:rtl/>
              </w:rPr>
              <w:t xml:space="preserve">פיני קבלו </w:t>
            </w:r>
          </w:p>
        </w:tc>
      </w:tr>
      <w:tr w:rsidR="00C7566A" w:rsidRPr="00AA4774" w:rsidTr="00AA4774">
        <w:trPr>
          <w:trHeight w:val="220"/>
        </w:trPr>
        <w:tc>
          <w:tcPr>
            <w:tcW w:w="6420" w:type="dxa"/>
            <w:tcBorders>
              <w:top w:val="nil"/>
              <w:left w:val="nil"/>
              <w:bottom w:val="nil"/>
              <w:right w:val="nil"/>
            </w:tcBorders>
            <w:tcMar>
              <w:top w:w="9" w:type="dxa"/>
              <w:left w:w="39" w:type="dxa"/>
              <w:bottom w:w="9" w:type="dxa"/>
              <w:right w:w="39" w:type="dxa"/>
            </w:tcMar>
          </w:tcPr>
          <w:p w:rsidR="00C7566A" w:rsidRPr="00AA4774" w:rsidRDefault="00C7566A" w:rsidP="00181AA9">
            <w:pPr>
              <w:spacing w:line="240" w:lineRule="auto"/>
              <w:ind w:firstLine="0"/>
              <w:jc w:val="left"/>
              <w:rPr>
                <w:rFonts w:ascii="David" w:eastAsia="David" w:hAnsi="David"/>
                <w:color w:val="000000"/>
                <w:rtl/>
              </w:rPr>
            </w:pPr>
            <w:r>
              <w:rPr>
                <w:rFonts w:ascii="David" w:eastAsia="David" w:hAnsi="David" w:hint="cs"/>
                <w:color w:val="000000"/>
                <w:rtl/>
              </w:rPr>
              <w:t>ההסתדרות החדשה</w:t>
            </w:r>
          </w:p>
        </w:tc>
        <w:tc>
          <w:tcPr>
            <w:tcW w:w="401" w:type="dxa"/>
            <w:tcBorders>
              <w:top w:val="nil"/>
              <w:left w:val="nil"/>
              <w:bottom w:val="nil"/>
              <w:right w:val="nil"/>
            </w:tcBorders>
            <w:tcMar>
              <w:top w:w="9" w:type="dxa"/>
              <w:left w:w="0" w:type="dxa"/>
              <w:bottom w:w="9" w:type="dxa"/>
              <w:right w:w="0" w:type="dxa"/>
            </w:tcMar>
          </w:tcPr>
          <w:p w:rsidR="00C7566A" w:rsidRPr="00AA4774" w:rsidRDefault="00C7566A" w:rsidP="00AA4774">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C7566A" w:rsidRPr="00AA4774" w:rsidRDefault="00C7566A" w:rsidP="00AA4774">
            <w:pPr>
              <w:spacing w:line="240" w:lineRule="auto"/>
              <w:ind w:firstLine="0"/>
              <w:jc w:val="left"/>
              <w:rPr>
                <w:rFonts w:ascii="David" w:eastAsia="David" w:hAnsi="David"/>
                <w:color w:val="000000"/>
                <w:rtl/>
              </w:rPr>
            </w:pPr>
            <w:r>
              <w:rPr>
                <w:rFonts w:ascii="David" w:eastAsia="David" w:hAnsi="David" w:hint="cs"/>
                <w:color w:val="000000"/>
                <w:rtl/>
              </w:rPr>
              <w:t>אלי יריב</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181AA9">
            <w:pPr>
              <w:spacing w:line="240" w:lineRule="auto"/>
              <w:ind w:firstLine="0"/>
              <w:jc w:val="left"/>
              <w:rPr>
                <w:rFonts w:cs="Times New Roman"/>
                <w:sz w:val="20"/>
                <w:szCs w:val="20"/>
              </w:rPr>
            </w:pPr>
            <w:r w:rsidRPr="00AA4774">
              <w:rPr>
                <w:rFonts w:ascii="David" w:eastAsia="David" w:hAnsi="David"/>
                <w:color w:val="000000"/>
                <w:rtl/>
              </w:rPr>
              <w:t>יועצת משפטית</w:t>
            </w:r>
            <w:r w:rsidR="00181AA9">
              <w:rPr>
                <w:rFonts w:ascii="David" w:eastAsia="David" w:hAnsi="David" w:hint="cs"/>
                <w:color w:val="000000"/>
                <w:rtl/>
              </w:rPr>
              <w:t xml:space="preserve">, </w:t>
            </w:r>
            <w:r w:rsidRPr="00AA4774">
              <w:rPr>
                <w:rFonts w:ascii="David" w:eastAsia="David" w:hAnsi="David"/>
                <w:color w:val="000000"/>
                <w:rtl/>
              </w:rPr>
              <w:t xml:space="preserve">אגף הפנסיה, ההסתדרות החדשה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חני חורש</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חבר לשכה, לשכת סוכני הביטוח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מלכיאל רחמים</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036B55" w:rsidP="00036B55">
            <w:pPr>
              <w:spacing w:line="240" w:lineRule="auto"/>
              <w:ind w:firstLine="0"/>
              <w:jc w:val="left"/>
              <w:rPr>
                <w:rFonts w:cs="Times New Roman"/>
                <w:sz w:val="20"/>
                <w:szCs w:val="20"/>
              </w:rPr>
            </w:pPr>
            <w:r>
              <w:rPr>
                <w:rFonts w:ascii="David" w:eastAsia="David" w:hAnsi="David" w:hint="cs"/>
                <w:color w:val="000000"/>
                <w:rtl/>
              </w:rPr>
              <w:t>יושב-ראש הוועדה לביטוח פנסיוני</w:t>
            </w:r>
            <w:r w:rsidR="00AA4774" w:rsidRPr="00AA4774">
              <w:rPr>
                <w:rFonts w:ascii="David" w:eastAsia="David" w:hAnsi="David"/>
                <w:color w:val="000000"/>
                <w:rtl/>
              </w:rPr>
              <w:t xml:space="preserve">, לשכת סוכני הביטוח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מיכאל נוימן</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יועץ משפטי, איגוד חברות הביטוח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ירון אליאס</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סמנכ"לית קשרי ממשל ורגולציה, התאחדות התעשיינים בישראל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רעות קינן</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מנהל תחום משפט קיבוצי, התאחדות התעשיינים בישראל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C7566A">
            <w:pPr>
              <w:spacing w:line="240" w:lineRule="auto"/>
              <w:ind w:firstLine="0"/>
              <w:jc w:val="left"/>
              <w:rPr>
                <w:rFonts w:cs="Times New Roman"/>
                <w:sz w:val="20"/>
                <w:szCs w:val="20"/>
              </w:rPr>
            </w:pPr>
            <w:r w:rsidRPr="00AA4774">
              <w:rPr>
                <w:rFonts w:ascii="David" w:eastAsia="David" w:hAnsi="David"/>
                <w:color w:val="000000"/>
                <w:rtl/>
              </w:rPr>
              <w:t>מ</w:t>
            </w:r>
            <w:r w:rsidR="00C7566A">
              <w:rPr>
                <w:rFonts w:ascii="David" w:eastAsia="David" w:hAnsi="David" w:hint="cs"/>
                <w:color w:val="000000"/>
                <w:rtl/>
              </w:rPr>
              <w:t>רדכ</w:t>
            </w:r>
            <w:r w:rsidRPr="00AA4774">
              <w:rPr>
                <w:rFonts w:ascii="David" w:eastAsia="David" w:hAnsi="David"/>
                <w:color w:val="000000"/>
                <w:rtl/>
              </w:rPr>
              <w:t>י עזרו</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ועדת דיני עבודה, לשכת עורכי הדין </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מיכל שמר</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EF2388">
            <w:pPr>
              <w:spacing w:line="240" w:lineRule="auto"/>
              <w:ind w:firstLine="0"/>
              <w:jc w:val="left"/>
              <w:rPr>
                <w:rFonts w:cs="Times New Roman"/>
                <w:sz w:val="20"/>
                <w:szCs w:val="20"/>
              </w:rPr>
            </w:pPr>
            <w:r w:rsidRPr="00AA4774">
              <w:rPr>
                <w:rFonts w:ascii="David" w:eastAsia="David" w:hAnsi="David"/>
                <w:color w:val="000000"/>
                <w:rtl/>
              </w:rPr>
              <w:t>ממונ</w:t>
            </w:r>
            <w:r>
              <w:rPr>
                <w:rFonts w:ascii="David" w:eastAsia="David" w:hAnsi="David" w:hint="cs"/>
                <w:color w:val="000000"/>
                <w:rtl/>
              </w:rPr>
              <w:t>ה על ה</w:t>
            </w:r>
            <w:r w:rsidRPr="00AA4774">
              <w:rPr>
                <w:rFonts w:ascii="David" w:eastAsia="David" w:hAnsi="David"/>
                <w:color w:val="000000"/>
                <w:rtl/>
              </w:rPr>
              <w:t>חקיקה, לשכת עו</w:t>
            </w:r>
            <w:r w:rsidR="00EF2388">
              <w:rPr>
                <w:rFonts w:ascii="David" w:eastAsia="David" w:hAnsi="David" w:hint="cs"/>
                <w:color w:val="000000"/>
                <w:rtl/>
              </w:rPr>
              <w:t>רכי ה</w:t>
            </w:r>
            <w:r w:rsidRPr="00AA4774">
              <w:rPr>
                <w:rFonts w:ascii="David" w:eastAsia="David" w:hAnsi="David"/>
                <w:color w:val="000000"/>
                <w:rtl/>
              </w:rPr>
              <w:t>ד</w:t>
            </w:r>
            <w:r w:rsidR="00EF2388">
              <w:rPr>
                <w:rFonts w:ascii="David" w:eastAsia="David" w:hAnsi="David" w:hint="cs"/>
                <w:color w:val="000000"/>
                <w:rtl/>
              </w:rPr>
              <w:t>ין</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מזל </w:t>
            </w:r>
            <w:proofErr w:type="spellStart"/>
            <w:r w:rsidRPr="00AA4774">
              <w:rPr>
                <w:rFonts w:ascii="David" w:eastAsia="David" w:hAnsi="David"/>
                <w:color w:val="000000"/>
                <w:rtl/>
              </w:rPr>
              <w:t>נייג</w:t>
            </w:r>
            <w:r w:rsidR="00EF2388">
              <w:rPr>
                <w:rFonts w:ascii="David" w:eastAsia="David" w:hAnsi="David" w:hint="cs"/>
                <w:color w:val="000000"/>
                <w:rtl/>
              </w:rPr>
              <w:t>ו</w:t>
            </w:r>
            <w:proofErr w:type="spellEnd"/>
            <w:r w:rsidR="00EF2388">
              <w:rPr>
                <w:rFonts w:ascii="David" w:eastAsia="David" w:hAnsi="David" w:hint="cs"/>
                <w:color w:val="000000"/>
                <w:rtl/>
              </w:rPr>
              <w:t xml:space="preserve"> פיטוסי</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שדלן/</w:t>
            </w:r>
            <w:proofErr w:type="spellStart"/>
            <w:r w:rsidRPr="00AA4774">
              <w:rPr>
                <w:rFonts w:ascii="David" w:eastAsia="David" w:hAnsi="David"/>
                <w:color w:val="000000"/>
                <w:rtl/>
              </w:rPr>
              <w:t>ית</w:t>
            </w:r>
            <w:proofErr w:type="spellEnd"/>
            <w:r w:rsidRPr="00AA4774">
              <w:rPr>
                <w:rFonts w:ascii="David" w:eastAsia="David" w:hAnsi="David"/>
                <w:color w:val="000000"/>
                <w:rtl/>
              </w:rPr>
              <w:t xml:space="preserve"> (כהן - רימון - כהן), מייצג/ת את חברת ישראכרט</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 xml:space="preserve">רוני </w:t>
            </w:r>
            <w:proofErr w:type="spellStart"/>
            <w:r w:rsidRPr="00AA4774">
              <w:rPr>
                <w:rFonts w:ascii="David" w:eastAsia="David" w:hAnsi="David"/>
                <w:color w:val="000000"/>
                <w:rtl/>
              </w:rPr>
              <w:t>ליטינצקי</w:t>
            </w:r>
            <w:proofErr w:type="spellEnd"/>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שדלן/</w:t>
            </w:r>
            <w:proofErr w:type="spellStart"/>
            <w:r w:rsidRPr="00AA4774">
              <w:rPr>
                <w:rFonts w:ascii="David" w:eastAsia="David" w:hAnsi="David"/>
                <w:color w:val="000000"/>
                <w:rtl/>
              </w:rPr>
              <w:t>ית</w:t>
            </w:r>
            <w:proofErr w:type="spellEnd"/>
            <w:r w:rsidRPr="00AA4774">
              <w:rPr>
                <w:rFonts w:ascii="David" w:eastAsia="David" w:hAnsi="David"/>
                <w:color w:val="000000"/>
                <w:rtl/>
              </w:rPr>
              <w:t xml:space="preserve"> (</w:t>
            </w:r>
            <w:proofErr w:type="spellStart"/>
            <w:r w:rsidRPr="00AA4774">
              <w:rPr>
                <w:rFonts w:ascii="David" w:eastAsia="David" w:hAnsi="David"/>
                <w:color w:val="000000"/>
                <w:rtl/>
              </w:rPr>
              <w:t>ריפבליק</w:t>
            </w:r>
            <w:proofErr w:type="spellEnd"/>
            <w:r w:rsidRPr="00AA4774">
              <w:rPr>
                <w:rFonts w:ascii="David" w:eastAsia="David" w:hAnsi="David"/>
                <w:color w:val="000000"/>
                <w:rtl/>
              </w:rPr>
              <w:t xml:space="preserve"> יועצים בע"מ), מייצג/ת את לשכת סוכני ביטוח בישראל</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מבשרת נבו</w:t>
            </w:r>
          </w:p>
        </w:tc>
      </w:tr>
      <w:tr w:rsidR="00AA4774" w:rsidRPr="00AA4774" w:rsidTr="00AA4774">
        <w:trPr>
          <w:trHeight w:val="220"/>
        </w:trPr>
        <w:tc>
          <w:tcPr>
            <w:tcW w:w="6420" w:type="dxa"/>
            <w:tcBorders>
              <w:top w:val="nil"/>
              <w:left w:val="nil"/>
              <w:bottom w:val="nil"/>
              <w:right w:val="nil"/>
            </w:tcBorders>
            <w:tcMar>
              <w:top w:w="9" w:type="dxa"/>
              <w:left w:w="39" w:type="dxa"/>
              <w:bottom w:w="9" w:type="dxa"/>
              <w:right w:w="39"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שדלן/</w:t>
            </w:r>
            <w:proofErr w:type="spellStart"/>
            <w:r w:rsidRPr="00AA4774">
              <w:rPr>
                <w:rFonts w:ascii="David" w:eastAsia="David" w:hAnsi="David"/>
                <w:color w:val="000000"/>
                <w:rtl/>
              </w:rPr>
              <w:t>ית</w:t>
            </w:r>
            <w:proofErr w:type="spellEnd"/>
            <w:r w:rsidRPr="00AA4774">
              <w:rPr>
                <w:rFonts w:ascii="David" w:eastAsia="David" w:hAnsi="David"/>
                <w:color w:val="000000"/>
                <w:rtl/>
              </w:rPr>
              <w:t xml:space="preserve"> (כהן - רימון - כהן), מייצג/ת את חברת ישראכרט</w:t>
            </w:r>
          </w:p>
        </w:tc>
        <w:tc>
          <w:tcPr>
            <w:tcW w:w="401"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center"/>
              <w:rPr>
                <w:rFonts w:cs="Times New Roman"/>
                <w:sz w:val="20"/>
                <w:szCs w:val="20"/>
              </w:rPr>
            </w:pPr>
            <w:r w:rsidRPr="00AA477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AA4774" w:rsidRPr="00AA4774" w:rsidRDefault="00AA4774" w:rsidP="00AA4774">
            <w:pPr>
              <w:spacing w:line="240" w:lineRule="auto"/>
              <w:ind w:firstLine="0"/>
              <w:jc w:val="left"/>
              <w:rPr>
                <w:rFonts w:cs="Times New Roman"/>
                <w:sz w:val="20"/>
                <w:szCs w:val="20"/>
              </w:rPr>
            </w:pPr>
            <w:r w:rsidRPr="00AA4774">
              <w:rPr>
                <w:rFonts w:ascii="David" w:eastAsia="David" w:hAnsi="David"/>
                <w:color w:val="000000"/>
                <w:rtl/>
              </w:rPr>
              <w:t>עינת גלילי</w:t>
            </w:r>
          </w:p>
        </w:tc>
      </w:tr>
      <w:tr w:rsidR="00783E08" w:rsidRPr="00AA4774" w:rsidTr="00AA4774">
        <w:trPr>
          <w:trHeight w:val="220"/>
        </w:trPr>
        <w:tc>
          <w:tcPr>
            <w:tcW w:w="6420" w:type="dxa"/>
            <w:tcBorders>
              <w:top w:val="nil"/>
              <w:left w:val="nil"/>
              <w:bottom w:val="nil"/>
              <w:right w:val="nil"/>
            </w:tcBorders>
            <w:tcMar>
              <w:top w:w="9" w:type="dxa"/>
              <w:left w:w="39" w:type="dxa"/>
              <w:bottom w:w="9" w:type="dxa"/>
              <w:right w:w="39" w:type="dxa"/>
            </w:tcMar>
          </w:tcPr>
          <w:p w:rsidR="00783E08" w:rsidRPr="00AA4774" w:rsidRDefault="00783E08" w:rsidP="00AA4774">
            <w:pPr>
              <w:spacing w:line="240" w:lineRule="auto"/>
              <w:ind w:firstLine="0"/>
              <w:jc w:val="left"/>
              <w:rPr>
                <w:rFonts w:ascii="David" w:eastAsia="David" w:hAnsi="David"/>
                <w:color w:val="000000"/>
                <w:rtl/>
              </w:rPr>
            </w:pPr>
            <w:r>
              <w:rPr>
                <w:rFonts w:ascii="David" w:eastAsia="David" w:hAnsi="David" w:hint="cs"/>
                <w:color w:val="000000"/>
                <w:rtl/>
              </w:rPr>
              <w:t>שדלן/</w:t>
            </w:r>
            <w:proofErr w:type="spellStart"/>
            <w:r>
              <w:rPr>
                <w:rFonts w:ascii="David" w:eastAsia="David" w:hAnsi="David" w:hint="cs"/>
                <w:color w:val="000000"/>
                <w:rtl/>
              </w:rPr>
              <w:t>ית</w:t>
            </w:r>
            <w:proofErr w:type="spellEnd"/>
          </w:p>
        </w:tc>
        <w:tc>
          <w:tcPr>
            <w:tcW w:w="401" w:type="dxa"/>
            <w:tcBorders>
              <w:top w:val="nil"/>
              <w:left w:val="nil"/>
              <w:bottom w:val="nil"/>
              <w:right w:val="nil"/>
            </w:tcBorders>
            <w:tcMar>
              <w:top w:w="9" w:type="dxa"/>
              <w:left w:w="0" w:type="dxa"/>
              <w:bottom w:w="9" w:type="dxa"/>
              <w:right w:w="0" w:type="dxa"/>
            </w:tcMar>
          </w:tcPr>
          <w:p w:rsidR="00783E08" w:rsidRPr="00AA4774" w:rsidRDefault="00783E08" w:rsidP="00AA4774">
            <w:pPr>
              <w:spacing w:line="240" w:lineRule="auto"/>
              <w:ind w:firstLine="0"/>
              <w:jc w:val="center"/>
              <w:rPr>
                <w:rFonts w:ascii="David" w:eastAsia="David" w:hAnsi="David"/>
                <w:color w:val="000000"/>
                <w:rtl/>
              </w:rPr>
            </w:pPr>
          </w:p>
        </w:tc>
        <w:tc>
          <w:tcPr>
            <w:tcW w:w="2290" w:type="dxa"/>
            <w:tcBorders>
              <w:top w:val="nil"/>
              <w:left w:val="nil"/>
              <w:bottom w:val="nil"/>
              <w:right w:val="nil"/>
            </w:tcBorders>
            <w:tcMar>
              <w:top w:w="9" w:type="dxa"/>
              <w:left w:w="0" w:type="dxa"/>
              <w:bottom w:w="9" w:type="dxa"/>
              <w:right w:w="0" w:type="dxa"/>
            </w:tcMar>
          </w:tcPr>
          <w:p w:rsidR="00783E08" w:rsidRPr="00AA4774" w:rsidRDefault="00783E08" w:rsidP="00AA4774">
            <w:pPr>
              <w:spacing w:line="240" w:lineRule="auto"/>
              <w:ind w:firstLine="0"/>
              <w:jc w:val="left"/>
              <w:rPr>
                <w:rFonts w:ascii="David" w:eastAsia="David" w:hAnsi="David"/>
                <w:color w:val="000000"/>
                <w:rtl/>
              </w:rPr>
            </w:pPr>
            <w:r>
              <w:rPr>
                <w:rFonts w:ascii="David" w:eastAsia="David" w:hAnsi="David" w:hint="cs"/>
                <w:color w:val="000000"/>
                <w:rtl/>
              </w:rPr>
              <w:t>איתן אלון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C0CC2" w:rsidP="00D40A29">
      <w:pPr>
        <w:ind w:firstLine="0"/>
        <w:rPr>
          <w:rtl/>
        </w:rPr>
      </w:pPr>
      <w:r>
        <w:rPr>
          <w:rtl/>
        </w:rPr>
        <w:t>שגית אפיק</w:t>
      </w:r>
    </w:p>
    <w:p w:rsidR="00932997" w:rsidRPr="008713A4" w:rsidRDefault="00932997" w:rsidP="00D40A29">
      <w:pPr>
        <w:ind w:firstLine="0"/>
      </w:pPr>
      <w:r>
        <w:rPr>
          <w:rFonts w:hint="cs"/>
          <w:rtl/>
        </w:rPr>
        <w:t>אייל לב ארי</w:t>
      </w:r>
    </w:p>
    <w:p w:rsidR="00E64116" w:rsidRPr="008713A4" w:rsidRDefault="00E64116" w:rsidP="00DE5B80">
      <w:pPr>
        <w:ind w:firstLine="0"/>
        <w:rPr>
          <w:rtl/>
        </w:rPr>
      </w:pPr>
    </w:p>
    <w:p w:rsidR="00E64116" w:rsidRDefault="00E64116" w:rsidP="008C0CC2">
      <w:pPr>
        <w:ind w:firstLine="0"/>
        <w:outlineLvl w:val="1"/>
        <w:rPr>
          <w:rtl/>
        </w:rPr>
      </w:pPr>
      <w:r w:rsidRPr="008713A4">
        <w:rPr>
          <w:b/>
          <w:bCs/>
          <w:u w:val="single"/>
          <w:rtl/>
        </w:rPr>
        <w:t>מנהל</w:t>
      </w:r>
      <w:r w:rsidR="00783E08">
        <w:rPr>
          <w:rFonts w:hint="cs"/>
          <w:b/>
          <w:bCs/>
          <w:u w:val="single"/>
          <w:rtl/>
        </w:rPr>
        <w:t>/</w:t>
      </w:r>
      <w:r w:rsidRPr="008713A4">
        <w:rPr>
          <w:b/>
          <w:bCs/>
          <w:u w:val="single"/>
          <w:rtl/>
        </w:rPr>
        <w:t>ת הוועדה</w:t>
      </w:r>
      <w:r w:rsidRPr="008713A4">
        <w:rPr>
          <w:rFonts w:hint="cs"/>
          <w:b/>
          <w:bCs/>
          <w:u w:val="single"/>
          <w:rtl/>
        </w:rPr>
        <w:t>:</w:t>
      </w:r>
    </w:p>
    <w:p w:rsidR="00932997" w:rsidRPr="008713A4" w:rsidRDefault="00932997" w:rsidP="008C0CC2">
      <w:pPr>
        <w:ind w:firstLine="0"/>
        <w:outlineLvl w:val="1"/>
        <w:rPr>
          <w:rtl/>
        </w:rPr>
      </w:pPr>
      <w:r>
        <w:rPr>
          <w:rFonts w:hint="cs"/>
          <w:rtl/>
        </w:rPr>
        <w:t xml:space="preserve">ליאת קרפטי </w:t>
      </w:r>
      <w:r>
        <w:rPr>
          <w:rtl/>
        </w:rPr>
        <w:t>–</w:t>
      </w:r>
      <w:r>
        <w:rPr>
          <w:rFonts w:hint="cs"/>
          <w:rtl/>
        </w:rPr>
        <w:t xml:space="preserve"> מ"מ מנהל הוועדה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0CC2" w:rsidP="008320F6">
      <w:pPr>
        <w:ind w:firstLine="0"/>
        <w:rPr>
          <w:rtl/>
        </w:rPr>
      </w:pPr>
      <w:r>
        <w:rPr>
          <w:rtl/>
        </w:rPr>
        <w:t>טלי רם</w:t>
      </w:r>
    </w:p>
    <w:p w:rsidR="00932997" w:rsidRDefault="00932997">
      <w:pPr>
        <w:bidi w:val="0"/>
        <w:spacing w:line="240" w:lineRule="auto"/>
        <w:ind w:firstLine="0"/>
        <w:jc w:val="left"/>
        <w:rPr>
          <w:rtl/>
        </w:rPr>
      </w:pPr>
      <w:r>
        <w:rPr>
          <w:rtl/>
        </w:rPr>
        <w:br w:type="page"/>
      </w:r>
    </w:p>
    <w:p w:rsidR="007872B4" w:rsidRDefault="006929EA" w:rsidP="00E67F9E">
      <w:pPr>
        <w:pStyle w:val="a6"/>
        <w:keepNext/>
        <w:rPr>
          <w:rtl/>
        </w:rPr>
      </w:pPr>
      <w:sdt>
        <w:sdtPr>
          <w:rPr>
            <w:rtl/>
          </w:rPr>
          <w:alias w:val="נושא"/>
          <w:tag w:val="&lt;ID&gt;612990&lt;/ID&gt;&lt;Name&gt;סעיפים 20, 21 ו- 23 שעניינם תיקונים לחוק פיצויי פיטורים (פרק ג' פיצויי פיטורים), מתוך הצעת חוק ההתייעלות הכלכלית (תיקוני חקיקה להשגת יעדי התקציב לשנות 2017 ו-2018), התשע&quot;ז-2016&lt;/Name&gt;&lt;Data&gt;סעיפים 20, 21 ו- 23 שעניינם תיקונים לחוק פיצויי פיטורים (פרק ג' פיצויי פיטורים), מתוך הצעת חוק ההתייעלות הכלכלית (תיקוני חקיקה להשגת יעדי התקציב לשנות 2017 ו-2018), התשע&quot;ז-2016&lt;/Data&gt;&lt;PrivateNumber&gt;מ-1083&lt;/PrivateNumber&gt;&lt;Status&gt;1&lt;/Status&gt;&lt;PrivateNumber_TOC&gt;מ-1083&lt;/PrivateNumber_TOC&gt;&lt;PrivateName_TOC&gt;&lt;/PrivateName_TOC&gt;&lt;Initiators&gt;&lt;/Initiators&gt;&lt;FullItemNumber&gt; מ/1083&lt;/FullItemNumber&gt;"/>
          <w:id w:val="-1333903357"/>
          <w:placeholder>
            <w:docPart w:val="DefaultPlaceholder_-1854013440"/>
          </w:placeholder>
        </w:sdtPr>
        <w:sdtEndPr/>
        <w:sdtContent>
          <w:r w:rsidR="00932997">
            <w:rPr>
              <w:rtl/>
            </w:rPr>
            <w:t xml:space="preserve">סעיפים 20, 21 ו- 23 שעניינם תיקונים לחוק פיצויי פיטורים (פרק ג' פיצויי פיטורים), מתוך הצעת חוק ההתייעלות הכלכלית (תיקוני חקיקה להשגת יעדי התקציב לשנות 2017 ו-2018), התשע"ז-2016, </w:t>
          </w:r>
          <w:r w:rsidR="005E26D9">
            <w:rPr>
              <w:rFonts w:hint="cs"/>
              <w:rtl/>
            </w:rPr>
            <w:t xml:space="preserve">(מ/1083) </w:t>
          </w:r>
          <w:r w:rsidR="00E67F9E">
            <w:rPr>
              <w:rFonts w:hint="cs"/>
              <w:rtl/>
            </w:rPr>
            <w:t>-</w:t>
          </w:r>
          <w:r w:rsidR="005E26D9">
            <w:rPr>
              <w:rFonts w:hint="cs"/>
              <w:rtl/>
            </w:rPr>
            <w:t xml:space="preserve"> הכנה לקריאה שנייה ושלישית</w:t>
          </w:r>
        </w:sdtContent>
      </w:sdt>
    </w:p>
    <w:p w:rsidR="00783E08" w:rsidRDefault="00783E08" w:rsidP="00932997">
      <w:pPr>
        <w:pStyle w:val="af6"/>
        <w:keepNext/>
        <w:rPr>
          <w:rtl/>
        </w:rPr>
      </w:pPr>
    </w:p>
    <w:p w:rsidR="00783E08" w:rsidRDefault="00783E08" w:rsidP="00932997">
      <w:pPr>
        <w:pStyle w:val="af6"/>
        <w:keepNext/>
        <w:rPr>
          <w:rtl/>
        </w:rPr>
      </w:pPr>
    </w:p>
    <w:sdt>
      <w:sdtPr>
        <w:rPr>
          <w:rtl/>
        </w:rPr>
        <w:alias w:val="יור"/>
        <w:tag w:val="&lt;ID&gt;4762&lt;/ID&gt;&lt;Name&gt;משה גפני - יו&quot;רַ&lt;/Name&gt;&lt;Data&gt;משה גפני&lt;/Data&gt;&lt;Shortcut&gt;משגפ&lt;/Shortcut&gt;"/>
        <w:id w:val="636302826"/>
        <w:placeholder>
          <w:docPart w:val="DefaultPlaceholder_-1854013440"/>
        </w:placeholder>
      </w:sdtPr>
      <w:sdtEndPr/>
      <w:sdtContent>
        <w:p w:rsidR="00932997" w:rsidRDefault="00932997" w:rsidP="00932997">
          <w:pPr>
            <w:pStyle w:val="af6"/>
            <w:keepNext/>
            <w:rPr>
              <w:rtl/>
            </w:rPr>
          </w:pPr>
          <w:r>
            <w:rPr>
              <w:rtl/>
            </w:rPr>
            <w:t>היו"ר משה גפני:</w:t>
          </w:r>
        </w:p>
      </w:sdtContent>
    </w:sdt>
    <w:p w:rsidR="00932997" w:rsidRDefault="00932997" w:rsidP="00932997">
      <w:pPr>
        <w:pStyle w:val="KeepWithNext"/>
        <w:rPr>
          <w:rtl/>
        </w:rPr>
      </w:pPr>
    </w:p>
    <w:p w:rsidR="00932997" w:rsidRDefault="00855C24" w:rsidP="00932997">
      <w:pPr>
        <w:rPr>
          <w:rtl/>
        </w:rPr>
      </w:pPr>
      <w:r>
        <w:rPr>
          <w:rFonts w:hint="cs"/>
          <w:rtl/>
        </w:rPr>
        <w:t xml:space="preserve">בוקר טוב. אני מתכבד לפתוח את ישיבת </w:t>
      </w:r>
      <w:bookmarkStart w:id="1" w:name="_ETM_Q1_1170445"/>
      <w:bookmarkEnd w:id="1"/>
      <w:r>
        <w:rPr>
          <w:rFonts w:hint="cs"/>
          <w:rtl/>
        </w:rPr>
        <w:t xml:space="preserve">ועדת הכספים. לפני שאנחנו מתחילים את הסעיפים, חבר הכנסת איתן </w:t>
      </w:r>
      <w:bookmarkStart w:id="2" w:name="_ETM_Q1_1173685"/>
      <w:bookmarkEnd w:id="2"/>
      <w:r>
        <w:rPr>
          <w:rFonts w:hint="cs"/>
          <w:rtl/>
        </w:rPr>
        <w:t>ברושי, הצעה לסדר.</w:t>
      </w:r>
    </w:p>
    <w:p w:rsidR="00855C24" w:rsidRDefault="00855C24" w:rsidP="00932997">
      <w:pPr>
        <w:rPr>
          <w:rtl/>
        </w:rPr>
      </w:pPr>
      <w:bookmarkStart w:id="3" w:name="_ETM_Q1_1175961"/>
      <w:bookmarkEnd w:id="3"/>
    </w:p>
    <w:bookmarkStart w:id="4" w:name="_ETM_Q1_1176332" w:displacedByCustomXml="next"/>
    <w:bookmarkEnd w:id="4" w:displacedByCustomXml="next"/>
    <w:bookmarkStart w:id="5" w:name="_ETM_Q1_1177482" w:displacedByCustomXml="next"/>
    <w:bookmarkEnd w:id="5"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972250556"/>
        <w:placeholder>
          <w:docPart w:val="DefaultPlaceholder_-1854013440"/>
        </w:placeholder>
      </w:sdtPr>
      <w:sdtEndPr/>
      <w:sdtContent>
        <w:p w:rsidR="00855C24" w:rsidRDefault="00855C24" w:rsidP="00855C24">
          <w:pPr>
            <w:pStyle w:val="a4"/>
            <w:keepNext/>
            <w:rPr>
              <w:rtl/>
            </w:rPr>
          </w:pPr>
          <w:r>
            <w:rPr>
              <w:rtl/>
            </w:rPr>
            <w:t>איתן ברושי (המחנה הציוני):</w:t>
          </w:r>
        </w:p>
      </w:sdtContent>
    </w:sdt>
    <w:p w:rsidR="00855C24" w:rsidRDefault="00855C24" w:rsidP="00855C24">
      <w:pPr>
        <w:pStyle w:val="KeepWithNext"/>
        <w:rPr>
          <w:rtl/>
        </w:rPr>
      </w:pPr>
    </w:p>
    <w:p w:rsidR="00855C24" w:rsidRDefault="00855C24" w:rsidP="00E67F9E">
      <w:pPr>
        <w:rPr>
          <w:rtl/>
        </w:rPr>
      </w:pPr>
      <w:r>
        <w:rPr>
          <w:rFonts w:hint="cs"/>
          <w:rtl/>
        </w:rPr>
        <w:t xml:space="preserve">אדוני היושב-ראש, חברי הכנסת פה לא רבים, </w:t>
      </w:r>
      <w:bookmarkStart w:id="6" w:name="_ETM_Q1_1181960"/>
      <w:bookmarkEnd w:id="6"/>
      <w:r>
        <w:rPr>
          <w:rFonts w:hint="cs"/>
          <w:rtl/>
        </w:rPr>
        <w:t xml:space="preserve">אני בא </w:t>
      </w:r>
      <w:r w:rsidR="00BE617E">
        <w:rPr>
          <w:rFonts w:hint="cs"/>
          <w:rtl/>
        </w:rPr>
        <w:t>מימים קודמים וגם מ</w:t>
      </w:r>
      <w:r>
        <w:rPr>
          <w:rFonts w:hint="cs"/>
          <w:rtl/>
        </w:rPr>
        <w:t>אתמול יחד עם חברי כנסת נוספים מסיור</w:t>
      </w:r>
      <w:r w:rsidR="00BE617E">
        <w:rPr>
          <w:rFonts w:hint="cs"/>
          <w:rtl/>
        </w:rPr>
        <w:t xml:space="preserve">ים בעוטף עזה, </w:t>
      </w:r>
      <w:bookmarkStart w:id="7" w:name="_ETM_Q1_1258923"/>
      <w:bookmarkEnd w:id="7"/>
      <w:r w:rsidR="00BE617E">
        <w:rPr>
          <w:rFonts w:hint="cs"/>
          <w:rtl/>
        </w:rPr>
        <w:t xml:space="preserve">בשדרות, </w:t>
      </w:r>
      <w:r w:rsidR="00E67F9E">
        <w:rPr>
          <w:rFonts w:hint="cs"/>
          <w:rtl/>
        </w:rPr>
        <w:t xml:space="preserve">וכולם רואים ושומעים את הקולות. </w:t>
      </w:r>
      <w:r w:rsidR="00BE617E">
        <w:rPr>
          <w:rFonts w:hint="cs"/>
          <w:rtl/>
        </w:rPr>
        <w:t xml:space="preserve">זה מתחבר להצעה שהיית שותף </w:t>
      </w:r>
      <w:r w:rsidR="004338E9">
        <w:rPr>
          <w:rFonts w:hint="cs"/>
          <w:rtl/>
        </w:rPr>
        <w:t>איתי לדיון בנושא הנזקים של התיירות, ואמר</w:t>
      </w:r>
      <w:r w:rsidR="00E67F9E">
        <w:rPr>
          <w:rFonts w:hint="cs"/>
          <w:rtl/>
        </w:rPr>
        <w:t xml:space="preserve"> בצדק </w:t>
      </w:r>
      <w:r w:rsidR="004338E9">
        <w:rPr>
          <w:rFonts w:hint="cs"/>
          <w:rtl/>
        </w:rPr>
        <w:t xml:space="preserve">שר </w:t>
      </w:r>
      <w:bookmarkStart w:id="8" w:name="_ETM_Q1_1269523"/>
      <w:bookmarkEnd w:id="8"/>
      <w:r w:rsidR="004338E9">
        <w:rPr>
          <w:rFonts w:hint="cs"/>
          <w:rtl/>
        </w:rPr>
        <w:t>התיירות</w:t>
      </w:r>
      <w:r w:rsidR="00E67F9E">
        <w:rPr>
          <w:rFonts w:hint="cs"/>
          <w:rtl/>
        </w:rPr>
        <w:t>,</w:t>
      </w:r>
      <w:r w:rsidR="004338E9">
        <w:rPr>
          <w:rFonts w:hint="cs"/>
          <w:rtl/>
        </w:rPr>
        <w:t xml:space="preserve"> יש לכם מאיפה לממן, מה שהוא אמר </w:t>
      </w:r>
      <w:bookmarkStart w:id="9" w:name="_ETM_Q1_1265078"/>
      <w:bookmarkEnd w:id="9"/>
      <w:r w:rsidR="004338E9">
        <w:rPr>
          <w:rFonts w:hint="cs"/>
          <w:rtl/>
        </w:rPr>
        <w:t xml:space="preserve">לא בדיוק קורה. </w:t>
      </w:r>
    </w:p>
    <w:p w:rsidR="004338E9" w:rsidRDefault="004338E9" w:rsidP="004338E9">
      <w:pPr>
        <w:rPr>
          <w:rtl/>
        </w:rPr>
      </w:pPr>
      <w:bookmarkStart w:id="10" w:name="_ETM_Q1_1273998"/>
      <w:bookmarkEnd w:id="10"/>
    </w:p>
    <w:p w:rsidR="004338E9" w:rsidRDefault="004338E9" w:rsidP="004338E9">
      <w:pPr>
        <w:rPr>
          <w:rtl/>
        </w:rPr>
      </w:pPr>
      <w:bookmarkStart w:id="11" w:name="_ETM_Q1_1274422"/>
      <w:bookmarkEnd w:id="11"/>
      <w:r>
        <w:rPr>
          <w:rFonts w:hint="cs"/>
          <w:rtl/>
        </w:rPr>
        <w:t xml:space="preserve">אבל, שמעתי אתמול הודעה של </w:t>
      </w:r>
      <w:bookmarkStart w:id="12" w:name="_ETM_Q1_1276774"/>
      <w:bookmarkEnd w:id="12"/>
      <w:r>
        <w:rPr>
          <w:rFonts w:hint="cs"/>
          <w:rtl/>
        </w:rPr>
        <w:t xml:space="preserve">ראש הממשלה - </w:t>
      </w:r>
      <w:bookmarkStart w:id="13" w:name="_ETM_Q1_1277776"/>
      <w:bookmarkEnd w:id="13"/>
      <w:r>
        <w:rPr>
          <w:rFonts w:hint="cs"/>
          <w:rtl/>
        </w:rPr>
        <w:t xml:space="preserve">והתכוונתי להעלות את זה עוד בטרם - שהוא </w:t>
      </w:r>
      <w:bookmarkStart w:id="14" w:name="_ETM_Q1_1279635"/>
      <w:bookmarkEnd w:id="14"/>
      <w:r>
        <w:rPr>
          <w:rFonts w:hint="cs"/>
          <w:rtl/>
        </w:rPr>
        <w:t xml:space="preserve">ידאג לקזז את הפיצויים מכספים שצריכים לעבור לרצועת עזה. זה בערך כמו התשובה לעפיפונים. </w:t>
      </w:r>
    </w:p>
    <w:p w:rsidR="004338E9" w:rsidRDefault="004338E9" w:rsidP="004338E9">
      <w:pPr>
        <w:rPr>
          <w:rtl/>
        </w:rPr>
      </w:pPr>
      <w:bookmarkStart w:id="15" w:name="_ETM_Q1_1290747"/>
      <w:bookmarkEnd w:id="15"/>
    </w:p>
    <w:p w:rsidR="004338E9" w:rsidRDefault="004338E9" w:rsidP="004338E9">
      <w:pPr>
        <w:rPr>
          <w:rtl/>
        </w:rPr>
      </w:pPr>
      <w:bookmarkStart w:id="16" w:name="_ETM_Q1_1291118"/>
      <w:bookmarkEnd w:id="16"/>
      <w:r>
        <w:rPr>
          <w:rFonts w:hint="cs"/>
          <w:rtl/>
        </w:rPr>
        <w:t>מ</w:t>
      </w:r>
      <w:bookmarkStart w:id="17" w:name="_ETM_Q1_1291432"/>
      <w:bookmarkEnd w:id="17"/>
      <w:r>
        <w:rPr>
          <w:rFonts w:hint="cs"/>
          <w:rtl/>
        </w:rPr>
        <w:t xml:space="preserve">ה שאני רוצה לומר, אדוני היושב-ראש, ואני פונה אליך, בגלל הרגישות </w:t>
      </w:r>
      <w:bookmarkStart w:id="18" w:name="_ETM_Q1_1296999"/>
      <w:bookmarkEnd w:id="18"/>
      <w:r>
        <w:rPr>
          <w:rFonts w:hint="cs"/>
          <w:rtl/>
        </w:rPr>
        <w:t xml:space="preserve">שלך וההבנה שלך. אנחנו לא במבצע ולא במלחמה, למרות </w:t>
      </w:r>
      <w:bookmarkStart w:id="19" w:name="_ETM_Q1_1299448"/>
      <w:bookmarkEnd w:id="19"/>
      <w:r>
        <w:rPr>
          <w:rFonts w:hint="cs"/>
          <w:rtl/>
        </w:rPr>
        <w:t xml:space="preserve">שעבור התושבים, הם מתארים ימים ולילות שלא היו כדוגמתם </w:t>
      </w:r>
      <w:bookmarkStart w:id="20" w:name="_ETM_Q1_1303112"/>
      <w:bookmarkEnd w:id="20"/>
      <w:r>
        <w:rPr>
          <w:rFonts w:hint="cs"/>
          <w:rtl/>
        </w:rPr>
        <w:t xml:space="preserve">גם בשיא "צוק איתן", ואנחנו ביקרנו ביישובים שבנס </w:t>
      </w:r>
      <w:bookmarkStart w:id="21" w:name="_ETM_Q1_1309434"/>
      <w:bookmarkEnd w:id="21"/>
      <w:r>
        <w:rPr>
          <w:rFonts w:hint="cs"/>
          <w:rtl/>
        </w:rPr>
        <w:t xml:space="preserve">לא היו נפגעים. </w:t>
      </w:r>
    </w:p>
    <w:p w:rsidR="004338E9" w:rsidRDefault="004338E9" w:rsidP="004338E9">
      <w:pPr>
        <w:rPr>
          <w:rtl/>
        </w:rPr>
      </w:pPr>
      <w:bookmarkStart w:id="22" w:name="_ETM_Q1_1311913"/>
      <w:bookmarkEnd w:id="22"/>
    </w:p>
    <w:p w:rsidR="004338E9" w:rsidRDefault="004338E9" w:rsidP="00E67F9E">
      <w:pPr>
        <w:rPr>
          <w:rtl/>
        </w:rPr>
      </w:pPr>
      <w:r>
        <w:rPr>
          <w:rFonts w:hint="cs"/>
          <w:rtl/>
        </w:rPr>
        <w:t>א</w:t>
      </w:r>
      <w:bookmarkStart w:id="23" w:name="_ETM_Q1_1312338"/>
      <w:bookmarkEnd w:id="23"/>
      <w:r>
        <w:rPr>
          <w:rFonts w:hint="cs"/>
          <w:rtl/>
        </w:rPr>
        <w:t xml:space="preserve">בל, נשרפים שטחים פתוחים, שטחי מרעה, שמורות </w:t>
      </w:r>
      <w:bookmarkStart w:id="24" w:name="_ETM_Q1_1316241"/>
      <w:bookmarkEnd w:id="24"/>
      <w:r>
        <w:rPr>
          <w:rFonts w:hint="cs"/>
          <w:rtl/>
        </w:rPr>
        <w:t>טבע, ובעיקר שדות. מה שהמדינה נתנה</w:t>
      </w:r>
      <w:r w:rsidR="00E67F9E">
        <w:rPr>
          <w:rFonts w:hint="cs"/>
          <w:rtl/>
        </w:rPr>
        <w:t>,</w:t>
      </w:r>
      <w:r>
        <w:rPr>
          <w:rFonts w:hint="cs"/>
          <w:rtl/>
        </w:rPr>
        <w:t xml:space="preserve"> כמה גרושים </w:t>
      </w:r>
      <w:bookmarkStart w:id="25" w:name="_ETM_Q1_1322530"/>
      <w:bookmarkEnd w:id="25"/>
      <w:r>
        <w:rPr>
          <w:rFonts w:hint="cs"/>
          <w:rtl/>
        </w:rPr>
        <w:t>לזירוז הקציר לפני שישרפו אותו</w:t>
      </w:r>
      <w:r w:rsidR="00E67F9E">
        <w:rPr>
          <w:rFonts w:hint="cs"/>
          <w:rtl/>
        </w:rPr>
        <w:t>,</w:t>
      </w:r>
      <w:r w:rsidR="00A12084">
        <w:rPr>
          <w:rFonts w:hint="cs"/>
          <w:rtl/>
        </w:rPr>
        <w:t xml:space="preserve"> </w:t>
      </w:r>
      <w:bookmarkStart w:id="26" w:name="_ETM_Q1_1329143"/>
      <w:bookmarkStart w:id="27" w:name="_ETM_Q1_1325442"/>
      <w:bookmarkStart w:id="28" w:name="_ETM_Q1_1325794"/>
      <w:bookmarkEnd w:id="26"/>
      <w:bookmarkEnd w:id="27"/>
      <w:bookmarkEnd w:id="28"/>
      <w:r>
        <w:rPr>
          <w:rFonts w:hint="cs"/>
          <w:rtl/>
        </w:rPr>
        <w:t xml:space="preserve">ואנחנו נמצאים במצב של נזקים </w:t>
      </w:r>
      <w:proofErr w:type="spellStart"/>
      <w:r>
        <w:rPr>
          <w:rFonts w:hint="cs"/>
          <w:rtl/>
        </w:rPr>
        <w:t>מיידי</w:t>
      </w:r>
      <w:bookmarkStart w:id="29" w:name="_ETM_Q1_1326037"/>
      <w:bookmarkEnd w:id="29"/>
      <w:r>
        <w:rPr>
          <w:rFonts w:hint="cs"/>
          <w:rtl/>
        </w:rPr>
        <w:t>ים</w:t>
      </w:r>
      <w:proofErr w:type="spellEnd"/>
      <w:r>
        <w:rPr>
          <w:rFonts w:hint="cs"/>
          <w:rtl/>
        </w:rPr>
        <w:t xml:space="preserve"> לתיירות</w:t>
      </w:r>
      <w:r w:rsidR="00A12084">
        <w:rPr>
          <w:rFonts w:hint="cs"/>
          <w:rtl/>
        </w:rPr>
        <w:t>.</w:t>
      </w:r>
    </w:p>
    <w:p w:rsidR="00A12084" w:rsidRDefault="00A12084" w:rsidP="004338E9">
      <w:pPr>
        <w:rPr>
          <w:rtl/>
        </w:rPr>
      </w:pPr>
    </w:p>
    <w:sdt>
      <w:sdtPr>
        <w:rPr>
          <w:rtl/>
        </w:rPr>
        <w:alias w:val="יור"/>
        <w:tag w:val="&lt;ID&gt;4762&lt;/ID&gt;&lt;Name&gt;משה גפני - יו&quot;רַ&lt;/Name&gt;&lt;Data&gt;משה גפני&lt;/Data&gt;&lt;Shortcut&gt;משגפ&lt;/Shortcut&gt;"/>
        <w:id w:val="535318375"/>
        <w:placeholder>
          <w:docPart w:val="DefaultPlaceholder_-1854013440"/>
        </w:placeholder>
      </w:sdtPr>
      <w:sdtEndPr/>
      <w:sdtContent>
        <w:p w:rsidR="00A12084" w:rsidRDefault="00A12084" w:rsidP="00A12084">
          <w:pPr>
            <w:pStyle w:val="af6"/>
            <w:keepNext/>
            <w:rPr>
              <w:rtl/>
            </w:rPr>
          </w:pPr>
          <w:r>
            <w:rPr>
              <w:rtl/>
            </w:rPr>
            <w:t>היו"ר משה גפני:</w:t>
          </w:r>
        </w:p>
      </w:sdtContent>
    </w:sdt>
    <w:p w:rsidR="00A12084" w:rsidRDefault="00A12084" w:rsidP="00A12084">
      <w:pPr>
        <w:pStyle w:val="KeepWithNext"/>
        <w:rPr>
          <w:rtl/>
        </w:rPr>
      </w:pPr>
    </w:p>
    <w:p w:rsidR="00A12084" w:rsidRDefault="00A12084" w:rsidP="00A12084">
      <w:pPr>
        <w:rPr>
          <w:rtl/>
        </w:rPr>
      </w:pPr>
      <w:r>
        <w:rPr>
          <w:rFonts w:hint="cs"/>
          <w:rtl/>
        </w:rPr>
        <w:t xml:space="preserve">אני רציתי להעלות את זה פה לדיון, </w:t>
      </w:r>
      <w:bookmarkStart w:id="30" w:name="_ETM_Q1_1331541"/>
      <w:bookmarkEnd w:id="30"/>
      <w:r>
        <w:rPr>
          <w:rFonts w:hint="cs"/>
          <w:rtl/>
        </w:rPr>
        <w:t>אבל אמרו לי שמס רכוש נמצא שם.</w:t>
      </w:r>
    </w:p>
    <w:p w:rsidR="00A12084" w:rsidRDefault="00A12084" w:rsidP="00A12084">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619414173"/>
        <w:placeholder>
          <w:docPart w:val="DefaultPlaceholder_-1854013440"/>
        </w:placeholder>
      </w:sdtPr>
      <w:sdtEndPr/>
      <w:sdtContent>
        <w:p w:rsidR="00A12084" w:rsidRDefault="00A12084" w:rsidP="00A12084">
          <w:pPr>
            <w:pStyle w:val="a4"/>
            <w:keepNext/>
            <w:rPr>
              <w:rtl/>
            </w:rPr>
          </w:pPr>
          <w:r>
            <w:rPr>
              <w:rtl/>
            </w:rPr>
            <w:t>איתן ברושי (המחנה הציוני):</w:t>
          </w:r>
        </w:p>
      </w:sdtContent>
    </w:sdt>
    <w:p w:rsidR="00A12084" w:rsidRDefault="00A12084" w:rsidP="00A12084">
      <w:pPr>
        <w:pStyle w:val="KeepWithNext"/>
        <w:rPr>
          <w:rtl/>
        </w:rPr>
      </w:pPr>
    </w:p>
    <w:p w:rsidR="00A12084" w:rsidRDefault="00A12084" w:rsidP="00E67F9E">
      <w:pPr>
        <w:rPr>
          <w:rtl/>
        </w:rPr>
      </w:pPr>
      <w:r>
        <w:rPr>
          <w:rFonts w:hint="cs"/>
          <w:rtl/>
        </w:rPr>
        <w:t xml:space="preserve">זה לא מדויק. אני רוצה לומר בוודאות, ואני בא משם. אז </w:t>
      </w:r>
      <w:bookmarkStart w:id="31" w:name="_ETM_Q1_1336845"/>
      <w:bookmarkEnd w:id="31"/>
      <w:r>
        <w:rPr>
          <w:rFonts w:hint="cs"/>
          <w:rtl/>
        </w:rPr>
        <w:t xml:space="preserve">שמס רכוש יבוא הנה. במצב שישנו, כמי שעסק בזה והייתי </w:t>
      </w:r>
      <w:bookmarkStart w:id="32" w:name="_ETM_Q1_1342387"/>
      <w:bookmarkEnd w:id="32"/>
      <w:r>
        <w:rPr>
          <w:rFonts w:hint="cs"/>
          <w:rtl/>
        </w:rPr>
        <w:t xml:space="preserve">בעבר בכמה מקומות שעסקתי בזה, אם היו מכריזים מלחמה או מבצע, מצב מיוחד בעורף, מצב מל"ח </w:t>
      </w:r>
      <w:r w:rsidR="00E67F9E">
        <w:rPr>
          <w:rFonts w:hint="cs"/>
          <w:rtl/>
        </w:rPr>
        <w:t>-</w:t>
      </w:r>
      <w:r>
        <w:rPr>
          <w:rFonts w:hint="cs"/>
          <w:rtl/>
        </w:rPr>
        <w:t xml:space="preserve"> כמו שקרה </w:t>
      </w:r>
      <w:r w:rsidR="009E1D72">
        <w:rPr>
          <w:rFonts w:hint="cs"/>
          <w:rtl/>
        </w:rPr>
        <w:t>במלחמות ובמבצעים</w:t>
      </w:r>
      <w:r w:rsidR="00AC7505">
        <w:rPr>
          <w:rFonts w:hint="cs"/>
          <w:rtl/>
        </w:rPr>
        <w:t xml:space="preserve"> -</w:t>
      </w:r>
      <w:r w:rsidR="009E1D72">
        <w:rPr>
          <w:rFonts w:hint="cs"/>
          <w:rtl/>
        </w:rPr>
        <w:t xml:space="preserve"> </w:t>
      </w:r>
      <w:r w:rsidR="00AC7505">
        <w:rPr>
          <w:rFonts w:hint="cs"/>
          <w:rtl/>
        </w:rPr>
        <w:t>היה נגזרת של כללים ושל פיצויים.</w:t>
      </w:r>
    </w:p>
    <w:p w:rsidR="00AC7505" w:rsidRDefault="00AC7505" w:rsidP="00AC7505">
      <w:pPr>
        <w:rPr>
          <w:rtl/>
        </w:rPr>
      </w:pPr>
    </w:p>
    <w:p w:rsidR="00AC7505" w:rsidRDefault="00AC7505" w:rsidP="00EE3174">
      <w:pPr>
        <w:rPr>
          <w:rtl/>
        </w:rPr>
      </w:pPr>
      <w:r>
        <w:rPr>
          <w:rFonts w:hint="cs"/>
          <w:rtl/>
        </w:rPr>
        <w:t xml:space="preserve">אני </w:t>
      </w:r>
      <w:bookmarkStart w:id="33" w:name="_ETM_Q1_1355698"/>
      <w:bookmarkEnd w:id="33"/>
      <w:r>
        <w:rPr>
          <w:rFonts w:hint="cs"/>
          <w:rtl/>
        </w:rPr>
        <w:t xml:space="preserve">אומר לך שגם נגרעים ימי עבודה. </w:t>
      </w:r>
      <w:r w:rsidR="007F6E4E">
        <w:rPr>
          <w:rFonts w:hint="cs"/>
          <w:rtl/>
        </w:rPr>
        <w:t xml:space="preserve">אני אומר </w:t>
      </w:r>
      <w:bookmarkStart w:id="34" w:name="_ETM_Q1_1358583"/>
      <w:bookmarkEnd w:id="34"/>
      <w:r w:rsidR="007F6E4E">
        <w:rPr>
          <w:rFonts w:hint="cs"/>
          <w:rtl/>
        </w:rPr>
        <w:t>שמשקיעים משאבים בכיבוי השריפות</w:t>
      </w:r>
      <w:r w:rsidR="00EE3174">
        <w:rPr>
          <w:rFonts w:hint="cs"/>
          <w:rtl/>
        </w:rPr>
        <w:t>,</w:t>
      </w:r>
      <w:r w:rsidR="007F6E4E">
        <w:rPr>
          <w:rFonts w:hint="cs"/>
          <w:rtl/>
        </w:rPr>
        <w:t xml:space="preserve"> באמצעים </w:t>
      </w:r>
      <w:r w:rsidR="00EE3174">
        <w:rPr>
          <w:rFonts w:hint="cs"/>
          <w:rtl/>
        </w:rPr>
        <w:t>ו</w:t>
      </w:r>
      <w:r w:rsidR="007F6E4E">
        <w:rPr>
          <w:rFonts w:hint="cs"/>
          <w:rtl/>
        </w:rPr>
        <w:t xml:space="preserve">טרקטורים ושעות, אני לא יכול להעריך. </w:t>
      </w:r>
      <w:r w:rsidR="00EE3174">
        <w:rPr>
          <w:rFonts w:hint="cs"/>
          <w:rtl/>
        </w:rPr>
        <w:t xml:space="preserve">ראינו אנשים, כולם </w:t>
      </w:r>
      <w:proofErr w:type="spellStart"/>
      <w:r w:rsidR="00EE3174">
        <w:rPr>
          <w:rFonts w:hint="cs"/>
          <w:rtl/>
        </w:rPr>
        <w:t>טרוטי</w:t>
      </w:r>
      <w:proofErr w:type="spellEnd"/>
      <w:r w:rsidR="00EE3174">
        <w:rPr>
          <w:rFonts w:hint="cs"/>
          <w:rtl/>
        </w:rPr>
        <w:t xml:space="preserve"> עיניים, </w:t>
      </w:r>
      <w:bookmarkStart w:id="35" w:name="_ETM_Q1_1366928"/>
      <w:bookmarkEnd w:id="35"/>
      <w:r w:rsidR="00EE3174">
        <w:rPr>
          <w:rFonts w:hint="cs"/>
          <w:rtl/>
        </w:rPr>
        <w:t>לא מגולחים, אנשים שלא</w:t>
      </w:r>
      <w:r w:rsidR="001E4673">
        <w:rPr>
          <w:rFonts w:hint="cs"/>
          <w:rtl/>
        </w:rPr>
        <w:t xml:space="preserve"> </w:t>
      </w:r>
      <w:r w:rsidR="00EE3174">
        <w:rPr>
          <w:rFonts w:hint="cs"/>
          <w:rtl/>
        </w:rPr>
        <w:t>מפ</w:t>
      </w:r>
      <w:r w:rsidR="00676B35">
        <w:rPr>
          <w:rFonts w:hint="cs"/>
          <w:rtl/>
        </w:rPr>
        <w:t>סיקים יום ולילה, גם אזרחים.</w:t>
      </w:r>
    </w:p>
    <w:p w:rsidR="00676B35" w:rsidRDefault="00676B35" w:rsidP="00EE3174">
      <w:pPr>
        <w:rPr>
          <w:rtl/>
        </w:rPr>
      </w:pPr>
      <w:bookmarkStart w:id="36" w:name="_ETM_Q1_1374264"/>
      <w:bookmarkEnd w:id="36"/>
    </w:p>
    <w:p w:rsidR="003E2D4D" w:rsidRDefault="00676B35" w:rsidP="00E67F9E">
      <w:pPr>
        <w:rPr>
          <w:rtl/>
        </w:rPr>
      </w:pPr>
      <w:bookmarkStart w:id="37" w:name="_ETM_Q1_1374658"/>
      <w:bookmarkEnd w:id="37"/>
      <w:r>
        <w:rPr>
          <w:rFonts w:hint="cs"/>
          <w:rtl/>
        </w:rPr>
        <w:t xml:space="preserve">בניגוד לחיילים, </w:t>
      </w:r>
      <w:r w:rsidR="00D83FB8">
        <w:rPr>
          <w:rFonts w:hint="cs"/>
          <w:rtl/>
        </w:rPr>
        <w:t xml:space="preserve">לא מתחלפות שם היחידות. שם, </w:t>
      </w:r>
      <w:bookmarkStart w:id="38" w:name="_ETM_Q1_1379824"/>
      <w:bookmarkEnd w:id="38"/>
      <w:r w:rsidR="00D83FB8">
        <w:rPr>
          <w:rFonts w:hint="cs"/>
          <w:rtl/>
        </w:rPr>
        <w:t>מי שנולד רואה את זה כביתו</w:t>
      </w:r>
      <w:r w:rsidR="00E67F9E">
        <w:rPr>
          <w:rFonts w:hint="cs"/>
          <w:rtl/>
        </w:rPr>
        <w:t>,</w:t>
      </w:r>
      <w:r w:rsidR="003E2D4D">
        <w:rPr>
          <w:rFonts w:hint="cs"/>
          <w:rtl/>
        </w:rPr>
        <w:t xml:space="preserve"> לא</w:t>
      </w:r>
      <w:r w:rsidR="001E4673">
        <w:rPr>
          <w:rFonts w:hint="cs"/>
          <w:rtl/>
        </w:rPr>
        <w:t xml:space="preserve"> </w:t>
      </w:r>
      <w:r w:rsidR="003E2D4D">
        <w:rPr>
          <w:rFonts w:hint="cs"/>
          <w:rtl/>
        </w:rPr>
        <w:t xml:space="preserve">נוטשים ולא </w:t>
      </w:r>
      <w:bookmarkStart w:id="39" w:name="_ETM_Q1_1381814"/>
      <w:bookmarkEnd w:id="39"/>
      <w:r w:rsidR="003E2D4D">
        <w:rPr>
          <w:rFonts w:hint="cs"/>
          <w:rtl/>
        </w:rPr>
        <w:t xml:space="preserve">עוזבים. </w:t>
      </w:r>
      <w:bookmarkStart w:id="40" w:name="_ETM_Q1_1383633"/>
      <w:bookmarkStart w:id="41" w:name="_ETM_Q1_1383983"/>
      <w:bookmarkEnd w:id="40"/>
      <w:bookmarkEnd w:id="41"/>
      <w:r w:rsidR="003E2D4D">
        <w:rPr>
          <w:rFonts w:hint="cs"/>
          <w:rtl/>
        </w:rPr>
        <w:t xml:space="preserve">והמדינה לא מתייחסת כמו שצריך. </w:t>
      </w:r>
    </w:p>
    <w:p w:rsidR="003E2D4D" w:rsidRDefault="003E2D4D" w:rsidP="003E2D4D">
      <w:pPr>
        <w:rPr>
          <w:rtl/>
        </w:rPr>
      </w:pPr>
    </w:p>
    <w:p w:rsidR="003E2D4D" w:rsidRDefault="003E2D4D" w:rsidP="003E2D4D">
      <w:pPr>
        <w:rPr>
          <w:rtl/>
        </w:rPr>
      </w:pPr>
      <w:r>
        <w:rPr>
          <w:rFonts w:hint="cs"/>
          <w:rtl/>
        </w:rPr>
        <w:t xml:space="preserve">אתה יודע, לא מזמן </w:t>
      </w:r>
      <w:bookmarkStart w:id="42" w:name="_ETM_Q1_1385528"/>
      <w:bookmarkEnd w:id="42"/>
      <w:r>
        <w:rPr>
          <w:rFonts w:hint="cs"/>
          <w:rtl/>
        </w:rPr>
        <w:t xml:space="preserve">התפרסם נתון מה עוד לא קיבלו מ"צוק איתן". אני אומר לך, הייתי אתמול בקיבוץ ניר עם. הם </w:t>
      </w:r>
      <w:bookmarkStart w:id="43" w:name="_ETM_Q1_1392750"/>
      <w:bookmarkEnd w:id="43"/>
      <w:r>
        <w:rPr>
          <w:rFonts w:hint="cs"/>
          <w:rtl/>
        </w:rPr>
        <w:t xml:space="preserve">בדמעות בעיניים אומרים שרוצים שהם יחזירו מאות אלפי שקלים. בקושי הוא מתקיים, הקיבוץ. </w:t>
      </w:r>
      <w:bookmarkStart w:id="44" w:name="_ETM_Q1_1397381"/>
      <w:bookmarkEnd w:id="44"/>
      <w:r>
        <w:rPr>
          <w:rFonts w:hint="cs"/>
          <w:rtl/>
        </w:rPr>
        <w:t xml:space="preserve">להחזיר עכשיו מאות אלפי שקלים על מה שהם קיבלו על </w:t>
      </w:r>
      <w:bookmarkStart w:id="45" w:name="_ETM_Q1_1397871"/>
      <w:bookmarkEnd w:id="45"/>
      <w:r>
        <w:rPr>
          <w:rFonts w:hint="cs"/>
          <w:rtl/>
        </w:rPr>
        <w:t xml:space="preserve">"צוק איתן" זה אומר לסגור את הקיבוץ. </w:t>
      </w:r>
      <w:bookmarkStart w:id="46" w:name="_ETM_Q1_1402943"/>
      <w:bookmarkStart w:id="47" w:name="_ETM_Q1_1403382"/>
      <w:bookmarkEnd w:id="46"/>
      <w:bookmarkEnd w:id="47"/>
      <w:r>
        <w:rPr>
          <w:rFonts w:hint="cs"/>
          <w:rtl/>
        </w:rPr>
        <w:t xml:space="preserve">אין גם שום </w:t>
      </w:r>
      <w:bookmarkStart w:id="48" w:name="_ETM_Q1_1401556"/>
      <w:bookmarkEnd w:id="48"/>
      <w:r>
        <w:rPr>
          <w:rFonts w:hint="cs"/>
          <w:rtl/>
        </w:rPr>
        <w:t>שיקול דעת, אין שום דבר.</w:t>
      </w:r>
    </w:p>
    <w:p w:rsidR="003E2D4D" w:rsidRDefault="003E2D4D" w:rsidP="003E2D4D">
      <w:pPr>
        <w:rPr>
          <w:rtl/>
        </w:rPr>
      </w:pPr>
      <w:bookmarkStart w:id="49" w:name="_ETM_Q1_1407388"/>
      <w:bookmarkEnd w:id="49"/>
    </w:p>
    <w:p w:rsidR="003E2D4D" w:rsidRDefault="003E2D4D" w:rsidP="00E67F9E">
      <w:pPr>
        <w:rPr>
          <w:rtl/>
        </w:rPr>
      </w:pPr>
      <w:bookmarkStart w:id="50" w:name="_ETM_Q1_1407843"/>
      <w:bookmarkEnd w:id="50"/>
      <w:r>
        <w:rPr>
          <w:rFonts w:hint="cs"/>
          <w:rtl/>
        </w:rPr>
        <w:t>אני חושב שאין מנוס. נעלה</w:t>
      </w:r>
      <w:bookmarkStart w:id="51" w:name="_ETM_Q1_1407509"/>
      <w:bookmarkEnd w:id="51"/>
      <w:r>
        <w:rPr>
          <w:rFonts w:hint="cs"/>
          <w:rtl/>
        </w:rPr>
        <w:t xml:space="preserve"> את זה גם בכנסת אבל אני פונה אליך </w:t>
      </w:r>
      <w:r>
        <w:rPr>
          <w:rtl/>
        </w:rPr>
        <w:t>–</w:t>
      </w:r>
      <w:r>
        <w:rPr>
          <w:rFonts w:hint="cs"/>
          <w:rtl/>
        </w:rPr>
        <w:t xml:space="preserve"> </w:t>
      </w:r>
      <w:bookmarkStart w:id="52" w:name="_ETM_Q1_1410505"/>
      <w:bookmarkEnd w:id="52"/>
      <w:r>
        <w:rPr>
          <w:rFonts w:hint="cs"/>
          <w:rtl/>
        </w:rPr>
        <w:t xml:space="preserve">לא יודע אם יש פה אנשי אוצר; הראל שרעבי הוא מהצד האחר </w:t>
      </w:r>
      <w:r>
        <w:rPr>
          <w:rtl/>
        </w:rPr>
        <w:t>–</w:t>
      </w:r>
      <w:r>
        <w:rPr>
          <w:rFonts w:hint="cs"/>
          <w:rtl/>
        </w:rPr>
        <w:t xml:space="preserve"> בסופו של דבר אני חושב שצריך להגדיר </w:t>
      </w:r>
      <w:bookmarkStart w:id="53" w:name="_ETM_Q1_1417650"/>
      <w:bookmarkEnd w:id="53"/>
      <w:r>
        <w:rPr>
          <w:rFonts w:hint="cs"/>
          <w:rtl/>
        </w:rPr>
        <w:t>את המציאות הזאת, לתת לה הגדרה פורמלית</w:t>
      </w:r>
      <w:r w:rsidR="00E67F9E">
        <w:rPr>
          <w:rFonts w:hint="cs"/>
          <w:rtl/>
        </w:rPr>
        <w:t>,</w:t>
      </w:r>
      <w:r>
        <w:rPr>
          <w:rFonts w:hint="cs"/>
          <w:rtl/>
        </w:rPr>
        <w:t xml:space="preserve"> וכפוף להגדרה </w:t>
      </w:r>
      <w:bookmarkStart w:id="54" w:name="_ETM_Q1_1423206"/>
      <w:bookmarkEnd w:id="54"/>
      <w:r>
        <w:rPr>
          <w:rFonts w:hint="cs"/>
          <w:rtl/>
        </w:rPr>
        <w:t>לטפל במתן סיוע ופיצויים גם בתחום התיירות, גם בתחום החקלאות</w:t>
      </w:r>
      <w:bookmarkStart w:id="55" w:name="_ETM_Q1_1428263"/>
      <w:bookmarkEnd w:id="55"/>
      <w:r>
        <w:rPr>
          <w:rFonts w:hint="cs"/>
          <w:rtl/>
        </w:rPr>
        <w:t xml:space="preserve"> וגם בתחומים נוספים.</w:t>
      </w:r>
    </w:p>
    <w:p w:rsidR="003E2D4D" w:rsidRDefault="003E2D4D" w:rsidP="003E2D4D">
      <w:pPr>
        <w:rPr>
          <w:rtl/>
        </w:rPr>
      </w:pPr>
      <w:bookmarkStart w:id="56" w:name="_ETM_Q1_1427887"/>
      <w:bookmarkEnd w:id="56"/>
    </w:p>
    <w:p w:rsidR="003E2D4D" w:rsidRDefault="003E2D4D" w:rsidP="003E2D4D">
      <w:pPr>
        <w:rPr>
          <w:rtl/>
        </w:rPr>
      </w:pPr>
      <w:r>
        <w:rPr>
          <w:rFonts w:hint="cs"/>
          <w:rtl/>
        </w:rPr>
        <w:t>א</w:t>
      </w:r>
      <w:bookmarkStart w:id="57" w:name="_ETM_Q1_1428334"/>
      <w:bookmarkEnd w:id="57"/>
      <w:r>
        <w:rPr>
          <w:rFonts w:hint="cs"/>
          <w:rtl/>
        </w:rPr>
        <w:t xml:space="preserve">ני חושב שזה לא מספיק לתת להם </w:t>
      </w:r>
      <w:bookmarkStart w:id="58" w:name="_ETM_Q1_1433997"/>
      <w:bookmarkEnd w:id="58"/>
      <w:r>
        <w:rPr>
          <w:rFonts w:hint="cs"/>
          <w:rtl/>
        </w:rPr>
        <w:t xml:space="preserve">מחמאות. כולם באמת אומרים, קשה לתאר עוד אנשים כאלה. 18 שנה הם עוברים, כל שלוש-ארבע שנים מלחמה, ובין </w:t>
      </w:r>
      <w:bookmarkStart w:id="59" w:name="_ETM_Q1_1440316"/>
      <w:bookmarkEnd w:id="59"/>
      <w:r>
        <w:rPr>
          <w:rFonts w:hint="cs"/>
          <w:rtl/>
        </w:rPr>
        <w:t xml:space="preserve">המלחמות והמבצעים ימים כאלה. אין מקום כזה. היו עוד אזורי </w:t>
      </w:r>
      <w:bookmarkStart w:id="60" w:name="_ETM_Q1_1444302"/>
      <w:bookmarkEnd w:id="60"/>
      <w:r>
        <w:rPr>
          <w:rFonts w:hint="cs"/>
          <w:rtl/>
        </w:rPr>
        <w:t xml:space="preserve">עימות, היו עוד אזורי קרבות, לא הייתה מציאות כזאת. </w:t>
      </w:r>
      <w:bookmarkStart w:id="61" w:name="_ETM_Q1_1449990"/>
      <w:bookmarkEnd w:id="61"/>
    </w:p>
    <w:p w:rsidR="003E2D4D" w:rsidRDefault="003E2D4D" w:rsidP="003E2D4D">
      <w:pPr>
        <w:rPr>
          <w:rtl/>
        </w:rPr>
      </w:pPr>
      <w:bookmarkStart w:id="62" w:name="_ETM_Q1_1451315"/>
      <w:bookmarkEnd w:id="62"/>
    </w:p>
    <w:p w:rsidR="003E2D4D" w:rsidRDefault="00AA4774" w:rsidP="003E2D4D">
      <w:pPr>
        <w:rPr>
          <w:rtl/>
        </w:rPr>
      </w:pPr>
      <w:bookmarkStart w:id="63" w:name="_ETM_Q1_1451740"/>
      <w:bookmarkEnd w:id="63"/>
      <w:r>
        <w:rPr>
          <w:rFonts w:hint="cs"/>
          <w:rtl/>
        </w:rPr>
        <w:lastRenderedPageBreak/>
        <w:t xml:space="preserve">ופגשנו אתמול חוסן. יש עלייה גדולה בבעיות של הילדים, </w:t>
      </w:r>
      <w:bookmarkStart w:id="64" w:name="_ETM_Q1_1452294"/>
      <w:bookmarkEnd w:id="64"/>
      <w:r>
        <w:rPr>
          <w:rFonts w:hint="cs"/>
          <w:rtl/>
        </w:rPr>
        <w:t xml:space="preserve">בעיות של ההורים. זה לא דבר שהוא ליום אחד. </w:t>
      </w:r>
    </w:p>
    <w:p w:rsidR="00AA4774" w:rsidRDefault="00AA4774" w:rsidP="003E2D4D">
      <w:pPr>
        <w:rPr>
          <w:rtl/>
        </w:rPr>
      </w:pPr>
      <w:bookmarkStart w:id="65" w:name="_ETM_Q1_1459956"/>
      <w:bookmarkEnd w:id="65"/>
    </w:p>
    <w:p w:rsidR="00AA4774" w:rsidRDefault="00AA4774" w:rsidP="003E2D4D">
      <w:pPr>
        <w:rPr>
          <w:rtl/>
        </w:rPr>
      </w:pPr>
      <w:bookmarkStart w:id="66" w:name="_ETM_Q1_1460307"/>
      <w:bookmarkEnd w:id="66"/>
      <w:r>
        <w:rPr>
          <w:rFonts w:hint="cs"/>
          <w:rtl/>
        </w:rPr>
        <w:t xml:space="preserve">נותנים להם מחמאות. אני רוצה לסיים ולהגיד לך, אדוני היושב-ראש, כאן </w:t>
      </w:r>
      <w:bookmarkStart w:id="67" w:name="_ETM_Q1_1462909"/>
      <w:bookmarkEnd w:id="67"/>
      <w:r>
        <w:rPr>
          <w:rFonts w:hint="cs"/>
          <w:rtl/>
        </w:rPr>
        <w:t xml:space="preserve">זה ועדת כספים. אנחנו צריכים לדאוג לא רק למחמאות, </w:t>
      </w:r>
      <w:bookmarkStart w:id="68" w:name="_ETM_Q1_1463881"/>
      <w:bookmarkEnd w:id="68"/>
      <w:r>
        <w:rPr>
          <w:rFonts w:hint="cs"/>
          <w:rtl/>
        </w:rPr>
        <w:t>גם להמחאות. צריך לעבור ממחמאות להמחאות. ואני מציע להזדרז, לפחות לתת להם תחושה שמישהו דואג להם. תודה.</w:t>
      </w:r>
    </w:p>
    <w:p w:rsidR="00AA4774" w:rsidRDefault="00AA4774" w:rsidP="003E2D4D">
      <w:pPr>
        <w:rPr>
          <w:rtl/>
        </w:rPr>
      </w:pPr>
      <w:bookmarkStart w:id="69" w:name="_ETM_Q1_1471501"/>
      <w:bookmarkEnd w:id="69"/>
    </w:p>
    <w:bookmarkStart w:id="70" w:name="_ETM_Q1_1471901" w:displacedByCustomXml="next"/>
    <w:bookmarkEnd w:id="70" w:displacedByCustomXml="next"/>
    <w:sdt>
      <w:sdtPr>
        <w:rPr>
          <w:rtl/>
        </w:rPr>
        <w:alias w:val="יור"/>
        <w:tag w:val="&lt;ID&gt;4762&lt;/ID&gt;&lt;Name&gt;משה גפני - יו&quot;רַ&lt;/Name&gt;&lt;Data&gt;משה גפני&lt;/Data&gt;&lt;Shortcut&gt;משגפ&lt;/Shortcut&gt;"/>
        <w:id w:val="-565186853"/>
        <w:placeholder>
          <w:docPart w:val="DefaultPlaceholder_-1854013440"/>
        </w:placeholder>
      </w:sdtPr>
      <w:sdtEndPr/>
      <w:sdtContent>
        <w:p w:rsidR="00AA4774" w:rsidRDefault="00AA4774" w:rsidP="00AA4774">
          <w:pPr>
            <w:pStyle w:val="af6"/>
            <w:keepNext/>
            <w:rPr>
              <w:rtl/>
            </w:rPr>
          </w:pPr>
          <w:r>
            <w:rPr>
              <w:rtl/>
            </w:rPr>
            <w:t>היו"ר משה גפני:</w:t>
          </w:r>
        </w:p>
      </w:sdtContent>
    </w:sdt>
    <w:p w:rsidR="00AA4774" w:rsidRDefault="00AA4774" w:rsidP="00AA4774">
      <w:pPr>
        <w:pStyle w:val="KeepWithNext"/>
        <w:rPr>
          <w:rtl/>
        </w:rPr>
      </w:pPr>
    </w:p>
    <w:p w:rsidR="00AA4774" w:rsidRDefault="00AA4774" w:rsidP="00AA4774">
      <w:pPr>
        <w:rPr>
          <w:rtl/>
        </w:rPr>
      </w:pPr>
      <w:r>
        <w:rPr>
          <w:rFonts w:hint="cs"/>
          <w:rtl/>
        </w:rPr>
        <w:t xml:space="preserve">תודה רבה. אתה יודע </w:t>
      </w:r>
      <w:bookmarkStart w:id="71" w:name="_ETM_Q1_1476043"/>
      <w:bookmarkEnd w:id="71"/>
      <w:r>
        <w:rPr>
          <w:rFonts w:hint="cs"/>
          <w:rtl/>
        </w:rPr>
        <w:t>לענות על הדבר הזה?</w:t>
      </w:r>
    </w:p>
    <w:p w:rsidR="00AA4774" w:rsidRDefault="00AA4774" w:rsidP="00AA4774">
      <w:pPr>
        <w:rPr>
          <w:rtl/>
        </w:rPr>
      </w:pPr>
    </w:p>
    <w:sdt>
      <w:sdtPr>
        <w:rPr>
          <w:rFonts w:hint="cs"/>
          <w:rtl/>
        </w:rPr>
        <w:alias w:val="אורח"/>
        <w:tag w:val="&lt;ID&gt;&lt;/ID&gt;&lt;Name&gt;כפיר בטט&lt;/Name&gt;&lt;Shortcut&gt;כפבט&lt;/Shortcut&gt;&lt;Title&gt;אגף התקציבים, משרד האוצר&lt;/Title&gt;"/>
        <w:id w:val="95064968"/>
        <w:placeholder>
          <w:docPart w:val="DefaultPlaceholder_-1854013440"/>
        </w:placeholder>
      </w:sdtPr>
      <w:sdtEndPr/>
      <w:sdtContent>
        <w:p w:rsidR="00AA4774" w:rsidRDefault="00AA4774" w:rsidP="00AA4774">
          <w:pPr>
            <w:pStyle w:val="af9"/>
            <w:keepNext/>
            <w:rPr>
              <w:rtl/>
            </w:rPr>
          </w:pPr>
          <w:r>
            <w:rPr>
              <w:rtl/>
            </w:rPr>
            <w:t xml:space="preserve">כפיר </w:t>
          </w:r>
          <w:proofErr w:type="spellStart"/>
          <w:r>
            <w:rPr>
              <w:rtl/>
            </w:rPr>
            <w:t>בטט</w:t>
          </w:r>
          <w:proofErr w:type="spellEnd"/>
          <w:r>
            <w:rPr>
              <w:rtl/>
            </w:rPr>
            <w:t>:</w:t>
          </w:r>
        </w:p>
      </w:sdtContent>
    </w:sdt>
    <w:p w:rsidR="00AA4774" w:rsidRDefault="00AA4774" w:rsidP="00AA4774">
      <w:pPr>
        <w:pStyle w:val="KeepWithNext"/>
        <w:rPr>
          <w:rtl/>
        </w:rPr>
      </w:pPr>
    </w:p>
    <w:p w:rsidR="00AA4774" w:rsidRDefault="00AA4774" w:rsidP="00AA4774">
      <w:pPr>
        <w:rPr>
          <w:rtl/>
        </w:rPr>
      </w:pPr>
      <w:r>
        <w:rPr>
          <w:rFonts w:hint="cs"/>
          <w:rtl/>
        </w:rPr>
        <w:t xml:space="preserve">לא. </w:t>
      </w:r>
    </w:p>
    <w:p w:rsidR="00AA4774" w:rsidRDefault="00AA4774" w:rsidP="00AA4774">
      <w:pPr>
        <w:rPr>
          <w:rtl/>
        </w:rPr>
      </w:pPr>
      <w:bookmarkStart w:id="72" w:name="_ETM_Q1_1475693"/>
      <w:bookmarkEnd w:id="72"/>
    </w:p>
    <w:bookmarkStart w:id="73" w:name="_ETM_Q1_1475958" w:displacedByCustomXml="next"/>
    <w:bookmarkEnd w:id="73" w:displacedByCustomXml="next"/>
    <w:sdt>
      <w:sdtPr>
        <w:rPr>
          <w:rtl/>
        </w:rPr>
        <w:alias w:val="יור"/>
        <w:tag w:val="&lt;ID&gt;4762&lt;/ID&gt;&lt;Name&gt;משה גפני - יו&quot;רַ&lt;/Name&gt;&lt;Data&gt;משה גפני&lt;/Data&gt;&lt;Shortcut&gt;משגפ&lt;/Shortcut&gt;"/>
        <w:id w:val="626599035"/>
        <w:placeholder>
          <w:docPart w:val="DefaultPlaceholder_-1854013440"/>
        </w:placeholder>
      </w:sdtPr>
      <w:sdtEndPr/>
      <w:sdtContent>
        <w:p w:rsidR="00AA4774" w:rsidRDefault="00AA4774" w:rsidP="00AA4774">
          <w:pPr>
            <w:pStyle w:val="af6"/>
            <w:keepNext/>
            <w:rPr>
              <w:rtl/>
            </w:rPr>
          </w:pPr>
          <w:r>
            <w:rPr>
              <w:rtl/>
            </w:rPr>
            <w:t>היו"ר משה גפני:</w:t>
          </w:r>
        </w:p>
      </w:sdtContent>
    </w:sdt>
    <w:p w:rsidR="00AA4774" w:rsidRDefault="00AA4774" w:rsidP="00AA4774">
      <w:pPr>
        <w:pStyle w:val="KeepWithNext"/>
        <w:rPr>
          <w:rtl/>
        </w:rPr>
      </w:pPr>
    </w:p>
    <w:p w:rsidR="00AA4774" w:rsidRDefault="00AA4774" w:rsidP="009F2802">
      <w:pPr>
        <w:rPr>
          <w:rtl/>
        </w:rPr>
      </w:pPr>
      <w:r>
        <w:rPr>
          <w:rFonts w:hint="cs"/>
          <w:rtl/>
        </w:rPr>
        <w:t xml:space="preserve">אין פה אף </w:t>
      </w:r>
      <w:bookmarkStart w:id="74" w:name="_ETM_Q1_1479701"/>
      <w:bookmarkEnd w:id="74"/>
      <w:r>
        <w:rPr>
          <w:rFonts w:hint="cs"/>
          <w:rtl/>
        </w:rPr>
        <w:t xml:space="preserve">אחד. אני אומר לך, </w:t>
      </w:r>
      <w:bookmarkStart w:id="75" w:name="_ETM_Q1_1478852"/>
      <w:bookmarkEnd w:id="75"/>
      <w:r>
        <w:rPr>
          <w:rFonts w:hint="cs"/>
          <w:rtl/>
        </w:rPr>
        <w:t xml:space="preserve">כשהתחיל הטרור של העפיפונים אני רציתי לקיים דיון, אמרו לי מיותר </w:t>
      </w:r>
      <w:bookmarkStart w:id="76" w:name="_ETM_Q1_1484294"/>
      <w:bookmarkEnd w:id="76"/>
      <w:r>
        <w:rPr>
          <w:rFonts w:hint="cs"/>
          <w:rtl/>
        </w:rPr>
        <w:t xml:space="preserve">מכיוון שמס רכוש נמצא שם. </w:t>
      </w:r>
    </w:p>
    <w:p w:rsidR="00AA4774" w:rsidRDefault="00AA4774" w:rsidP="00AA4774">
      <w:pPr>
        <w:rPr>
          <w:rtl/>
        </w:rPr>
      </w:pPr>
    </w:p>
    <w:bookmarkStart w:id="77" w:name="_ETM_Q1_1486985" w:displacedByCustomXml="next"/>
    <w:bookmarkEnd w:id="77" w:displacedByCustomXml="next"/>
    <w:bookmarkStart w:id="78" w:name="_ETM_Q1_1487816" w:displacedByCustomXml="next"/>
    <w:bookmarkEnd w:id="78"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052584845"/>
        <w:placeholder>
          <w:docPart w:val="DefaultPlaceholder_-1854013440"/>
        </w:placeholder>
      </w:sdtPr>
      <w:sdtEndPr/>
      <w:sdtContent>
        <w:p w:rsidR="00AA4774" w:rsidRDefault="00AA4774" w:rsidP="00AA4774">
          <w:pPr>
            <w:pStyle w:val="a4"/>
            <w:keepNext/>
            <w:rPr>
              <w:rtl/>
            </w:rPr>
          </w:pPr>
          <w:r>
            <w:rPr>
              <w:rtl/>
            </w:rPr>
            <w:t>איתן ברושי (המחנה הציוני):</w:t>
          </w:r>
        </w:p>
      </w:sdtContent>
    </w:sdt>
    <w:p w:rsidR="00AA4774" w:rsidRDefault="00AA4774" w:rsidP="00AA4774">
      <w:pPr>
        <w:pStyle w:val="KeepWithNext"/>
        <w:rPr>
          <w:rtl/>
        </w:rPr>
      </w:pPr>
    </w:p>
    <w:p w:rsidR="00AA4774" w:rsidRDefault="00AA4774" w:rsidP="00AA4774">
      <w:pPr>
        <w:rPr>
          <w:rtl/>
        </w:rPr>
      </w:pPr>
      <w:r>
        <w:rPr>
          <w:rFonts w:hint="cs"/>
          <w:rtl/>
        </w:rPr>
        <w:t>נבקש שיבוא למסור דוח.</w:t>
      </w:r>
    </w:p>
    <w:p w:rsidR="00AA4774" w:rsidRDefault="00AA4774" w:rsidP="00AA4774">
      <w:pPr>
        <w:rPr>
          <w:rtl/>
        </w:rPr>
      </w:pPr>
      <w:bookmarkStart w:id="79" w:name="_ETM_Q1_1491267"/>
      <w:bookmarkEnd w:id="79"/>
    </w:p>
    <w:bookmarkStart w:id="80" w:name="_ETM_Q1_1491527" w:displacedByCustomXml="next"/>
    <w:bookmarkEnd w:id="80" w:displacedByCustomXml="next"/>
    <w:sdt>
      <w:sdtPr>
        <w:rPr>
          <w:rtl/>
        </w:rPr>
        <w:alias w:val="יור"/>
        <w:tag w:val="&lt;ID&gt;4762&lt;/ID&gt;&lt;Name&gt;משה גפני - יו&quot;רַ&lt;/Name&gt;&lt;Data&gt;משה גפני&lt;/Data&gt;&lt;Shortcut&gt;משגפ&lt;/Shortcut&gt;"/>
        <w:id w:val="-905995355"/>
        <w:placeholder>
          <w:docPart w:val="DefaultPlaceholder_-1854013440"/>
        </w:placeholder>
      </w:sdtPr>
      <w:sdtEndPr/>
      <w:sdtContent>
        <w:p w:rsidR="00AA4774" w:rsidRDefault="00AA4774" w:rsidP="00AA4774">
          <w:pPr>
            <w:pStyle w:val="af6"/>
            <w:keepNext/>
            <w:rPr>
              <w:rtl/>
            </w:rPr>
          </w:pPr>
          <w:r>
            <w:rPr>
              <w:rtl/>
            </w:rPr>
            <w:t>היו"ר משה גפני:</w:t>
          </w:r>
        </w:p>
      </w:sdtContent>
    </w:sdt>
    <w:p w:rsidR="00AA4774" w:rsidRDefault="00AA4774" w:rsidP="00AA4774">
      <w:pPr>
        <w:pStyle w:val="KeepWithNext"/>
        <w:rPr>
          <w:rtl/>
        </w:rPr>
      </w:pPr>
    </w:p>
    <w:p w:rsidR="00AA4774" w:rsidRDefault="00AA4774" w:rsidP="00AA4774">
      <w:pPr>
        <w:rPr>
          <w:rtl/>
        </w:rPr>
      </w:pPr>
      <w:r>
        <w:rPr>
          <w:rFonts w:hint="cs"/>
          <w:rtl/>
        </w:rPr>
        <w:t xml:space="preserve">בסדר. זה </w:t>
      </w:r>
      <w:bookmarkStart w:id="81" w:name="_ETM_Q1_1491641"/>
      <w:bookmarkEnd w:id="81"/>
      <w:r>
        <w:rPr>
          <w:rFonts w:hint="cs"/>
          <w:rtl/>
        </w:rPr>
        <w:t xml:space="preserve">סיפור אחר לבקש למסור דוח מאשר לקיים דיון כשלא </w:t>
      </w:r>
      <w:bookmarkStart w:id="82" w:name="_ETM_Q1_1497747"/>
      <w:bookmarkEnd w:id="82"/>
      <w:r>
        <w:rPr>
          <w:rFonts w:hint="cs"/>
          <w:rtl/>
        </w:rPr>
        <w:t xml:space="preserve">עושים שום דבר. צריך לבדוק את זה. אני </w:t>
      </w:r>
      <w:bookmarkStart w:id="83" w:name="_ETM_Q1_1496882"/>
      <w:bookmarkEnd w:id="83"/>
      <w:r>
        <w:rPr>
          <w:rFonts w:hint="cs"/>
          <w:rtl/>
        </w:rPr>
        <w:t xml:space="preserve">אבדוק את מה שאתה אומר. אם אכן יתברר שזה </w:t>
      </w:r>
      <w:bookmarkStart w:id="84" w:name="_ETM_Q1_1500021"/>
      <w:bookmarkEnd w:id="84"/>
      <w:r>
        <w:rPr>
          <w:rFonts w:hint="cs"/>
          <w:rtl/>
        </w:rPr>
        <w:t xml:space="preserve">כצעקתה, נקיים דיון אבל אם לא, אז למסור, הוא </w:t>
      </w:r>
      <w:bookmarkStart w:id="85" w:name="_ETM_Q1_1502950"/>
      <w:bookmarkEnd w:id="85"/>
      <w:r>
        <w:rPr>
          <w:rFonts w:hint="cs"/>
          <w:rtl/>
        </w:rPr>
        <w:t xml:space="preserve">יכול לשלוח גם מכתב, אם זה המצב. </w:t>
      </w:r>
    </w:p>
    <w:p w:rsidR="00AA4774" w:rsidRDefault="00AA4774" w:rsidP="00AA4774">
      <w:pPr>
        <w:rPr>
          <w:rtl/>
        </w:rPr>
      </w:pPr>
      <w:bookmarkStart w:id="86" w:name="_ETM_Q1_1514589"/>
      <w:bookmarkEnd w:id="86"/>
    </w:p>
    <w:bookmarkStart w:id="87" w:name="_ETM_Q1_1514994" w:displacedByCustomXml="next"/>
    <w:bookmarkEnd w:id="87"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245923000"/>
        <w:placeholder>
          <w:docPart w:val="DefaultPlaceholder_-1854013440"/>
        </w:placeholder>
      </w:sdtPr>
      <w:sdtEndPr/>
      <w:sdtContent>
        <w:p w:rsidR="00AA4774" w:rsidRDefault="00AA4774" w:rsidP="00AA4774">
          <w:pPr>
            <w:pStyle w:val="a4"/>
            <w:keepNext/>
            <w:rPr>
              <w:rtl/>
            </w:rPr>
          </w:pPr>
          <w:r>
            <w:rPr>
              <w:rtl/>
            </w:rPr>
            <w:t>איתן ברושי (המחנה הציוני):</w:t>
          </w:r>
        </w:p>
      </w:sdtContent>
    </w:sdt>
    <w:p w:rsidR="00AA4774" w:rsidRDefault="00AA4774" w:rsidP="00AA4774">
      <w:pPr>
        <w:pStyle w:val="KeepWithNext"/>
        <w:rPr>
          <w:rtl/>
        </w:rPr>
      </w:pPr>
    </w:p>
    <w:p w:rsidR="00AA4774" w:rsidRDefault="00AA4774" w:rsidP="00AA4774">
      <w:pPr>
        <w:rPr>
          <w:rtl/>
        </w:rPr>
      </w:pPr>
      <w:r>
        <w:rPr>
          <w:rFonts w:hint="cs"/>
          <w:rtl/>
        </w:rPr>
        <w:t xml:space="preserve">מדובר </w:t>
      </w:r>
      <w:bookmarkStart w:id="88" w:name="_ETM_Q1_1512354"/>
      <w:bookmarkEnd w:id="88"/>
      <w:r>
        <w:rPr>
          <w:rFonts w:hint="cs"/>
          <w:rtl/>
        </w:rPr>
        <w:t>על היקף גדול מאוד של נזקים.</w:t>
      </w:r>
    </w:p>
    <w:p w:rsidR="00AA4774" w:rsidRDefault="00AA4774" w:rsidP="00AA4774">
      <w:pPr>
        <w:rPr>
          <w:rtl/>
        </w:rPr>
      </w:pPr>
    </w:p>
    <w:sdt>
      <w:sdtPr>
        <w:rPr>
          <w:rtl/>
        </w:rPr>
        <w:alias w:val="יור"/>
        <w:tag w:val="&lt;ID&gt;4762&lt;/ID&gt;&lt;Name&gt;משה גפני - יו&quot;רַ&lt;/Name&gt;&lt;Data&gt;משה גפני&lt;/Data&gt;&lt;Shortcut&gt;משגפ&lt;/Shortcut&gt;"/>
        <w:id w:val="-1206629549"/>
        <w:placeholder>
          <w:docPart w:val="DefaultPlaceholder_-1854013440"/>
        </w:placeholder>
      </w:sdtPr>
      <w:sdtEndPr/>
      <w:sdtContent>
        <w:p w:rsidR="00AA4774" w:rsidRDefault="00AA4774" w:rsidP="00AA4774">
          <w:pPr>
            <w:pStyle w:val="af6"/>
            <w:keepNext/>
            <w:rPr>
              <w:rtl/>
            </w:rPr>
          </w:pPr>
          <w:r>
            <w:rPr>
              <w:rtl/>
            </w:rPr>
            <w:t>היו"ר משה גפני:</w:t>
          </w:r>
        </w:p>
      </w:sdtContent>
    </w:sdt>
    <w:p w:rsidR="00AA4774" w:rsidRDefault="00AA4774" w:rsidP="00AA4774">
      <w:pPr>
        <w:pStyle w:val="KeepWithNext"/>
        <w:rPr>
          <w:rtl/>
        </w:rPr>
      </w:pPr>
    </w:p>
    <w:p w:rsidR="00AA4774" w:rsidRDefault="00AA4774" w:rsidP="00AA4774">
      <w:pPr>
        <w:rPr>
          <w:rtl/>
        </w:rPr>
      </w:pPr>
      <w:r>
        <w:rPr>
          <w:rFonts w:hint="cs"/>
          <w:rtl/>
        </w:rPr>
        <w:t xml:space="preserve">בסדר. היקף גדול </w:t>
      </w:r>
      <w:bookmarkStart w:id="89" w:name="_ETM_Q1_1516331"/>
      <w:bookmarkEnd w:id="89"/>
      <w:r>
        <w:rPr>
          <w:rFonts w:hint="cs"/>
          <w:rtl/>
        </w:rPr>
        <w:t>של נזקים, אנחנו יודעים. לכן רצית</w:t>
      </w:r>
      <w:r w:rsidR="0078751E">
        <w:rPr>
          <w:rFonts w:hint="cs"/>
          <w:rtl/>
        </w:rPr>
        <w:t xml:space="preserve">י את הדיון, אך </w:t>
      </w:r>
      <w:bookmarkStart w:id="90" w:name="_ETM_Q1_1520491"/>
      <w:bookmarkEnd w:id="90"/>
      <w:r w:rsidR="0078751E">
        <w:rPr>
          <w:rFonts w:hint="cs"/>
          <w:rtl/>
        </w:rPr>
        <w:t xml:space="preserve">התברר - - </w:t>
      </w:r>
    </w:p>
    <w:p w:rsidR="0078751E" w:rsidRDefault="0078751E" w:rsidP="00AA4774">
      <w:pPr>
        <w:rPr>
          <w:rtl/>
        </w:rPr>
      </w:pPr>
      <w:bookmarkStart w:id="91" w:name="_ETM_Q1_1520558"/>
      <w:bookmarkEnd w:id="91"/>
    </w:p>
    <w:bookmarkStart w:id="92" w:name="_ETM_Q1_1520870" w:displacedByCustomXml="next"/>
    <w:bookmarkEnd w:id="92"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786343669"/>
        <w:placeholder>
          <w:docPart w:val="DefaultPlaceholder_-1854013440"/>
        </w:placeholder>
      </w:sdtPr>
      <w:sdtEndPr/>
      <w:sdtContent>
        <w:p w:rsidR="0078751E" w:rsidRDefault="0078751E" w:rsidP="0078751E">
          <w:pPr>
            <w:pStyle w:val="a4"/>
            <w:keepNext/>
            <w:rPr>
              <w:rtl/>
            </w:rPr>
          </w:pPr>
          <w:r>
            <w:rPr>
              <w:rtl/>
            </w:rPr>
            <w:t>איתן ברושי (המחנה הציוני):</w:t>
          </w:r>
        </w:p>
      </w:sdtContent>
    </w:sdt>
    <w:p w:rsidR="0078751E" w:rsidRDefault="0078751E" w:rsidP="0078751E">
      <w:pPr>
        <w:pStyle w:val="KeepWithNext"/>
        <w:rPr>
          <w:rtl/>
        </w:rPr>
      </w:pPr>
    </w:p>
    <w:p w:rsidR="0078751E" w:rsidRDefault="0078751E" w:rsidP="0078751E">
      <w:pPr>
        <w:rPr>
          <w:rtl/>
        </w:rPr>
      </w:pPr>
      <w:r>
        <w:rPr>
          <w:rFonts w:hint="cs"/>
          <w:rtl/>
        </w:rPr>
        <w:t xml:space="preserve">אני סומך עליך, גפני. </w:t>
      </w:r>
    </w:p>
    <w:p w:rsidR="0078751E" w:rsidRDefault="0078751E" w:rsidP="0078751E">
      <w:pPr>
        <w:rPr>
          <w:rtl/>
        </w:rPr>
      </w:pPr>
      <w:bookmarkStart w:id="93" w:name="_ETM_Q1_1520226"/>
      <w:bookmarkStart w:id="94" w:name="_ETM_Q1_1520521"/>
      <w:bookmarkEnd w:id="93"/>
      <w:bookmarkEnd w:id="94"/>
    </w:p>
    <w:sdt>
      <w:sdtPr>
        <w:rPr>
          <w:rtl/>
        </w:rPr>
        <w:alias w:val="יור"/>
        <w:tag w:val="&lt;ID&gt;4762&lt;/ID&gt;&lt;Name&gt;משה גפני - יו&quot;רַ&lt;/Name&gt;&lt;Data&gt;משה גפני&lt;/Data&gt;&lt;Shortcut&gt;משגפ&lt;/Shortcut&gt;"/>
        <w:id w:val="1101304564"/>
        <w:placeholder>
          <w:docPart w:val="DefaultPlaceholder_-1854013440"/>
        </w:placeholder>
      </w:sdtPr>
      <w:sdtEndPr/>
      <w:sdtContent>
        <w:p w:rsidR="0078751E" w:rsidRDefault="0078751E" w:rsidP="0078751E">
          <w:pPr>
            <w:pStyle w:val="af6"/>
            <w:keepNext/>
            <w:rPr>
              <w:rtl/>
            </w:rPr>
          </w:pPr>
          <w:r>
            <w:rPr>
              <w:rtl/>
            </w:rPr>
            <w:t>היו"ר משה גפני:</w:t>
          </w:r>
        </w:p>
      </w:sdtContent>
    </w:sdt>
    <w:p w:rsidR="0078751E" w:rsidRDefault="0078751E" w:rsidP="0078751E">
      <w:pPr>
        <w:pStyle w:val="KeepWithNext"/>
        <w:rPr>
          <w:rtl/>
        </w:rPr>
      </w:pPr>
    </w:p>
    <w:p w:rsidR="0078751E" w:rsidRDefault="0078751E" w:rsidP="0078751E">
      <w:pPr>
        <w:rPr>
          <w:rtl/>
        </w:rPr>
      </w:pPr>
      <w:r>
        <w:rPr>
          <w:rFonts w:hint="cs"/>
          <w:rtl/>
        </w:rPr>
        <w:t xml:space="preserve">- - שהדיון היה מיותר. </w:t>
      </w:r>
      <w:bookmarkStart w:id="95" w:name="_ETM_Q1_1521393"/>
      <w:bookmarkEnd w:id="95"/>
      <w:r>
        <w:rPr>
          <w:rFonts w:hint="cs"/>
          <w:rtl/>
        </w:rPr>
        <w:t xml:space="preserve">אחרת הייתי עושה אותו. אתה יודע, אני לא </w:t>
      </w:r>
      <w:bookmarkStart w:id="96" w:name="_ETM_Q1_1523309"/>
      <w:bookmarkEnd w:id="96"/>
      <w:r>
        <w:rPr>
          <w:rFonts w:hint="cs"/>
          <w:rtl/>
        </w:rPr>
        <w:t xml:space="preserve">חוסך בעניין. </w:t>
      </w:r>
    </w:p>
    <w:p w:rsidR="0078751E" w:rsidRDefault="0078751E" w:rsidP="0078751E">
      <w:pPr>
        <w:rPr>
          <w:rtl/>
        </w:rPr>
      </w:pPr>
      <w:bookmarkStart w:id="97" w:name="_ETM_Q1_1527186"/>
      <w:bookmarkEnd w:id="97"/>
    </w:p>
    <w:bookmarkStart w:id="98" w:name="_ETM_Q1_1527523" w:displacedByCustomXml="next"/>
    <w:bookmarkEnd w:id="98"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731764239"/>
        <w:placeholder>
          <w:docPart w:val="DefaultPlaceholder_-1854013440"/>
        </w:placeholder>
      </w:sdtPr>
      <w:sdtEndPr/>
      <w:sdtContent>
        <w:p w:rsidR="0078751E" w:rsidRDefault="0078751E" w:rsidP="0078751E">
          <w:pPr>
            <w:pStyle w:val="a4"/>
            <w:keepNext/>
            <w:rPr>
              <w:rtl/>
            </w:rPr>
          </w:pPr>
          <w:r>
            <w:rPr>
              <w:rtl/>
            </w:rPr>
            <w:t>איתן ברושי (המחנה הציוני):</w:t>
          </w:r>
        </w:p>
      </w:sdtContent>
    </w:sdt>
    <w:p w:rsidR="0078751E" w:rsidRDefault="0078751E" w:rsidP="0078751E">
      <w:pPr>
        <w:pStyle w:val="KeepWithNext"/>
        <w:rPr>
          <w:rtl/>
        </w:rPr>
      </w:pPr>
    </w:p>
    <w:p w:rsidR="0078751E" w:rsidRDefault="0078751E" w:rsidP="0078751E">
      <w:pPr>
        <w:rPr>
          <w:rtl/>
        </w:rPr>
      </w:pPr>
      <w:r>
        <w:rPr>
          <w:rFonts w:hint="cs"/>
          <w:rtl/>
        </w:rPr>
        <w:t>טוב.</w:t>
      </w:r>
    </w:p>
    <w:p w:rsidR="0078751E" w:rsidRDefault="0078751E" w:rsidP="0078751E">
      <w:pPr>
        <w:rPr>
          <w:rtl/>
        </w:rPr>
      </w:pPr>
      <w:bookmarkStart w:id="99" w:name="_ETM_Q1_1526101"/>
      <w:bookmarkStart w:id="100" w:name="_ETM_Q1_1526391"/>
      <w:bookmarkEnd w:id="99"/>
      <w:bookmarkEnd w:id="100"/>
    </w:p>
    <w:sdt>
      <w:sdtPr>
        <w:rPr>
          <w:rtl/>
        </w:rPr>
        <w:alias w:val="יור"/>
        <w:tag w:val="&lt;ID&gt;4762&lt;/ID&gt;&lt;Name&gt;משה גפני - יו&quot;רַ&lt;/Name&gt;&lt;Data&gt;משה גפני&lt;/Data&gt;&lt;Shortcut&gt;משגפ&lt;/Shortcut&gt;"/>
        <w:id w:val="-1525090575"/>
        <w:placeholder>
          <w:docPart w:val="DefaultPlaceholder_-1854013440"/>
        </w:placeholder>
      </w:sdtPr>
      <w:sdtEndPr/>
      <w:sdtContent>
        <w:p w:rsidR="0078751E" w:rsidRDefault="0078751E" w:rsidP="0078751E">
          <w:pPr>
            <w:pStyle w:val="af6"/>
            <w:keepNext/>
            <w:rPr>
              <w:rtl/>
            </w:rPr>
          </w:pPr>
          <w:r>
            <w:rPr>
              <w:rtl/>
            </w:rPr>
            <w:t>היו"ר משה גפני:</w:t>
          </w:r>
        </w:p>
      </w:sdtContent>
    </w:sdt>
    <w:p w:rsidR="0078751E" w:rsidRDefault="0078751E" w:rsidP="0078751E">
      <w:pPr>
        <w:pStyle w:val="KeepWithNext"/>
        <w:rPr>
          <w:rtl/>
        </w:rPr>
      </w:pPr>
    </w:p>
    <w:p w:rsidR="0078751E" w:rsidRDefault="0078751E" w:rsidP="0078751E">
      <w:pPr>
        <w:rPr>
          <w:rtl/>
        </w:rPr>
      </w:pPr>
      <w:r>
        <w:rPr>
          <w:rFonts w:hint="cs"/>
          <w:rtl/>
        </w:rPr>
        <w:t xml:space="preserve">זה מה שנאמר. אני אבדוק את זה עוד </w:t>
      </w:r>
      <w:bookmarkStart w:id="101" w:name="_ETM_Q1_1529611"/>
      <w:bookmarkEnd w:id="101"/>
      <w:r>
        <w:rPr>
          <w:rFonts w:hint="cs"/>
          <w:rtl/>
        </w:rPr>
        <w:t xml:space="preserve">פעם. אנחנו מתחילים בסעיף הראשון: סעיפים 20, 21 ו-23, פיצויי פיטורים, מתוך הצעת חוק ההתייעלות הכלכלית. </w:t>
      </w:r>
      <w:bookmarkStart w:id="102" w:name="_ETM_Q1_1547143"/>
      <w:bookmarkEnd w:id="102"/>
      <w:r>
        <w:rPr>
          <w:rFonts w:hint="cs"/>
          <w:rtl/>
        </w:rPr>
        <w:t>בחוק ההסדרים אנחנו פיצלנו את החוק הזה</w:t>
      </w:r>
      <w:bookmarkStart w:id="103" w:name="_ETM_Q1_1552071"/>
      <w:bookmarkEnd w:id="103"/>
      <w:r>
        <w:rPr>
          <w:rFonts w:hint="cs"/>
          <w:rtl/>
        </w:rPr>
        <w:t xml:space="preserve">, היה </w:t>
      </w:r>
      <w:proofErr w:type="spellStart"/>
      <w:r>
        <w:rPr>
          <w:rFonts w:hint="cs"/>
          <w:rtl/>
        </w:rPr>
        <w:t>איתו</w:t>
      </w:r>
      <w:proofErr w:type="spellEnd"/>
      <w:r>
        <w:rPr>
          <w:rFonts w:hint="cs"/>
          <w:rtl/>
        </w:rPr>
        <w:t xml:space="preserve"> ויכוח גדול. אני ביקשתי מהלשכה המשפטית, </w:t>
      </w:r>
      <w:bookmarkStart w:id="104" w:name="_ETM_Q1_1556202"/>
      <w:bookmarkEnd w:id="104"/>
      <w:r>
        <w:rPr>
          <w:rFonts w:hint="cs"/>
          <w:rtl/>
        </w:rPr>
        <w:t xml:space="preserve">משגית, לשבת להגיע לאיזה נוסח מוסכם. הבנתי שהגיעו לאיזה נוסח </w:t>
      </w:r>
      <w:bookmarkStart w:id="105" w:name="_ETM_Q1_1562174"/>
      <w:bookmarkEnd w:id="105"/>
      <w:r>
        <w:rPr>
          <w:rFonts w:hint="cs"/>
          <w:rtl/>
        </w:rPr>
        <w:t>מוסכם. על כל פנים, מי מבקש להציג את זה?</w:t>
      </w:r>
      <w:bookmarkStart w:id="106" w:name="_ETM_Q1_1566652"/>
      <w:bookmarkEnd w:id="106"/>
    </w:p>
    <w:p w:rsidR="0078751E" w:rsidRDefault="0078751E" w:rsidP="0078751E">
      <w:pPr>
        <w:rPr>
          <w:rtl/>
        </w:rPr>
      </w:pPr>
    </w:p>
    <w:sdt>
      <w:sdtPr>
        <w:rPr>
          <w:rtl/>
        </w:rPr>
        <w:alias w:val="דובר"/>
        <w:tag w:val="&lt;ID&gt;0&lt;/ID&gt;&lt;Name&gt;שגית אפיק&lt;/Name&gt;&lt;Data&gt;שגית אפיק&lt;/Data&gt;&lt;Shortcut&gt;שגאפ&lt;/Shortcut&gt;&lt;MemberID&gt;&lt;/MemberID&gt;"/>
        <w:id w:val="-1138409396"/>
        <w:placeholder>
          <w:docPart w:val="DefaultPlaceholder_-1854013440"/>
        </w:placeholder>
      </w:sdtPr>
      <w:sdtEndPr/>
      <w:sdtContent>
        <w:p w:rsidR="0078751E" w:rsidRDefault="001C74FA" w:rsidP="001C74FA">
          <w:pPr>
            <w:pStyle w:val="a4"/>
            <w:keepNext/>
            <w:rPr>
              <w:rtl/>
            </w:rPr>
          </w:pPr>
          <w:r>
            <w:rPr>
              <w:rtl/>
            </w:rPr>
            <w:t>שגית אפיק:</w:t>
          </w:r>
        </w:p>
      </w:sdtContent>
    </w:sdt>
    <w:p w:rsidR="001C74FA" w:rsidRDefault="001C74FA" w:rsidP="001C74FA">
      <w:pPr>
        <w:pStyle w:val="KeepWithNext"/>
        <w:rPr>
          <w:rtl/>
        </w:rPr>
      </w:pPr>
    </w:p>
    <w:p w:rsidR="001C74FA" w:rsidRDefault="001C74FA" w:rsidP="001C74FA">
      <w:pPr>
        <w:rPr>
          <w:rtl/>
        </w:rPr>
      </w:pPr>
      <w:r>
        <w:rPr>
          <w:rFonts w:hint="cs"/>
          <w:rtl/>
        </w:rPr>
        <w:t>רשות שוק ההון, אתם רוצים להציג? אתם רוצים שאני אציג? מה שאתם רוצים.</w:t>
      </w:r>
    </w:p>
    <w:p w:rsidR="001C74FA" w:rsidRDefault="001C74FA" w:rsidP="001C74FA">
      <w:pPr>
        <w:rPr>
          <w:rtl/>
        </w:rPr>
      </w:pPr>
      <w:bookmarkStart w:id="107" w:name="_ETM_Q1_1571740"/>
      <w:bookmarkEnd w:id="107"/>
    </w:p>
    <w:bookmarkStart w:id="108" w:name="_ETM_Q1_1572050" w:displacedByCustomXml="next"/>
    <w:bookmarkEnd w:id="108" w:displacedByCustomXml="next"/>
    <w:bookmarkStart w:id="109" w:name="_ETM_Q1_1573667" w:displacedByCustomXml="next"/>
    <w:bookmarkEnd w:id="109" w:displacedByCustomXml="next"/>
    <w:sdt>
      <w:sdtPr>
        <w:rPr>
          <w:rFonts w:hint="cs"/>
          <w:rtl/>
        </w:rPr>
        <w:alias w:val="אורח"/>
        <w:tag w:val="&lt;ID&gt;&lt;/ID&gt;&lt;Name&gt;הראל שרעבי&lt;/Name&gt;&lt;Shortcut&gt;הרשר&lt;/Shortcut&gt;&lt;Title&gt;סגן בכיר לממונה, רשות שוק ההון, משרד האוצר&lt;/Title&gt;"/>
        <w:id w:val="1833945299"/>
        <w:placeholder>
          <w:docPart w:val="DefaultPlaceholder_-1854013440"/>
        </w:placeholder>
      </w:sdtPr>
      <w:sdtEndPr/>
      <w:sdtContent>
        <w:p w:rsidR="001C74FA" w:rsidRDefault="001C74FA" w:rsidP="001C74FA">
          <w:pPr>
            <w:pStyle w:val="af9"/>
            <w:keepNext/>
            <w:rPr>
              <w:rtl/>
            </w:rPr>
          </w:pPr>
          <w:r>
            <w:rPr>
              <w:rtl/>
            </w:rPr>
            <w:t>הראל שרעבי:</w:t>
          </w:r>
        </w:p>
      </w:sdtContent>
    </w:sdt>
    <w:p w:rsidR="001C74FA" w:rsidRDefault="001C74FA" w:rsidP="001C74FA">
      <w:pPr>
        <w:pStyle w:val="KeepWithNext"/>
        <w:rPr>
          <w:rtl/>
        </w:rPr>
      </w:pPr>
    </w:p>
    <w:p w:rsidR="001C74FA" w:rsidRDefault="001C74FA" w:rsidP="001C74FA">
      <w:pPr>
        <w:rPr>
          <w:rtl/>
        </w:rPr>
      </w:pPr>
      <w:r>
        <w:rPr>
          <w:rFonts w:hint="cs"/>
          <w:rtl/>
        </w:rPr>
        <w:t xml:space="preserve">תחליטו. </w:t>
      </w:r>
    </w:p>
    <w:p w:rsidR="001C74FA" w:rsidRDefault="001C74FA" w:rsidP="001C74FA">
      <w:pPr>
        <w:rPr>
          <w:rtl/>
        </w:rPr>
      </w:pPr>
      <w:bookmarkStart w:id="110" w:name="_ETM_Q1_1570045"/>
      <w:bookmarkEnd w:id="110"/>
    </w:p>
    <w:bookmarkStart w:id="111" w:name="_ETM_Q1_1570307" w:displacedByCustomXml="next"/>
    <w:bookmarkEnd w:id="111" w:displacedByCustomXml="next"/>
    <w:bookmarkStart w:id="112" w:name="_ETM_Q1_1571703" w:displacedByCustomXml="next"/>
    <w:bookmarkEnd w:id="112" w:displacedByCustomXml="next"/>
    <w:sdt>
      <w:sdtPr>
        <w:rPr>
          <w:rFonts w:hint="cs"/>
          <w:rtl/>
        </w:rPr>
        <w:alias w:val="דובר"/>
        <w:tag w:val="&lt;ID&gt;0&lt;/ID&gt;&lt;Name&gt;שגית אפיק&lt;/Name&gt;&lt;Data&gt;שגית אפיק&lt;/Data&gt;&lt;Shortcut&gt;שגאפ&lt;/Shortcut&gt;&lt;MemberID&gt;&lt;/MemberID&gt;"/>
        <w:id w:val="1049573324"/>
        <w:placeholder>
          <w:docPart w:val="DefaultPlaceholder_-1854013440"/>
        </w:placeholder>
      </w:sdtPr>
      <w:sdtEndPr/>
      <w:sdtContent>
        <w:p w:rsidR="001C74FA" w:rsidRDefault="001C74FA" w:rsidP="001C74FA">
          <w:pPr>
            <w:pStyle w:val="a4"/>
            <w:keepNext/>
            <w:rPr>
              <w:rtl/>
            </w:rPr>
          </w:pPr>
          <w:r>
            <w:rPr>
              <w:rtl/>
            </w:rPr>
            <w:t>שגית אפיק:</w:t>
          </w:r>
        </w:p>
      </w:sdtContent>
    </w:sdt>
    <w:p w:rsidR="001C74FA" w:rsidRDefault="001C74FA" w:rsidP="001C74FA">
      <w:pPr>
        <w:pStyle w:val="KeepWithNext"/>
        <w:rPr>
          <w:rtl/>
        </w:rPr>
      </w:pPr>
    </w:p>
    <w:p w:rsidR="001C74FA" w:rsidRDefault="001C74FA" w:rsidP="001C74FA">
      <w:pPr>
        <w:rPr>
          <w:rtl/>
        </w:rPr>
      </w:pPr>
      <w:r>
        <w:rPr>
          <w:rFonts w:hint="cs"/>
          <w:rtl/>
        </w:rPr>
        <w:t>תציג.</w:t>
      </w:r>
    </w:p>
    <w:p w:rsidR="001C74FA" w:rsidRDefault="001C74FA" w:rsidP="001C74FA">
      <w:pPr>
        <w:rPr>
          <w:rtl/>
        </w:rPr>
      </w:pPr>
      <w:bookmarkStart w:id="113" w:name="_ETM_Q1_1574239"/>
      <w:bookmarkEnd w:id="113"/>
    </w:p>
    <w:bookmarkStart w:id="114" w:name="_ETM_Q1_1574522" w:displacedByCustomXml="next"/>
    <w:bookmarkEnd w:id="114" w:displacedByCustomXml="next"/>
    <w:sdt>
      <w:sdtPr>
        <w:rPr>
          <w:rtl/>
        </w:rPr>
        <w:alias w:val="יור"/>
        <w:tag w:val="&lt;ID&gt;4762&lt;/ID&gt;&lt;Name&gt;משה גפני - יו&quot;רַ&lt;/Name&gt;&lt;Data&gt;משה גפני&lt;/Data&gt;&lt;Shortcut&gt;משגפ&lt;/Shortcut&gt;"/>
        <w:id w:val="93368442"/>
        <w:placeholder>
          <w:docPart w:val="DefaultPlaceholder_-1854013440"/>
        </w:placeholder>
      </w:sdtPr>
      <w:sdtEndPr/>
      <w:sdtContent>
        <w:p w:rsidR="001C74FA" w:rsidRDefault="001C74FA" w:rsidP="001C74FA">
          <w:pPr>
            <w:pStyle w:val="af6"/>
            <w:keepNext/>
            <w:rPr>
              <w:rtl/>
            </w:rPr>
          </w:pPr>
          <w:r>
            <w:rPr>
              <w:rtl/>
            </w:rPr>
            <w:t>היו"ר משה גפני:</w:t>
          </w:r>
        </w:p>
      </w:sdtContent>
    </w:sdt>
    <w:p w:rsidR="001C74FA" w:rsidRDefault="001C74FA" w:rsidP="001C74FA">
      <w:pPr>
        <w:pStyle w:val="KeepWithNext"/>
        <w:rPr>
          <w:rtl/>
        </w:rPr>
      </w:pPr>
    </w:p>
    <w:p w:rsidR="001C74FA" w:rsidRDefault="001C74FA" w:rsidP="001C74FA">
      <w:pPr>
        <w:rPr>
          <w:rtl/>
        </w:rPr>
      </w:pPr>
      <w:r>
        <w:rPr>
          <w:rFonts w:hint="cs"/>
          <w:rtl/>
        </w:rPr>
        <w:t>בבקשה.</w:t>
      </w:r>
    </w:p>
    <w:p w:rsidR="001C74FA" w:rsidRDefault="001C74FA" w:rsidP="001C74FA">
      <w:pPr>
        <w:rPr>
          <w:rtl/>
        </w:rPr>
      </w:pPr>
      <w:bookmarkStart w:id="115" w:name="_ETM_Q1_1577066"/>
      <w:bookmarkEnd w:id="115"/>
    </w:p>
    <w:bookmarkStart w:id="116" w:name="_ETM_Q1_1577365" w:displacedByCustomXml="next"/>
    <w:bookmarkEnd w:id="116" w:displacedByCustomXml="next"/>
    <w:sdt>
      <w:sdtPr>
        <w:rPr>
          <w:rFonts w:hint="cs"/>
          <w:rtl/>
        </w:rPr>
        <w:alias w:val="אורח"/>
        <w:tag w:val="&lt;ID&gt;&lt;/ID&gt;&lt;Name&gt;הראל שרעבי&lt;/Name&gt;&lt;Shortcut&gt;הרשר&lt;/Shortcut&gt;&lt;Title&gt;סגן בכיר לממונה, רשות שוק ההון, משרד האוצר&lt;/Title&gt;"/>
        <w:id w:val="-755905445"/>
        <w:placeholder>
          <w:docPart w:val="DefaultPlaceholder_-1854013440"/>
        </w:placeholder>
      </w:sdtPr>
      <w:sdtEndPr/>
      <w:sdtContent>
        <w:p w:rsidR="001C74FA" w:rsidRDefault="001C74FA" w:rsidP="001C74FA">
          <w:pPr>
            <w:pStyle w:val="af9"/>
            <w:keepNext/>
            <w:rPr>
              <w:rtl/>
            </w:rPr>
          </w:pPr>
          <w:r>
            <w:rPr>
              <w:rtl/>
            </w:rPr>
            <w:t>הראל שרעבי:</w:t>
          </w:r>
        </w:p>
      </w:sdtContent>
    </w:sdt>
    <w:p w:rsidR="001C74FA" w:rsidRDefault="001C74FA" w:rsidP="001C74FA">
      <w:pPr>
        <w:pStyle w:val="KeepWithNext"/>
        <w:rPr>
          <w:rtl/>
        </w:rPr>
      </w:pPr>
    </w:p>
    <w:p w:rsidR="001C74FA" w:rsidRDefault="001C74FA" w:rsidP="001C74FA">
      <w:pPr>
        <w:rPr>
          <w:rtl/>
        </w:rPr>
      </w:pPr>
      <w:r>
        <w:rPr>
          <w:rFonts w:hint="cs"/>
          <w:rtl/>
        </w:rPr>
        <w:t xml:space="preserve">בוקר טוב. הראל שרעבי, רשות שוק ההון. כפי שהיושב-ראש </w:t>
      </w:r>
      <w:bookmarkStart w:id="117" w:name="_ETM_Q1_1583376"/>
      <w:bookmarkEnd w:id="117"/>
      <w:r>
        <w:rPr>
          <w:rFonts w:hint="cs"/>
          <w:rtl/>
        </w:rPr>
        <w:t>אמר, בהצעת חוק ההתייעלות הכלכלית הובא בפני הוועדה, בין</w:t>
      </w:r>
      <w:bookmarkStart w:id="118" w:name="_ETM_Q1_1587204"/>
      <w:bookmarkEnd w:id="118"/>
      <w:r>
        <w:rPr>
          <w:rFonts w:hint="cs"/>
          <w:rtl/>
        </w:rPr>
        <w:t xml:space="preserve"> היתר, תיקון לחוק קופות גמל ותיקון לחוק פיצויי פיטורים. </w:t>
      </w:r>
      <w:bookmarkStart w:id="119" w:name="_ETM_Q1_1595670"/>
      <w:bookmarkEnd w:id="119"/>
    </w:p>
    <w:p w:rsidR="001C74FA" w:rsidRDefault="001C74FA" w:rsidP="001C74FA">
      <w:pPr>
        <w:rPr>
          <w:rtl/>
        </w:rPr>
      </w:pPr>
    </w:p>
    <w:p w:rsidR="001C74FA" w:rsidRDefault="001C74FA" w:rsidP="0017043F">
      <w:pPr>
        <w:rPr>
          <w:rtl/>
        </w:rPr>
      </w:pPr>
      <w:bookmarkStart w:id="120" w:name="_ETM_Q1_1596050"/>
      <w:bookmarkEnd w:id="120"/>
      <w:r>
        <w:rPr>
          <w:rFonts w:hint="cs"/>
          <w:rtl/>
        </w:rPr>
        <w:t xml:space="preserve">בתיאור כללי, התיקון הציע לעגן בחקיקה את זכותו של העובד </w:t>
      </w:r>
      <w:bookmarkStart w:id="121" w:name="_ETM_Q1_1599270"/>
      <w:bookmarkEnd w:id="121"/>
      <w:r>
        <w:rPr>
          <w:rFonts w:hint="cs"/>
          <w:rtl/>
        </w:rPr>
        <w:t xml:space="preserve">לכספי פיצויים שהופקדו לקופת גמל. המטרה המרכזית של החוק הזה </w:t>
      </w:r>
      <w:bookmarkStart w:id="122" w:name="_ETM_Q1_1605181"/>
      <w:bookmarkEnd w:id="122"/>
      <w:r>
        <w:rPr>
          <w:rFonts w:hint="cs"/>
          <w:rtl/>
        </w:rPr>
        <w:t xml:space="preserve">הייתה למעשה לייצר ודאות לגבי הכספים כי אנחנו נתקלים כל </w:t>
      </w:r>
      <w:bookmarkStart w:id="123" w:name="_ETM_Q1_1611231"/>
      <w:bookmarkEnd w:id="123"/>
      <w:r>
        <w:rPr>
          <w:rFonts w:hint="cs"/>
          <w:rtl/>
        </w:rPr>
        <w:t xml:space="preserve">הזמן בסיטואציות שבהן עובדים מבקשים למשוך את כספי הפיצויים שלהם </w:t>
      </w:r>
      <w:bookmarkStart w:id="124" w:name="_ETM_Q1_1615323"/>
      <w:bookmarkEnd w:id="124"/>
      <w:r>
        <w:rPr>
          <w:rFonts w:hint="cs"/>
          <w:rtl/>
        </w:rPr>
        <w:t xml:space="preserve">מקופת הגמל </w:t>
      </w:r>
      <w:r w:rsidR="0017043F">
        <w:rPr>
          <w:rFonts w:hint="cs"/>
          <w:rtl/>
        </w:rPr>
        <w:t xml:space="preserve">ומתקשים לעשות זאת בגלל חוסר הוודאות בשאלה </w:t>
      </w:r>
      <w:bookmarkStart w:id="125" w:name="_ETM_Q1_1620009"/>
      <w:bookmarkEnd w:id="125"/>
      <w:r w:rsidR="0017043F">
        <w:rPr>
          <w:rFonts w:hint="cs"/>
          <w:rtl/>
        </w:rPr>
        <w:t xml:space="preserve">של מי הכספים </w:t>
      </w:r>
      <w:r w:rsidR="0017043F">
        <w:rPr>
          <w:rtl/>
        </w:rPr>
        <w:t>–</w:t>
      </w:r>
      <w:r w:rsidR="0017043F">
        <w:rPr>
          <w:rFonts w:hint="cs"/>
          <w:rtl/>
        </w:rPr>
        <w:t xml:space="preserve"> האם הכספים שייכים לאותו עובד </w:t>
      </w:r>
      <w:bookmarkStart w:id="126" w:name="_ETM_Q1_1621484"/>
      <w:bookmarkEnd w:id="126"/>
      <w:r w:rsidR="0017043F">
        <w:rPr>
          <w:rFonts w:hint="cs"/>
          <w:rtl/>
        </w:rPr>
        <w:t xml:space="preserve">שבא למשוך או שמא למעסיקו </w:t>
      </w:r>
      <w:r w:rsidR="0017043F">
        <w:rPr>
          <w:rtl/>
        </w:rPr>
        <w:t>–</w:t>
      </w:r>
      <w:r w:rsidR="0017043F">
        <w:rPr>
          <w:rFonts w:hint="cs"/>
          <w:rtl/>
        </w:rPr>
        <w:t xml:space="preserve"> ואז הגופים מבקשים </w:t>
      </w:r>
      <w:bookmarkStart w:id="127" w:name="_ETM_Q1_1625385"/>
      <w:bookmarkEnd w:id="127"/>
      <w:r w:rsidR="0017043F">
        <w:rPr>
          <w:rFonts w:hint="cs"/>
          <w:rtl/>
        </w:rPr>
        <w:t xml:space="preserve">מאותם עובדים ללכת להביא אישור שהכספים שלהם </w:t>
      </w:r>
      <w:bookmarkStart w:id="128" w:name="_ETM_Q1_1629851"/>
      <w:bookmarkEnd w:id="128"/>
      <w:r w:rsidR="0017043F">
        <w:rPr>
          <w:rFonts w:hint="cs"/>
          <w:rtl/>
        </w:rPr>
        <w:t xml:space="preserve">מהמעסיק, גם במקרים שבהם המעסיקים כבר לא </w:t>
      </w:r>
      <w:bookmarkStart w:id="129" w:name="_ETM_Q1_1631676"/>
      <w:bookmarkEnd w:id="129"/>
      <w:r w:rsidR="0017043F">
        <w:rPr>
          <w:rFonts w:hint="cs"/>
          <w:rtl/>
        </w:rPr>
        <w:t xml:space="preserve">קיימים או שכבר העובד סיים את יחסי העבודה שנים </w:t>
      </w:r>
      <w:bookmarkStart w:id="130" w:name="_ETM_Q1_1636473"/>
      <w:bookmarkEnd w:id="130"/>
      <w:r w:rsidR="0017043F">
        <w:rPr>
          <w:rFonts w:hint="cs"/>
          <w:rtl/>
        </w:rPr>
        <w:t xml:space="preserve">רבות אחורה. </w:t>
      </w:r>
    </w:p>
    <w:p w:rsidR="0017043F" w:rsidRDefault="0017043F" w:rsidP="0017043F">
      <w:pPr>
        <w:rPr>
          <w:rtl/>
        </w:rPr>
      </w:pPr>
      <w:bookmarkStart w:id="131" w:name="_ETM_Q1_1638461"/>
      <w:bookmarkEnd w:id="131"/>
    </w:p>
    <w:p w:rsidR="0017043F" w:rsidRDefault="0017043F" w:rsidP="0017043F">
      <w:pPr>
        <w:rPr>
          <w:rtl/>
        </w:rPr>
      </w:pPr>
      <w:r>
        <w:rPr>
          <w:rFonts w:hint="cs"/>
          <w:rtl/>
        </w:rPr>
        <w:t>א</w:t>
      </w:r>
      <w:bookmarkStart w:id="132" w:name="_ETM_Q1_1638988"/>
      <w:bookmarkEnd w:id="132"/>
      <w:r>
        <w:rPr>
          <w:rFonts w:hint="cs"/>
          <w:rtl/>
        </w:rPr>
        <w:t xml:space="preserve">ז המתווה שהוצע בחוק ההתייעלות הכלכלית היה </w:t>
      </w:r>
      <w:bookmarkStart w:id="133" w:name="_ETM_Q1_1641307"/>
      <w:bookmarkEnd w:id="133"/>
      <w:r>
        <w:rPr>
          <w:rFonts w:hint="cs"/>
          <w:rtl/>
        </w:rPr>
        <w:t xml:space="preserve">לקבוע בחוק שהזכאות של כספי הפיצויים בקופות הגמל היא </w:t>
      </w:r>
      <w:bookmarkStart w:id="134" w:name="_ETM_Q1_1641126"/>
      <w:bookmarkEnd w:id="134"/>
      <w:r>
        <w:rPr>
          <w:rFonts w:hint="cs"/>
          <w:rtl/>
        </w:rPr>
        <w:t xml:space="preserve">של העובדים, בכל מיני סייגים שנגעו ליחסי עבודה </w:t>
      </w:r>
      <w:bookmarkStart w:id="135" w:name="_ETM_Q1_1650300"/>
      <w:bookmarkEnd w:id="135"/>
      <w:r>
        <w:rPr>
          <w:rFonts w:hint="cs"/>
          <w:rtl/>
        </w:rPr>
        <w:t xml:space="preserve">בין המעסיק לבין העובד </w:t>
      </w:r>
      <w:r>
        <w:rPr>
          <w:rtl/>
        </w:rPr>
        <w:t>–</w:t>
      </w:r>
      <w:r>
        <w:rPr>
          <w:rFonts w:hint="cs"/>
          <w:rtl/>
        </w:rPr>
        <w:t xml:space="preserve"> במקום פיצויי פיטורים, על חשבון </w:t>
      </w:r>
      <w:bookmarkStart w:id="136" w:name="_ETM_Q1_1650891"/>
      <w:bookmarkEnd w:id="136"/>
      <w:r>
        <w:rPr>
          <w:rFonts w:hint="cs"/>
          <w:rtl/>
        </w:rPr>
        <w:t xml:space="preserve">פיצויי פיטורים </w:t>
      </w:r>
      <w:r>
        <w:rPr>
          <w:rtl/>
        </w:rPr>
        <w:t>–</w:t>
      </w:r>
      <w:r>
        <w:rPr>
          <w:rFonts w:hint="cs"/>
          <w:rtl/>
        </w:rPr>
        <w:t xml:space="preserve"> לא רוצה להרחיב על זה כי </w:t>
      </w:r>
      <w:bookmarkStart w:id="137" w:name="_ETM_Q1_1654632"/>
      <w:bookmarkEnd w:id="137"/>
      <w:r>
        <w:rPr>
          <w:rFonts w:hint="cs"/>
          <w:rtl/>
        </w:rPr>
        <w:t xml:space="preserve">זה באמת פחות נוגע לענייננו. </w:t>
      </w:r>
      <w:bookmarkStart w:id="138" w:name="_ETM_Q1_1656956"/>
      <w:bookmarkEnd w:id="138"/>
    </w:p>
    <w:p w:rsidR="0017043F" w:rsidRDefault="0017043F" w:rsidP="0017043F">
      <w:pPr>
        <w:rPr>
          <w:rtl/>
        </w:rPr>
      </w:pPr>
    </w:p>
    <w:p w:rsidR="0017043F" w:rsidRDefault="0017043F" w:rsidP="0017043F">
      <w:pPr>
        <w:rPr>
          <w:rtl/>
        </w:rPr>
      </w:pPr>
      <w:bookmarkStart w:id="139" w:name="_ETM_Q1_1657360"/>
      <w:bookmarkEnd w:id="139"/>
      <w:r>
        <w:rPr>
          <w:rFonts w:hint="cs"/>
          <w:rtl/>
        </w:rPr>
        <w:t>כפי שאדוני אמר, ה</w:t>
      </w:r>
      <w:bookmarkStart w:id="140" w:name="_ETM_Q1_1657298"/>
      <w:bookmarkEnd w:id="140"/>
      <w:r>
        <w:rPr>
          <w:rFonts w:hint="cs"/>
          <w:rtl/>
        </w:rPr>
        <w:t xml:space="preserve">חלק הזה באותה הצעת חוק פוצל במסגרת אישור </w:t>
      </w:r>
      <w:bookmarkStart w:id="141" w:name="_ETM_Q1_1664754"/>
      <w:bookmarkEnd w:id="141"/>
      <w:r>
        <w:rPr>
          <w:rFonts w:hint="cs"/>
          <w:rtl/>
        </w:rPr>
        <w:t>חוק ההתייעלות הכלכלית, והוא מובא לפנינו כעת במתווה מעט שונה,</w:t>
      </w:r>
      <w:bookmarkStart w:id="142" w:name="_ETM_Q1_1672581"/>
      <w:bookmarkEnd w:id="142"/>
      <w:r>
        <w:rPr>
          <w:rFonts w:hint="cs"/>
          <w:rtl/>
        </w:rPr>
        <w:t xml:space="preserve"> ואני אנסה לחדד את ההבדל ממש בקצרה.</w:t>
      </w:r>
    </w:p>
    <w:p w:rsidR="0017043F" w:rsidRDefault="0017043F" w:rsidP="0017043F">
      <w:pPr>
        <w:rPr>
          <w:rtl/>
        </w:rPr>
      </w:pPr>
      <w:bookmarkStart w:id="143" w:name="_ETM_Q1_1677517"/>
      <w:bookmarkEnd w:id="143"/>
    </w:p>
    <w:p w:rsidR="00932997" w:rsidRDefault="0017043F" w:rsidP="00B75616">
      <w:pPr>
        <w:rPr>
          <w:rtl/>
        </w:rPr>
      </w:pPr>
      <w:bookmarkStart w:id="144" w:name="_ETM_Q1_1677904"/>
      <w:bookmarkEnd w:id="144"/>
      <w:r>
        <w:rPr>
          <w:rFonts w:hint="cs"/>
          <w:rtl/>
        </w:rPr>
        <w:t>אם בהצעת החוק המקורית</w:t>
      </w:r>
      <w:bookmarkStart w:id="145" w:name="_ETM_Q1_1676895"/>
      <w:bookmarkEnd w:id="145"/>
      <w:r>
        <w:rPr>
          <w:rFonts w:hint="cs"/>
          <w:rtl/>
        </w:rPr>
        <w:t xml:space="preserve">, הקביעה הייתה קביעה מהותית של מי הכסף </w:t>
      </w:r>
      <w:r w:rsidR="00626585">
        <w:rPr>
          <w:rFonts w:hint="cs"/>
          <w:rtl/>
        </w:rPr>
        <w:t>-</w:t>
      </w:r>
      <w:r>
        <w:rPr>
          <w:rFonts w:hint="cs"/>
          <w:rtl/>
        </w:rPr>
        <w:t xml:space="preserve"> האם </w:t>
      </w:r>
      <w:bookmarkStart w:id="146" w:name="_ETM_Q1_1680466"/>
      <w:bookmarkEnd w:id="146"/>
      <w:r>
        <w:rPr>
          <w:rFonts w:hint="cs"/>
          <w:rtl/>
        </w:rPr>
        <w:t xml:space="preserve">הוא של העובד או של המעסיק </w:t>
      </w:r>
      <w:r w:rsidR="00626585">
        <w:rPr>
          <w:rFonts w:hint="cs"/>
          <w:rtl/>
        </w:rPr>
        <w:t>-</w:t>
      </w:r>
      <w:r>
        <w:rPr>
          <w:rFonts w:hint="cs"/>
          <w:rtl/>
        </w:rPr>
        <w:t xml:space="preserve"> והצענו לקבוע שזה</w:t>
      </w:r>
      <w:bookmarkStart w:id="147" w:name="_ETM_Q1_1685277"/>
      <w:bookmarkEnd w:id="147"/>
      <w:r>
        <w:rPr>
          <w:rFonts w:hint="cs"/>
          <w:rtl/>
        </w:rPr>
        <w:t xml:space="preserve"> יהיה של העובד מבחינה חוקית, המתווה שמוצג לפנינו לא </w:t>
      </w:r>
      <w:bookmarkStart w:id="148" w:name="_ETM_Q1_1692391"/>
      <w:bookmarkEnd w:id="148"/>
      <w:r>
        <w:rPr>
          <w:rFonts w:hint="cs"/>
          <w:rtl/>
        </w:rPr>
        <w:t xml:space="preserve">מתערב בכלל בשאלה של מי הכסף בגלל הטענות שעלו בזמנו </w:t>
      </w:r>
      <w:bookmarkStart w:id="149" w:name="_ETM_Q1_1694772"/>
      <w:bookmarkEnd w:id="149"/>
      <w:r>
        <w:rPr>
          <w:rFonts w:hint="cs"/>
          <w:rtl/>
        </w:rPr>
        <w:t xml:space="preserve">ביחס להצעת החוק המקורית </w:t>
      </w:r>
      <w:r w:rsidR="00B51B5A">
        <w:rPr>
          <w:rFonts w:hint="cs"/>
          <w:rtl/>
        </w:rPr>
        <w:t>להתערבות ביחסי עבודה</w:t>
      </w:r>
      <w:bookmarkStart w:id="150" w:name="_ETM_Q1_1567150"/>
      <w:bookmarkStart w:id="151" w:name="_ETM_Q1_1568781"/>
      <w:bookmarkEnd w:id="150"/>
      <w:bookmarkEnd w:id="151"/>
      <w:r w:rsidR="00626585">
        <w:rPr>
          <w:rFonts w:hint="cs"/>
          <w:rtl/>
        </w:rPr>
        <w:t xml:space="preserve"> ולרגישות שלהם ולעדינות שלהם </w:t>
      </w:r>
      <w:bookmarkStart w:id="152" w:name="_ETM_Q1_1698650"/>
      <w:bookmarkEnd w:id="152"/>
      <w:proofErr w:type="spellStart"/>
      <w:r w:rsidR="00626585">
        <w:rPr>
          <w:rFonts w:hint="cs"/>
          <w:rtl/>
        </w:rPr>
        <w:t>וכו</w:t>
      </w:r>
      <w:proofErr w:type="spellEnd"/>
      <w:r w:rsidR="00626585">
        <w:rPr>
          <w:rFonts w:hint="cs"/>
          <w:rtl/>
        </w:rPr>
        <w:t>'</w:t>
      </w:r>
      <w:r w:rsidR="00B75616">
        <w:rPr>
          <w:rFonts w:hint="cs"/>
          <w:rtl/>
        </w:rPr>
        <w:t>.</w:t>
      </w:r>
      <w:r w:rsidR="00626585">
        <w:rPr>
          <w:rFonts w:hint="cs"/>
          <w:rtl/>
        </w:rPr>
        <w:t xml:space="preserve"> ומה שהוא קובע, הוא קובע למעשה, אני הייתי </w:t>
      </w:r>
      <w:bookmarkStart w:id="153" w:name="_ETM_Q1_1702477"/>
      <w:bookmarkEnd w:id="153"/>
      <w:r w:rsidR="00626585">
        <w:rPr>
          <w:rFonts w:hint="cs"/>
          <w:rtl/>
        </w:rPr>
        <w:t xml:space="preserve">קורא לזה זכאות פרוצדורלית, קרי הוא קובע בצורה מאוד מאוד </w:t>
      </w:r>
      <w:bookmarkStart w:id="154" w:name="_ETM_Q1_1707349"/>
      <w:bookmarkEnd w:id="154"/>
      <w:r w:rsidR="00626585">
        <w:rPr>
          <w:rFonts w:hint="cs"/>
          <w:rtl/>
        </w:rPr>
        <w:t xml:space="preserve">כללית שלאחר תקופה של ארבעה חודשים מסיום יחסי עובד-מעביד, ככל </w:t>
      </w:r>
      <w:bookmarkStart w:id="155" w:name="_ETM_Q1_1716449"/>
      <w:bookmarkEnd w:id="155"/>
      <w:r w:rsidR="00626585">
        <w:rPr>
          <w:rFonts w:hint="cs"/>
          <w:rtl/>
        </w:rPr>
        <w:t xml:space="preserve">שהעובד בא ומבקש למשוך, לא ניתן להגיד לו, לך </w:t>
      </w:r>
      <w:bookmarkStart w:id="156" w:name="_ETM_Q1_1719560"/>
      <w:bookmarkEnd w:id="156"/>
      <w:r w:rsidR="00FB6EFD">
        <w:rPr>
          <w:rFonts w:hint="cs"/>
          <w:rtl/>
        </w:rPr>
        <w:t xml:space="preserve">תביא אישור של המעסיק אלא החברת המנהלת של קופת הגמל </w:t>
      </w:r>
      <w:bookmarkStart w:id="157" w:name="_ETM_Q1_1719776"/>
      <w:bookmarkEnd w:id="157"/>
      <w:r w:rsidR="00FB6EFD">
        <w:rPr>
          <w:rFonts w:hint="cs"/>
          <w:rtl/>
        </w:rPr>
        <w:t>או חב</w:t>
      </w:r>
      <w:r w:rsidR="00B75616">
        <w:rPr>
          <w:rFonts w:hint="cs"/>
          <w:rtl/>
        </w:rPr>
        <w:t>רת הביטוח חייבת לשלם לו את הכסף.</w:t>
      </w:r>
      <w:r w:rsidR="00FB6EFD">
        <w:rPr>
          <w:rFonts w:hint="cs"/>
          <w:rtl/>
        </w:rPr>
        <w:t xml:space="preserve"> היא לא יכולה יותר באותה תואנה של תביא לי אישור מהמעסיק</w:t>
      </w:r>
      <w:bookmarkStart w:id="158" w:name="_ETM_Q1_1726254"/>
      <w:bookmarkEnd w:id="158"/>
      <w:r w:rsidR="00FB6EFD">
        <w:rPr>
          <w:rFonts w:hint="cs"/>
          <w:rtl/>
        </w:rPr>
        <w:t xml:space="preserve">, למנוע ממנו את הכספים, וככל שמעסיקו טוען שהוא זכאי לכספים אז או שיתכבד ויבוא במשך ארבעה חודשים לאחר </w:t>
      </w:r>
      <w:bookmarkStart w:id="159" w:name="_ETM_Q1_1733259"/>
      <w:bookmarkEnd w:id="159"/>
      <w:r w:rsidR="00FB6EFD">
        <w:rPr>
          <w:rFonts w:hint="cs"/>
          <w:rtl/>
        </w:rPr>
        <w:t xml:space="preserve">סיום יחסי עובד-מעביד ויבקש את הכסף, או שלאחר מכן </w:t>
      </w:r>
      <w:bookmarkStart w:id="160" w:name="_ETM_Q1_1740313"/>
      <w:bookmarkEnd w:id="160"/>
      <w:r w:rsidR="00FB6EFD">
        <w:rPr>
          <w:rFonts w:hint="cs"/>
          <w:rtl/>
        </w:rPr>
        <w:t xml:space="preserve">יבקש מהעובד את הכסף מחוץ לעולם קופות הגמל, וכל זה </w:t>
      </w:r>
      <w:bookmarkStart w:id="161" w:name="_ETM_Q1_1743357"/>
      <w:bookmarkEnd w:id="161"/>
      <w:r w:rsidR="00FB6EFD">
        <w:rPr>
          <w:rFonts w:hint="cs"/>
          <w:rtl/>
        </w:rPr>
        <w:t xml:space="preserve">כדי לייצר ודאות ביכולת של העובד למשוך את </w:t>
      </w:r>
      <w:bookmarkStart w:id="162" w:name="_ETM_Q1_1745613"/>
      <w:bookmarkEnd w:id="162"/>
      <w:r w:rsidR="00FB6EFD">
        <w:rPr>
          <w:rFonts w:hint="cs"/>
          <w:rtl/>
        </w:rPr>
        <w:t xml:space="preserve">הכסף, ולמנוע את הסיטואציות </w:t>
      </w:r>
      <w:r w:rsidR="00FB6EFD">
        <w:rPr>
          <w:rtl/>
        </w:rPr>
        <w:t>–</w:t>
      </w:r>
      <w:r w:rsidR="00FB6EFD">
        <w:rPr>
          <w:rFonts w:hint="cs"/>
          <w:rtl/>
        </w:rPr>
        <w:t xml:space="preserve"> לדעתי גם הגיעו </w:t>
      </w:r>
      <w:bookmarkStart w:id="163" w:name="_ETM_Q1_1749150"/>
      <w:bookmarkEnd w:id="163"/>
      <w:r w:rsidR="00FB6EFD">
        <w:rPr>
          <w:rFonts w:hint="cs"/>
          <w:rtl/>
        </w:rPr>
        <w:t xml:space="preserve">לוועדה מקרים כאלה </w:t>
      </w:r>
      <w:r w:rsidR="00FB6EFD">
        <w:rPr>
          <w:rtl/>
        </w:rPr>
        <w:t>–</w:t>
      </w:r>
      <w:r w:rsidR="00FB6EFD">
        <w:rPr>
          <w:rFonts w:hint="cs"/>
          <w:rtl/>
        </w:rPr>
        <w:t xml:space="preserve"> שאנשים פשוט מנועים שנים על גבי שנים למשוך את הכספים הללו. מדובר על מאות אלפי חשבונות </w:t>
      </w:r>
      <w:bookmarkStart w:id="164" w:name="_ETM_Q1_1757347"/>
      <w:bookmarkEnd w:id="164"/>
      <w:r w:rsidR="00FB6EFD">
        <w:rPr>
          <w:rFonts w:hint="cs"/>
          <w:rtl/>
        </w:rPr>
        <w:t xml:space="preserve">בקופות הגמל, מיליארדים של שקלים. זאת ההצעה שלפנינו </w:t>
      </w:r>
      <w:bookmarkStart w:id="165" w:name="_ETM_Q1_1762049"/>
      <w:bookmarkEnd w:id="165"/>
      <w:r w:rsidR="00FB6EFD">
        <w:rPr>
          <w:rFonts w:hint="cs"/>
          <w:rtl/>
        </w:rPr>
        <w:t>מבחינת התיאור הכללי שלה.</w:t>
      </w:r>
    </w:p>
    <w:p w:rsidR="00FB6EFD" w:rsidRDefault="00FB6EFD" w:rsidP="00626585">
      <w:pPr>
        <w:rPr>
          <w:rtl/>
        </w:rPr>
      </w:pPr>
      <w:bookmarkStart w:id="166" w:name="_ETM_Q1_1763000"/>
      <w:bookmarkEnd w:id="166"/>
    </w:p>
    <w:bookmarkStart w:id="167" w:name="_ETM_Q1_1764663" w:displacedByCustomXml="next"/>
    <w:bookmarkEnd w:id="167" w:displacedByCustomXml="next"/>
    <w:sdt>
      <w:sdtPr>
        <w:rPr>
          <w:rFonts w:hint="cs"/>
          <w:rtl/>
        </w:rPr>
        <w:alias w:val="דובר"/>
        <w:tag w:val="&lt;ID&gt;0&lt;/ID&gt;&lt;Name&gt;שגית אפיק&lt;/Name&gt;&lt;Data&gt;שגית אפיק&lt;/Data&gt;&lt;Shortcut&gt;שגאפ&lt;/Shortcut&gt;&lt;MemberID&gt;&lt;/MemberID&gt;"/>
        <w:id w:val="225570217"/>
        <w:placeholder>
          <w:docPart w:val="DefaultPlaceholder_-1854013440"/>
        </w:placeholder>
        <w15:color w:val="993366"/>
      </w:sdtPr>
      <w:sdtEndPr/>
      <w:sdtContent>
        <w:p w:rsidR="00FB6EFD" w:rsidRDefault="00FB6EFD" w:rsidP="00FB6EFD">
          <w:pPr>
            <w:pStyle w:val="a4"/>
            <w:keepNext/>
            <w:rPr>
              <w:rtl/>
            </w:rPr>
          </w:pPr>
          <w:r w:rsidRPr="00FB6EFD">
            <w:rPr>
              <w:rStyle w:val="afd"/>
              <w:color w:val="000000"/>
              <w:rtl/>
            </w:rPr>
            <w:t>שגית אפיק</w:t>
          </w:r>
          <w:r w:rsidRPr="00FB6EFD">
            <w:rPr>
              <w:color w:val="000000"/>
              <w:rtl/>
            </w:rPr>
            <w:t>:</w:t>
          </w:r>
        </w:p>
      </w:sdtContent>
    </w:sdt>
    <w:p w:rsidR="00FB6EFD" w:rsidRDefault="00FB6EFD" w:rsidP="00FB6EFD">
      <w:pPr>
        <w:pStyle w:val="KeepWithNext"/>
        <w:rPr>
          <w:rtl/>
        </w:rPr>
      </w:pPr>
    </w:p>
    <w:p w:rsidR="00FB6EFD" w:rsidRDefault="00FB6EFD" w:rsidP="00FB6EFD">
      <w:pPr>
        <w:rPr>
          <w:rtl/>
        </w:rPr>
      </w:pPr>
      <w:r>
        <w:rPr>
          <w:rFonts w:hint="cs"/>
          <w:rtl/>
        </w:rPr>
        <w:t xml:space="preserve">אני אוסיף כמה מילים. בעצם, </w:t>
      </w:r>
      <w:bookmarkStart w:id="168" w:name="_ETM_Q1_1772296"/>
      <w:bookmarkEnd w:id="168"/>
      <w:r>
        <w:rPr>
          <w:rFonts w:hint="cs"/>
          <w:rtl/>
        </w:rPr>
        <w:t xml:space="preserve">בחוק ההסדרים כמו שהראל אמר, ההצבעה הייתה על הנושא </w:t>
      </w:r>
      <w:r w:rsidR="00BE6B42">
        <w:rPr>
          <w:rFonts w:hint="cs"/>
          <w:rtl/>
        </w:rPr>
        <w:t xml:space="preserve">המהותי, </w:t>
      </w:r>
      <w:bookmarkStart w:id="169" w:name="_ETM_Q1_1776921"/>
      <w:bookmarkEnd w:id="169"/>
      <w:r w:rsidR="00BE6B42">
        <w:rPr>
          <w:rFonts w:hint="cs"/>
          <w:rtl/>
        </w:rPr>
        <w:t xml:space="preserve">על הנושא הפיסקלי של ביטול הטבת המס ביחס לאלה </w:t>
      </w:r>
      <w:bookmarkStart w:id="170" w:name="_ETM_Q1_1777321"/>
      <w:bookmarkEnd w:id="170"/>
      <w:r w:rsidR="00BE6B42">
        <w:rPr>
          <w:rFonts w:hint="cs"/>
          <w:rtl/>
        </w:rPr>
        <w:t xml:space="preserve">שמשתכרים מעל שלוש פעמים השכר הממוצע, והיה לנו חשש בחוק </w:t>
      </w:r>
      <w:bookmarkStart w:id="171" w:name="_ETM_Q1_1781593"/>
      <w:bookmarkEnd w:id="171"/>
      <w:r w:rsidR="00BE6B42">
        <w:rPr>
          <w:rFonts w:hint="cs"/>
          <w:rtl/>
        </w:rPr>
        <w:t xml:space="preserve">ההסדרים לקיים דיון על סעיף 14, שהוא סעיף שקיים </w:t>
      </w:r>
      <w:bookmarkStart w:id="172" w:name="_ETM_Q1_1792387"/>
      <w:bookmarkEnd w:id="172"/>
      <w:r w:rsidR="00BE6B42">
        <w:rPr>
          <w:rFonts w:hint="cs"/>
          <w:rtl/>
        </w:rPr>
        <w:t xml:space="preserve">שנים רבות ביחסי עבודה בין עובדים למעסיקיהם, וחשבנו שאנחנו לא </w:t>
      </w:r>
      <w:bookmarkStart w:id="173" w:name="_ETM_Q1_1798549"/>
      <w:bookmarkEnd w:id="173"/>
      <w:r w:rsidR="00BE6B42">
        <w:rPr>
          <w:rFonts w:hint="cs"/>
          <w:rtl/>
        </w:rPr>
        <w:t>רוצים לגעת בזה ולשנות את זה בהינף יד.</w:t>
      </w:r>
    </w:p>
    <w:p w:rsidR="00BE6B42" w:rsidRDefault="00BE6B42" w:rsidP="00FB6EFD">
      <w:pPr>
        <w:rPr>
          <w:rtl/>
        </w:rPr>
      </w:pPr>
      <w:bookmarkStart w:id="174" w:name="_ETM_Q1_1806262"/>
      <w:bookmarkEnd w:id="174"/>
    </w:p>
    <w:p w:rsidR="00BE6B42" w:rsidRDefault="00BE6B42" w:rsidP="00FB6EFD">
      <w:pPr>
        <w:rPr>
          <w:rtl/>
        </w:rPr>
      </w:pPr>
      <w:bookmarkStart w:id="175" w:name="_ETM_Q1_1806738"/>
      <w:bookmarkEnd w:id="175"/>
      <w:r>
        <w:rPr>
          <w:rFonts w:hint="cs"/>
          <w:rtl/>
        </w:rPr>
        <w:t xml:space="preserve">קיימנו באמת פגישות </w:t>
      </w:r>
      <w:bookmarkStart w:id="176" w:name="_ETM_Q1_1805643"/>
      <w:bookmarkEnd w:id="176"/>
      <w:r>
        <w:rPr>
          <w:rFonts w:hint="cs"/>
          <w:rtl/>
        </w:rPr>
        <w:t xml:space="preserve">עם רשות שוק ההון, עם ההסתדרות ועם המעסיקים, ואני חושבת </w:t>
      </w:r>
      <w:bookmarkStart w:id="177" w:name="_ETM_Q1_1813377"/>
      <w:bookmarkEnd w:id="177"/>
      <w:r>
        <w:rPr>
          <w:rFonts w:hint="cs"/>
          <w:rtl/>
        </w:rPr>
        <w:t xml:space="preserve">שכולם נרתמו לייצר את הפשרה הזאת, שבסוף היא באמת </w:t>
      </w:r>
      <w:bookmarkStart w:id="178" w:name="_ETM_Q1_1816580"/>
      <w:bookmarkEnd w:id="178"/>
      <w:r>
        <w:rPr>
          <w:rFonts w:hint="cs"/>
          <w:rtl/>
        </w:rPr>
        <w:t xml:space="preserve">פשרה שמשאירה את סעיף 14 ואת כל הפסיקות לגביו, </w:t>
      </w:r>
      <w:bookmarkStart w:id="179" w:name="_ETM_Q1_1824993"/>
      <w:bookmarkEnd w:id="179"/>
      <w:r>
        <w:rPr>
          <w:rFonts w:hint="cs"/>
          <w:rtl/>
        </w:rPr>
        <w:lastRenderedPageBreak/>
        <w:t xml:space="preserve">את ההסכמים הקיבוציים והאישור הכללי, ואת כל מה שקיים </w:t>
      </w:r>
      <w:bookmarkStart w:id="180" w:name="_ETM_Q1_1825662"/>
      <w:bookmarkEnd w:id="180"/>
      <w:r>
        <w:rPr>
          <w:rFonts w:hint="cs"/>
          <w:rtl/>
        </w:rPr>
        <w:t xml:space="preserve">היום בעצם במישור המהותי של דיני העבודה, על כנם. </w:t>
      </w:r>
      <w:bookmarkStart w:id="181" w:name="_ETM_Q1_1828417"/>
      <w:bookmarkEnd w:id="181"/>
    </w:p>
    <w:p w:rsidR="00BE6B42" w:rsidRDefault="00BE6B42" w:rsidP="00FB6EFD">
      <w:pPr>
        <w:rPr>
          <w:rtl/>
        </w:rPr>
      </w:pPr>
    </w:p>
    <w:p w:rsidR="00BE6B42" w:rsidRDefault="00BE6B42" w:rsidP="00670959">
      <w:pPr>
        <w:rPr>
          <w:rtl/>
        </w:rPr>
      </w:pPr>
      <w:r>
        <w:rPr>
          <w:rFonts w:hint="cs"/>
          <w:rtl/>
        </w:rPr>
        <w:t>ז</w:t>
      </w:r>
      <w:bookmarkStart w:id="182" w:name="_ETM_Q1_1828821"/>
      <w:bookmarkEnd w:id="182"/>
      <w:r>
        <w:rPr>
          <w:rFonts w:hint="cs"/>
          <w:rtl/>
        </w:rPr>
        <w:t>א</w:t>
      </w:r>
      <w:bookmarkStart w:id="183" w:name="_ETM_Q1_1829093"/>
      <w:bookmarkEnd w:id="183"/>
      <w:r>
        <w:rPr>
          <w:rFonts w:hint="cs"/>
          <w:rtl/>
        </w:rPr>
        <w:t xml:space="preserve">ת אומרת, ההסדר שכאן הוא בסך הכול הסדר של פרוצדורה שנועד </w:t>
      </w:r>
      <w:bookmarkStart w:id="184" w:name="_ETM_Q1_1837889"/>
      <w:bookmarkEnd w:id="184"/>
      <w:r>
        <w:rPr>
          <w:rFonts w:hint="cs"/>
          <w:rtl/>
        </w:rPr>
        <w:t xml:space="preserve">לפתור שתי בעיות. בעיה אחת היא של כספי העבר, והבעיה </w:t>
      </w:r>
      <w:bookmarkStart w:id="185" w:name="_ETM_Q1_1843417"/>
      <w:bookmarkEnd w:id="185"/>
      <w:r>
        <w:rPr>
          <w:rFonts w:hint="cs"/>
          <w:rtl/>
        </w:rPr>
        <w:t xml:space="preserve">השנייה זה גם לעתיד. וההסדר הפרוצדורלי הזה, באמת </w:t>
      </w:r>
      <w:bookmarkStart w:id="186" w:name="_ETM_Q1_1843268"/>
      <w:bookmarkEnd w:id="186"/>
      <w:r>
        <w:rPr>
          <w:rFonts w:hint="cs"/>
          <w:rtl/>
        </w:rPr>
        <w:t xml:space="preserve">כמו שהראל תיאר, ביחס לכספי העבר הוא מקצר </w:t>
      </w:r>
      <w:bookmarkStart w:id="187" w:name="_ETM_Q1_1847268"/>
      <w:bookmarkEnd w:id="187"/>
      <w:r>
        <w:rPr>
          <w:rFonts w:hint="cs"/>
          <w:rtl/>
        </w:rPr>
        <w:t xml:space="preserve">מאוד אגב את התקופה לעומת </w:t>
      </w:r>
      <w:r w:rsidR="00670959">
        <w:rPr>
          <w:rFonts w:hint="cs"/>
          <w:rtl/>
        </w:rPr>
        <w:t xml:space="preserve">הכחול בחלק מהמקרים, והוא </w:t>
      </w:r>
      <w:bookmarkStart w:id="188" w:name="_ETM_Q1_1855593"/>
      <w:bookmarkEnd w:id="188"/>
      <w:r w:rsidR="00670959">
        <w:rPr>
          <w:rFonts w:hint="cs"/>
          <w:rtl/>
        </w:rPr>
        <w:t xml:space="preserve">קובע שבתוך ארבעה חודשים ממועד קבלת החוק הזה בעצם, </w:t>
      </w:r>
      <w:bookmarkStart w:id="189" w:name="_ETM_Q1_1866908"/>
      <w:bookmarkEnd w:id="189"/>
      <w:r w:rsidR="00670959">
        <w:rPr>
          <w:rFonts w:hint="cs"/>
          <w:rtl/>
        </w:rPr>
        <w:t xml:space="preserve">עובדים יהיו זכאים למשוך את כספי העבר שלהם, אלא אם </w:t>
      </w:r>
      <w:bookmarkStart w:id="190" w:name="_ETM_Q1_1873228"/>
      <w:bookmarkEnd w:id="190"/>
      <w:r w:rsidR="00670959">
        <w:rPr>
          <w:rFonts w:hint="cs"/>
          <w:rtl/>
        </w:rPr>
        <w:t xml:space="preserve">כן המעביד יעביר לחברה המנהלת אסמכתאות, והוא קובע בדיוק </w:t>
      </w:r>
      <w:bookmarkStart w:id="191" w:name="_ETM_Q1_1875127"/>
      <w:bookmarkEnd w:id="191"/>
      <w:r w:rsidR="00670959">
        <w:rPr>
          <w:rFonts w:hint="cs"/>
          <w:rtl/>
        </w:rPr>
        <w:t xml:space="preserve">את אותו הסדר גם ביחס לעתיד. </w:t>
      </w:r>
      <w:bookmarkStart w:id="192" w:name="_ETM_Q1_1882546"/>
      <w:bookmarkStart w:id="193" w:name="_ETM_Q1_1882795"/>
      <w:bookmarkEnd w:id="192"/>
      <w:bookmarkEnd w:id="193"/>
      <w:r w:rsidR="00670959">
        <w:rPr>
          <w:rFonts w:hint="cs"/>
          <w:rtl/>
        </w:rPr>
        <w:t xml:space="preserve">זאת אומרת, ניסינו </w:t>
      </w:r>
      <w:bookmarkStart w:id="194" w:name="_ETM_Q1_1884351"/>
      <w:bookmarkEnd w:id="194"/>
      <w:r w:rsidR="00670959">
        <w:rPr>
          <w:rFonts w:hint="cs"/>
          <w:rtl/>
        </w:rPr>
        <w:t xml:space="preserve">ללכת, הלכו פה על הדבר הפשוט ביותר לכולם. </w:t>
      </w:r>
    </w:p>
    <w:p w:rsidR="00670959" w:rsidRDefault="00670959" w:rsidP="00670959">
      <w:pPr>
        <w:rPr>
          <w:rtl/>
        </w:rPr>
      </w:pPr>
      <w:bookmarkStart w:id="195" w:name="_ETM_Q1_1885903"/>
      <w:bookmarkEnd w:id="195"/>
    </w:p>
    <w:p w:rsidR="00670959" w:rsidRDefault="00670959" w:rsidP="000F04B2">
      <w:pPr>
        <w:rPr>
          <w:rtl/>
        </w:rPr>
      </w:pPr>
      <w:r>
        <w:rPr>
          <w:rFonts w:hint="cs"/>
          <w:rtl/>
        </w:rPr>
        <w:t>ה</w:t>
      </w:r>
      <w:bookmarkStart w:id="196" w:name="_ETM_Q1_1886434"/>
      <w:bookmarkEnd w:id="196"/>
      <w:r>
        <w:rPr>
          <w:rFonts w:hint="cs"/>
          <w:rtl/>
        </w:rPr>
        <w:t xml:space="preserve">אסמכתאות שהמעסיקים </w:t>
      </w:r>
      <w:bookmarkStart w:id="197" w:name="_ETM_Q1_1889776"/>
      <w:bookmarkStart w:id="198" w:name="_ETM_Q1_1890512"/>
      <w:bookmarkEnd w:id="197"/>
      <w:bookmarkEnd w:id="198"/>
      <w:r>
        <w:rPr>
          <w:rFonts w:hint="cs"/>
          <w:rtl/>
        </w:rPr>
        <w:t xml:space="preserve">יצטרכו להביא הן אסמכתאות של פנייה לקבלת פסק דין </w:t>
      </w:r>
      <w:bookmarkStart w:id="199" w:name="_ETM_Q1_1891066"/>
      <w:bookmarkEnd w:id="199"/>
      <w:r>
        <w:rPr>
          <w:rFonts w:hint="cs"/>
          <w:rtl/>
        </w:rPr>
        <w:t xml:space="preserve">הצהרתי, שמעיד על כך שבעצם הכספים </w:t>
      </w:r>
      <w:bookmarkStart w:id="200" w:name="_ETM_Q1_1899946"/>
      <w:bookmarkEnd w:id="200"/>
      <w:r>
        <w:rPr>
          <w:rFonts w:hint="cs"/>
          <w:rtl/>
        </w:rPr>
        <w:t xml:space="preserve">לא שייכים לעובד, שייכים למעביד, או פנייה להליך שהוא </w:t>
      </w:r>
      <w:bookmarkStart w:id="201" w:name="_ETM_Q1_1905643"/>
      <w:bookmarkEnd w:id="201"/>
      <w:r>
        <w:rPr>
          <w:rFonts w:hint="cs"/>
          <w:rtl/>
        </w:rPr>
        <w:t>הליך מהותי, שיש סכסוך בינו לבין העובד</w:t>
      </w:r>
      <w:r w:rsidR="000F04B2">
        <w:rPr>
          <w:rFonts w:hint="cs"/>
          <w:rtl/>
        </w:rPr>
        <w:t>,</w:t>
      </w:r>
      <w:bookmarkStart w:id="202" w:name="_ETM_Q1_1909314"/>
      <w:bookmarkStart w:id="203" w:name="_ETM_Q1_1909695"/>
      <w:bookmarkEnd w:id="202"/>
      <w:bookmarkEnd w:id="203"/>
      <w:r>
        <w:rPr>
          <w:rFonts w:hint="cs"/>
          <w:rtl/>
        </w:rPr>
        <w:t xml:space="preserve"> א</w:t>
      </w:r>
      <w:bookmarkStart w:id="204" w:name="_ETM_Q1_1908346"/>
      <w:bookmarkEnd w:id="204"/>
      <w:r>
        <w:rPr>
          <w:rFonts w:hint="cs"/>
          <w:rtl/>
        </w:rPr>
        <w:t xml:space="preserve">בל המטרה היא שבתוך ארבעה חודשים לפחות כל כספי </w:t>
      </w:r>
      <w:bookmarkStart w:id="205" w:name="_ETM_Q1_1914726"/>
      <w:bookmarkEnd w:id="205"/>
      <w:r>
        <w:rPr>
          <w:rFonts w:hint="cs"/>
          <w:rtl/>
        </w:rPr>
        <w:t xml:space="preserve">העבר יוכלו להימשך על-ידי העובדים. </w:t>
      </w:r>
    </w:p>
    <w:p w:rsidR="00670959" w:rsidRDefault="00670959" w:rsidP="00670959">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935747924"/>
        <w:placeholder>
          <w:docPart w:val="DefaultPlaceholder_-1854013440"/>
        </w:placeholder>
        <w15:color w:val="993366"/>
      </w:sdtPr>
      <w:sdtEndPr/>
      <w:sdtContent>
        <w:p w:rsidR="00670959" w:rsidRDefault="00670959" w:rsidP="00670959">
          <w:pPr>
            <w:pStyle w:val="a4"/>
            <w:keepNext/>
            <w:rPr>
              <w:rtl/>
            </w:rPr>
          </w:pPr>
          <w:r w:rsidRPr="00670959">
            <w:rPr>
              <w:rStyle w:val="afd"/>
              <w:color w:val="000000"/>
              <w:rtl/>
            </w:rPr>
            <w:t xml:space="preserve">רועי </w:t>
          </w:r>
          <w:proofErr w:type="spellStart"/>
          <w:r w:rsidRPr="00670959">
            <w:rPr>
              <w:rStyle w:val="afd"/>
              <w:color w:val="000000"/>
              <w:rtl/>
            </w:rPr>
            <w:t>פולקמן</w:t>
          </w:r>
          <w:proofErr w:type="spellEnd"/>
          <w:r w:rsidRPr="00670959">
            <w:rPr>
              <w:rStyle w:val="afd"/>
              <w:color w:val="000000"/>
              <w:rtl/>
            </w:rPr>
            <w:t xml:space="preserve"> (כולנו)</w:t>
          </w:r>
          <w:r w:rsidRPr="00670959">
            <w:rPr>
              <w:color w:val="000000"/>
              <w:rtl/>
            </w:rPr>
            <w:t>:</w:t>
          </w:r>
        </w:p>
      </w:sdtContent>
    </w:sdt>
    <w:p w:rsidR="00670959" w:rsidRDefault="00670959" w:rsidP="00670959">
      <w:pPr>
        <w:pStyle w:val="KeepWithNext"/>
        <w:rPr>
          <w:rtl/>
        </w:rPr>
      </w:pPr>
    </w:p>
    <w:p w:rsidR="00670959" w:rsidRDefault="00670959" w:rsidP="00670959">
      <w:pPr>
        <w:rPr>
          <w:rtl/>
        </w:rPr>
      </w:pPr>
      <w:r>
        <w:rPr>
          <w:rFonts w:hint="cs"/>
          <w:rtl/>
        </w:rPr>
        <w:t xml:space="preserve">מה זה עילה שבה מעסיק </w:t>
      </w:r>
      <w:bookmarkStart w:id="206" w:name="_ETM_Q1_1918011"/>
      <w:bookmarkEnd w:id="206"/>
      <w:r>
        <w:rPr>
          <w:rFonts w:hint="cs"/>
          <w:rtl/>
        </w:rPr>
        <w:t xml:space="preserve">יוכל להגיד, הכספים לא שייכים לעובד? הרי הכספים הופרשו. </w:t>
      </w:r>
    </w:p>
    <w:p w:rsidR="00670959" w:rsidRDefault="00670959" w:rsidP="00670959">
      <w:pPr>
        <w:rPr>
          <w:rtl/>
        </w:rPr>
      </w:pPr>
      <w:bookmarkStart w:id="207" w:name="_ETM_Q1_1923660"/>
      <w:bookmarkStart w:id="208" w:name="_ETM_Q1_1923988"/>
      <w:bookmarkEnd w:id="207"/>
      <w:bookmarkEnd w:id="208"/>
    </w:p>
    <w:sdt>
      <w:sdtPr>
        <w:rPr>
          <w:rtl/>
        </w:rPr>
        <w:alias w:val="יור"/>
        <w:tag w:val="&lt;ID&gt;4762&lt;/ID&gt;&lt;Name&gt;משה גפני - יו&quot;רַ&lt;/Name&gt;&lt;Data&gt;משה גפני&lt;/Data&gt;&lt;Shortcut&gt;משגפ&lt;/Shortcut&gt;"/>
        <w:id w:val="203603483"/>
        <w:placeholder>
          <w:docPart w:val="DefaultPlaceholder_-1854013440"/>
        </w:placeholder>
        <w15:color w:val="993366"/>
      </w:sdtPr>
      <w:sdtEndPr/>
      <w:sdtContent>
        <w:p w:rsidR="00670959" w:rsidRDefault="00670959" w:rsidP="00670959">
          <w:pPr>
            <w:pStyle w:val="af6"/>
            <w:keepNext/>
            <w:rPr>
              <w:rtl/>
            </w:rPr>
          </w:pPr>
          <w:r w:rsidRPr="00670959">
            <w:rPr>
              <w:rStyle w:val="afd"/>
              <w:color w:val="000000"/>
              <w:rtl/>
            </w:rPr>
            <w:t>היו"ר משה גפני</w:t>
          </w:r>
          <w:r w:rsidRPr="00670959">
            <w:rPr>
              <w:color w:val="000000"/>
              <w:rtl/>
            </w:rPr>
            <w:t>:</w:t>
          </w:r>
        </w:p>
      </w:sdtContent>
    </w:sdt>
    <w:p w:rsidR="00670959" w:rsidRDefault="00670959" w:rsidP="00670959">
      <w:pPr>
        <w:pStyle w:val="KeepWithNext"/>
        <w:rPr>
          <w:rtl/>
        </w:rPr>
      </w:pPr>
    </w:p>
    <w:p w:rsidR="00670959" w:rsidRDefault="00670959" w:rsidP="00670959">
      <w:pPr>
        <w:rPr>
          <w:rtl/>
        </w:rPr>
      </w:pPr>
      <w:r>
        <w:rPr>
          <w:rFonts w:hint="cs"/>
          <w:rtl/>
        </w:rPr>
        <w:t xml:space="preserve">הוא גנב. </w:t>
      </w:r>
    </w:p>
    <w:p w:rsidR="00670959" w:rsidRDefault="00670959" w:rsidP="00670959">
      <w:pPr>
        <w:rPr>
          <w:rtl/>
        </w:rPr>
      </w:pPr>
    </w:p>
    <w:sdt>
      <w:sdtPr>
        <w:rPr>
          <w:rFonts w:hint="cs"/>
          <w:rtl/>
        </w:rPr>
        <w:alias w:val="אורח"/>
        <w:tag w:val="&lt;ID&gt;&lt;/ID&gt;&lt;Name&gt;כפיר בטט&lt;/Name&gt;&lt;Shortcut&gt;כפבט&lt;/Shortcut&gt;&lt;Title&gt;אגף התקציבים, משרד האוצר&lt;/Title&gt;"/>
        <w:id w:val="-222138135"/>
        <w:placeholder>
          <w:docPart w:val="DefaultPlaceholder_-1854013440"/>
        </w:placeholder>
        <w15:color w:val="993366"/>
      </w:sdtPr>
      <w:sdtEndPr/>
      <w:sdtContent>
        <w:p w:rsidR="00710CE1" w:rsidRDefault="00710CE1" w:rsidP="00710CE1">
          <w:pPr>
            <w:pStyle w:val="af9"/>
            <w:keepNext/>
            <w:rPr>
              <w:rtl/>
            </w:rPr>
          </w:pPr>
          <w:r w:rsidRPr="00710CE1">
            <w:rPr>
              <w:rStyle w:val="afd"/>
              <w:color w:val="000000"/>
              <w:rtl/>
            </w:rPr>
            <w:t xml:space="preserve">כפיר </w:t>
          </w:r>
          <w:proofErr w:type="spellStart"/>
          <w:r w:rsidRPr="00710CE1">
            <w:rPr>
              <w:rStyle w:val="afd"/>
              <w:color w:val="000000"/>
              <w:rtl/>
            </w:rPr>
            <w:t>בטט</w:t>
          </w:r>
          <w:proofErr w:type="spellEnd"/>
          <w:r w:rsidRPr="00710CE1">
            <w:rPr>
              <w:color w:val="000000"/>
              <w:rtl/>
            </w:rPr>
            <w:t>:</w:t>
          </w:r>
        </w:p>
      </w:sdtContent>
    </w:sdt>
    <w:p w:rsidR="00710CE1" w:rsidRDefault="00710CE1" w:rsidP="00710CE1">
      <w:pPr>
        <w:pStyle w:val="KeepWithNext"/>
        <w:rPr>
          <w:rtl/>
        </w:rPr>
      </w:pPr>
    </w:p>
    <w:p w:rsidR="00670959" w:rsidRDefault="00670959" w:rsidP="00670959">
      <w:pPr>
        <w:rPr>
          <w:rtl/>
        </w:rPr>
      </w:pPr>
      <w:r>
        <w:rPr>
          <w:rFonts w:hint="cs"/>
          <w:rtl/>
        </w:rPr>
        <w:t>לא. לא רק.</w:t>
      </w:r>
      <w:bookmarkStart w:id="209" w:name="_ETM_Q1_1921211"/>
      <w:bookmarkEnd w:id="209"/>
    </w:p>
    <w:p w:rsidR="00710CE1" w:rsidRDefault="00710CE1" w:rsidP="00670959">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668983620"/>
        <w:placeholder>
          <w:docPart w:val="DefaultPlaceholder_-1854013440"/>
        </w:placeholder>
        <w15:color w:val="993366"/>
      </w:sdtPr>
      <w:sdtEndPr/>
      <w:sdtContent>
        <w:p w:rsidR="00710CE1" w:rsidRDefault="00710CE1" w:rsidP="00710CE1">
          <w:pPr>
            <w:pStyle w:val="a4"/>
            <w:keepNext/>
            <w:rPr>
              <w:rtl/>
            </w:rPr>
          </w:pPr>
          <w:r w:rsidRPr="00710CE1">
            <w:rPr>
              <w:rStyle w:val="afd"/>
              <w:color w:val="000000"/>
              <w:rtl/>
            </w:rPr>
            <w:t xml:space="preserve">רועי </w:t>
          </w:r>
          <w:proofErr w:type="spellStart"/>
          <w:r w:rsidRPr="00710CE1">
            <w:rPr>
              <w:rStyle w:val="afd"/>
              <w:color w:val="000000"/>
              <w:rtl/>
            </w:rPr>
            <w:t>פולקמן</w:t>
          </w:r>
          <w:proofErr w:type="spellEnd"/>
          <w:r w:rsidRPr="00710CE1">
            <w:rPr>
              <w:rStyle w:val="afd"/>
              <w:color w:val="000000"/>
              <w:rtl/>
            </w:rPr>
            <w:t xml:space="preserve"> (כולנו)</w:t>
          </w:r>
          <w:r w:rsidRPr="00710CE1">
            <w:rPr>
              <w:color w:val="000000"/>
              <w:rtl/>
            </w:rPr>
            <w:t>:</w:t>
          </w:r>
        </w:p>
      </w:sdtContent>
    </w:sdt>
    <w:p w:rsidR="00710CE1" w:rsidRDefault="00710CE1" w:rsidP="00710CE1">
      <w:pPr>
        <w:pStyle w:val="KeepWithNext"/>
        <w:rPr>
          <w:rtl/>
        </w:rPr>
      </w:pPr>
    </w:p>
    <w:p w:rsidR="00710CE1" w:rsidRPr="00710CE1" w:rsidRDefault="00710CE1" w:rsidP="00710CE1">
      <w:pPr>
        <w:rPr>
          <w:rtl/>
        </w:rPr>
      </w:pPr>
      <w:r>
        <w:rPr>
          <w:rFonts w:hint="cs"/>
          <w:rtl/>
        </w:rPr>
        <w:t>צריך להבין באיזה עניין יכול מעסיק - - -</w:t>
      </w:r>
    </w:p>
    <w:p w:rsidR="00670959" w:rsidRDefault="00670959" w:rsidP="00670959">
      <w:pPr>
        <w:rPr>
          <w:rtl/>
        </w:rPr>
      </w:pPr>
    </w:p>
    <w:bookmarkStart w:id="210" w:name="_ETM_Q1_1922826" w:displacedByCustomXml="next"/>
    <w:bookmarkEnd w:id="210" w:displacedByCustomXml="next"/>
    <w:bookmarkStart w:id="211" w:name="_ETM_Q1_1921496" w:displacedByCustomXml="next"/>
    <w:bookmarkEnd w:id="211" w:displacedByCustomXml="next"/>
    <w:sdt>
      <w:sdtPr>
        <w:rPr>
          <w:rFonts w:hint="cs"/>
          <w:rtl/>
        </w:rPr>
        <w:alias w:val="דובר"/>
        <w:tag w:val="&lt;ID&gt;0&lt;/ID&gt;&lt;Name&gt;שגית אפיק&lt;/Name&gt;&lt;Data&gt;שגית אפיק&lt;/Data&gt;&lt;Shortcut&gt;שגאפ&lt;/Shortcut&gt;&lt;MemberID&gt;&lt;/MemberID&gt;"/>
        <w:id w:val="681236872"/>
        <w:placeholder>
          <w:docPart w:val="DefaultPlaceholder_-1854013440"/>
        </w:placeholder>
        <w15:color w:val="993366"/>
      </w:sdtPr>
      <w:sdtEndPr/>
      <w:sdtContent>
        <w:p w:rsidR="00670959" w:rsidRDefault="00670959" w:rsidP="00670959">
          <w:pPr>
            <w:pStyle w:val="a4"/>
            <w:keepNext/>
            <w:rPr>
              <w:rtl/>
            </w:rPr>
          </w:pPr>
          <w:r w:rsidRPr="00670959">
            <w:rPr>
              <w:rStyle w:val="afd"/>
              <w:color w:val="000000"/>
              <w:rtl/>
            </w:rPr>
            <w:t>שגית אפיק</w:t>
          </w:r>
          <w:r w:rsidRPr="00670959">
            <w:rPr>
              <w:color w:val="000000"/>
              <w:rtl/>
            </w:rPr>
            <w:t>:</w:t>
          </w:r>
        </w:p>
      </w:sdtContent>
    </w:sdt>
    <w:p w:rsidR="00670959" w:rsidRDefault="00670959" w:rsidP="00670959">
      <w:pPr>
        <w:pStyle w:val="KeepWithNext"/>
        <w:rPr>
          <w:rtl/>
        </w:rPr>
      </w:pPr>
    </w:p>
    <w:p w:rsidR="00670959" w:rsidRDefault="00670959" w:rsidP="00670959">
      <w:pPr>
        <w:rPr>
          <w:rtl/>
        </w:rPr>
      </w:pPr>
      <w:r>
        <w:rPr>
          <w:rFonts w:hint="cs"/>
          <w:rtl/>
        </w:rPr>
        <w:t xml:space="preserve">או שיש </w:t>
      </w:r>
      <w:r w:rsidR="00710CE1">
        <w:rPr>
          <w:rFonts w:hint="cs"/>
          <w:rtl/>
        </w:rPr>
        <w:t xml:space="preserve">הסכם בינו לבין העובד והוא מציג אותו מראש, שהוא עשה </w:t>
      </w:r>
      <w:proofErr w:type="spellStart"/>
      <w:r w:rsidR="00710CE1">
        <w:rPr>
          <w:rFonts w:hint="cs"/>
          <w:rtl/>
        </w:rPr>
        <w:t>איתו</w:t>
      </w:r>
      <w:proofErr w:type="spellEnd"/>
      <w:r w:rsidR="00710CE1">
        <w:rPr>
          <w:rFonts w:hint="cs"/>
          <w:rtl/>
        </w:rPr>
        <w:t xml:space="preserve"> הסכם - - -</w:t>
      </w:r>
    </w:p>
    <w:p w:rsidR="00710CE1" w:rsidRDefault="00710CE1" w:rsidP="00670959">
      <w:pPr>
        <w:rPr>
          <w:rtl/>
        </w:rPr>
      </w:pPr>
    </w:p>
    <w:sdt>
      <w:sdtPr>
        <w:rPr>
          <w:rFonts w:hint="cs"/>
          <w:rtl/>
        </w:rPr>
        <w:alias w:val="אורח"/>
        <w:tag w:val="&lt;ID&gt;&lt;/ID&gt;&lt;Name&gt;הראל שרעבי&lt;/Name&gt;&lt;Shortcut&gt;הרשר&lt;/Shortcut&gt;&lt;Title&gt;סגן בכיר לממונה, רשות שוק ההון, משרד האוצר&lt;/Title&gt;"/>
        <w:id w:val="-1819646197"/>
        <w:placeholder>
          <w:docPart w:val="DefaultPlaceholder_-1854013440"/>
        </w:placeholder>
        <w15:color w:val="993366"/>
      </w:sdtPr>
      <w:sdtEndPr/>
      <w:sdtContent>
        <w:p w:rsidR="00710CE1" w:rsidRDefault="00710CE1" w:rsidP="00710CE1">
          <w:pPr>
            <w:pStyle w:val="af9"/>
            <w:keepNext/>
            <w:rPr>
              <w:rtl/>
            </w:rPr>
          </w:pPr>
          <w:r w:rsidRPr="00710CE1">
            <w:rPr>
              <w:rStyle w:val="afd"/>
              <w:color w:val="000000"/>
              <w:rtl/>
            </w:rPr>
            <w:t>הראל שרעבי</w:t>
          </w:r>
          <w:r w:rsidRPr="00710CE1">
            <w:rPr>
              <w:color w:val="000000"/>
              <w:rtl/>
            </w:rPr>
            <w:t>:</w:t>
          </w:r>
        </w:p>
      </w:sdtContent>
    </w:sdt>
    <w:p w:rsidR="00710CE1" w:rsidRDefault="00710CE1" w:rsidP="00710CE1">
      <w:pPr>
        <w:pStyle w:val="KeepWithNext"/>
        <w:rPr>
          <w:rtl/>
        </w:rPr>
      </w:pPr>
    </w:p>
    <w:p w:rsidR="00710CE1" w:rsidRDefault="00710CE1" w:rsidP="00710CE1">
      <w:pPr>
        <w:rPr>
          <w:rtl/>
        </w:rPr>
      </w:pPr>
      <w:r>
        <w:rPr>
          <w:rFonts w:hint="cs"/>
          <w:rtl/>
        </w:rPr>
        <w:t>יחד עם</w:t>
      </w:r>
      <w:bookmarkStart w:id="212" w:name="_ETM_Q1_1931766"/>
      <w:bookmarkEnd w:id="212"/>
      <w:r>
        <w:rPr>
          <w:rFonts w:hint="cs"/>
          <w:rtl/>
        </w:rPr>
        <w:t xml:space="preserve"> ההסכמה של העובד.</w:t>
      </w:r>
    </w:p>
    <w:p w:rsidR="00710CE1" w:rsidRDefault="00710CE1" w:rsidP="00710CE1">
      <w:pPr>
        <w:rPr>
          <w:rtl/>
        </w:rPr>
      </w:pPr>
    </w:p>
    <w:sdt>
      <w:sdtPr>
        <w:rPr>
          <w:rFonts w:hint="cs"/>
          <w:rtl/>
        </w:rPr>
        <w:alias w:val="דובר"/>
        <w:tag w:val="&lt;ID&gt;0&lt;/ID&gt;&lt;Name&gt;שגית אפיק&lt;/Name&gt;&lt;Data&gt;שגית אפיק&lt;/Data&gt;&lt;Shortcut&gt;שגאפ&lt;/Shortcut&gt;&lt;MemberID&gt;&lt;/MemberID&gt;"/>
        <w:id w:val="-1349792954"/>
        <w:placeholder>
          <w:docPart w:val="DefaultPlaceholder_-1854013440"/>
        </w:placeholder>
        <w15:color w:val="993366"/>
      </w:sdtPr>
      <w:sdtEndPr/>
      <w:sdtContent>
        <w:p w:rsidR="00710CE1" w:rsidRDefault="00710CE1" w:rsidP="00710CE1">
          <w:pPr>
            <w:pStyle w:val="a4"/>
            <w:keepNext/>
            <w:rPr>
              <w:rtl/>
            </w:rPr>
          </w:pPr>
          <w:r w:rsidRPr="00710CE1">
            <w:rPr>
              <w:rStyle w:val="afd"/>
              <w:color w:val="000000"/>
              <w:rtl/>
            </w:rPr>
            <w:t>שגית אפיק</w:t>
          </w:r>
          <w:r w:rsidRPr="00710CE1">
            <w:rPr>
              <w:color w:val="000000"/>
              <w:rtl/>
            </w:rPr>
            <w:t>:</w:t>
          </w:r>
        </w:p>
      </w:sdtContent>
    </w:sdt>
    <w:p w:rsidR="00710CE1" w:rsidRDefault="00710CE1" w:rsidP="00710CE1">
      <w:pPr>
        <w:pStyle w:val="KeepWithNext"/>
        <w:rPr>
          <w:rtl/>
        </w:rPr>
      </w:pPr>
    </w:p>
    <w:p w:rsidR="00710CE1" w:rsidRDefault="00710CE1" w:rsidP="00710CE1">
      <w:pPr>
        <w:rPr>
          <w:rtl/>
        </w:rPr>
      </w:pPr>
      <w:r>
        <w:rPr>
          <w:rFonts w:hint="cs"/>
          <w:rtl/>
        </w:rPr>
        <w:t xml:space="preserve">ואז צריך גם הסכמת העובד </w:t>
      </w:r>
      <w:bookmarkStart w:id="213" w:name="_ETM_Q1_1933765"/>
      <w:bookmarkEnd w:id="213"/>
      <w:r>
        <w:rPr>
          <w:rFonts w:hint="cs"/>
          <w:rtl/>
        </w:rPr>
        <w:t>שאכן זה מה שהם הסכימו ביניהם, או שבאמת הוא - - -</w:t>
      </w:r>
    </w:p>
    <w:p w:rsidR="00710CE1" w:rsidRDefault="00710CE1" w:rsidP="00710CE1">
      <w:pPr>
        <w:rPr>
          <w:rtl/>
        </w:rPr>
      </w:pPr>
    </w:p>
    <w:sdt>
      <w:sdtPr>
        <w:rPr>
          <w:rtl/>
        </w:rPr>
        <w:alias w:val="יור"/>
        <w:tag w:val="&lt;ID&gt;4762&lt;/ID&gt;&lt;Name&gt;משה גפני - יו&quot;רַ&lt;/Name&gt;&lt;Data&gt;משה גפני&lt;/Data&gt;&lt;Shortcut&gt;משגפ&lt;/Shortcut&gt;"/>
        <w:id w:val="1255170845"/>
        <w:placeholder>
          <w:docPart w:val="DefaultPlaceholder_-1854013440"/>
        </w:placeholder>
        <w15:color w:val="993366"/>
      </w:sdtPr>
      <w:sdtEndPr/>
      <w:sdtContent>
        <w:p w:rsidR="00710CE1" w:rsidRDefault="00710CE1" w:rsidP="00710CE1">
          <w:pPr>
            <w:pStyle w:val="af6"/>
            <w:keepNext/>
            <w:rPr>
              <w:rtl/>
            </w:rPr>
          </w:pPr>
          <w:r w:rsidRPr="00710CE1">
            <w:rPr>
              <w:rStyle w:val="afd"/>
              <w:color w:val="000000"/>
              <w:rtl/>
            </w:rPr>
            <w:t>היו"ר משה גפני</w:t>
          </w:r>
          <w:r w:rsidRPr="00710CE1">
            <w:rPr>
              <w:color w:val="000000"/>
              <w:rtl/>
            </w:rPr>
            <w:t>:</w:t>
          </w:r>
        </w:p>
      </w:sdtContent>
    </w:sdt>
    <w:p w:rsidR="00710CE1" w:rsidRDefault="00710CE1" w:rsidP="00710CE1">
      <w:pPr>
        <w:pStyle w:val="KeepWithNext"/>
        <w:rPr>
          <w:rtl/>
        </w:rPr>
      </w:pPr>
    </w:p>
    <w:p w:rsidR="00710CE1" w:rsidRDefault="00710CE1" w:rsidP="00710CE1">
      <w:pPr>
        <w:rPr>
          <w:rtl/>
        </w:rPr>
      </w:pPr>
      <w:r>
        <w:rPr>
          <w:rFonts w:hint="cs"/>
          <w:rtl/>
        </w:rPr>
        <w:t xml:space="preserve">משהו חריג. </w:t>
      </w:r>
    </w:p>
    <w:p w:rsidR="00710CE1" w:rsidRDefault="00710CE1" w:rsidP="00710CE1">
      <w:pPr>
        <w:rPr>
          <w:rtl/>
        </w:rPr>
      </w:pPr>
      <w:bookmarkStart w:id="214" w:name="_ETM_Q1_1940011"/>
      <w:bookmarkEnd w:id="214"/>
    </w:p>
    <w:bookmarkStart w:id="215" w:name="_ETM_Q1_1943739" w:displacedByCustomXml="next"/>
    <w:bookmarkEnd w:id="215" w:displacedByCustomXml="next"/>
    <w:bookmarkStart w:id="216" w:name="_ETM_Q1_1940313" w:displacedByCustomXml="next"/>
    <w:bookmarkEnd w:id="216" w:displacedByCustomXml="next"/>
    <w:sdt>
      <w:sdtPr>
        <w:rPr>
          <w:rFonts w:hint="cs"/>
          <w:rtl/>
        </w:rPr>
        <w:alias w:val="אורח"/>
        <w:tag w:val="&lt;ID&gt;&lt;/ID&gt;&lt;Name&gt;כפיר בטט&lt;/Name&gt;&lt;Shortcut&gt;כפבט&lt;/Shortcut&gt;&lt;Title&gt;אגף התקציבים, משרד האוצר&lt;/Title&gt;"/>
        <w:id w:val="-625090509"/>
        <w:placeholder>
          <w:docPart w:val="DefaultPlaceholder_-1854013440"/>
        </w:placeholder>
        <w15:color w:val="993366"/>
      </w:sdtPr>
      <w:sdtEndPr/>
      <w:sdtContent>
        <w:p w:rsidR="00710CE1" w:rsidRDefault="00710CE1" w:rsidP="00710CE1">
          <w:pPr>
            <w:pStyle w:val="af9"/>
            <w:keepNext/>
            <w:rPr>
              <w:rtl/>
            </w:rPr>
          </w:pPr>
          <w:r w:rsidRPr="00710CE1">
            <w:rPr>
              <w:rStyle w:val="afd"/>
              <w:color w:val="000000"/>
              <w:rtl/>
            </w:rPr>
            <w:t xml:space="preserve">כפיר </w:t>
          </w:r>
          <w:proofErr w:type="spellStart"/>
          <w:r w:rsidRPr="00710CE1">
            <w:rPr>
              <w:rStyle w:val="afd"/>
              <w:color w:val="000000"/>
              <w:rtl/>
            </w:rPr>
            <w:t>בטט</w:t>
          </w:r>
          <w:proofErr w:type="spellEnd"/>
          <w:r w:rsidRPr="00710CE1">
            <w:rPr>
              <w:color w:val="000000"/>
              <w:rtl/>
            </w:rPr>
            <w:t>:</w:t>
          </w:r>
        </w:p>
      </w:sdtContent>
    </w:sdt>
    <w:p w:rsidR="00710CE1" w:rsidRDefault="00710CE1" w:rsidP="00710CE1">
      <w:pPr>
        <w:pStyle w:val="KeepWithNext"/>
        <w:rPr>
          <w:rtl/>
        </w:rPr>
      </w:pPr>
    </w:p>
    <w:p w:rsidR="00710CE1" w:rsidRDefault="00710CE1" w:rsidP="00710CE1">
      <w:pPr>
        <w:rPr>
          <w:rtl/>
        </w:rPr>
      </w:pPr>
      <w:r>
        <w:rPr>
          <w:rFonts w:hint="cs"/>
          <w:rtl/>
        </w:rPr>
        <w:t xml:space="preserve">אני רוצה לחדד, ברשותך. כפיר </w:t>
      </w:r>
      <w:proofErr w:type="spellStart"/>
      <w:r>
        <w:rPr>
          <w:rFonts w:hint="cs"/>
          <w:rtl/>
        </w:rPr>
        <w:t>בטט</w:t>
      </w:r>
      <w:proofErr w:type="spellEnd"/>
      <w:r>
        <w:rPr>
          <w:rFonts w:hint="cs"/>
          <w:rtl/>
        </w:rPr>
        <w:t xml:space="preserve">, אגף התקציבים, משרד האוצר. אני חושב שזה לא רק </w:t>
      </w:r>
      <w:bookmarkStart w:id="217" w:name="_ETM_Q1_1948106"/>
      <w:bookmarkEnd w:id="217"/>
      <w:r>
        <w:rPr>
          <w:rFonts w:hint="cs"/>
          <w:rtl/>
        </w:rPr>
        <w:t xml:space="preserve">משהו חריג ואני אגיד גם משהו באמת קצת היסטורי מלפני </w:t>
      </w:r>
      <w:bookmarkStart w:id="218" w:name="_ETM_Q1_1952560"/>
      <w:bookmarkEnd w:id="218"/>
      <w:r>
        <w:rPr>
          <w:rFonts w:hint="cs"/>
          <w:rtl/>
        </w:rPr>
        <w:t xml:space="preserve">שנה וחצי. באמת, הצעת החוק הראשונה שהגיעה, המהות שלה הייתה </w:t>
      </w:r>
      <w:bookmarkStart w:id="219" w:name="_ETM_Q1_1956286"/>
      <w:bookmarkEnd w:id="219"/>
      <w:r>
        <w:rPr>
          <w:rFonts w:hint="cs"/>
          <w:rtl/>
        </w:rPr>
        <w:t xml:space="preserve">לשייך את כספי הפיצויים לעובד מתוך הרציונל שהיום כספי </w:t>
      </w:r>
      <w:bookmarkStart w:id="220" w:name="_ETM_Q1_1958114"/>
      <w:bookmarkEnd w:id="220"/>
      <w:r>
        <w:rPr>
          <w:rFonts w:hint="cs"/>
          <w:rtl/>
        </w:rPr>
        <w:t>הפיצויים מהווים שליש מכספי החיסכון הפנסיוני של העובד.</w:t>
      </w:r>
    </w:p>
    <w:p w:rsidR="00710CE1" w:rsidRDefault="00710CE1" w:rsidP="00710CE1">
      <w:pPr>
        <w:rPr>
          <w:rtl/>
        </w:rPr>
      </w:pPr>
      <w:bookmarkStart w:id="221" w:name="_ETM_Q1_1965381"/>
      <w:bookmarkEnd w:id="221"/>
    </w:p>
    <w:p w:rsidR="00710CE1" w:rsidRDefault="00710CE1" w:rsidP="00710CE1">
      <w:pPr>
        <w:rPr>
          <w:rtl/>
        </w:rPr>
      </w:pPr>
      <w:bookmarkStart w:id="222" w:name="_ETM_Q1_1965819"/>
      <w:bookmarkEnd w:id="222"/>
      <w:r>
        <w:rPr>
          <w:rFonts w:hint="cs"/>
          <w:rtl/>
        </w:rPr>
        <w:t xml:space="preserve">החיסכון הפנסיוני מורכב </w:t>
      </w:r>
      <w:bookmarkStart w:id="223" w:name="_ETM_Q1_1964461"/>
      <w:bookmarkEnd w:id="223"/>
      <w:r>
        <w:rPr>
          <w:rFonts w:hint="cs"/>
          <w:rtl/>
        </w:rPr>
        <w:t xml:space="preserve">מהפקדת העובד, הפקדת המעסיק והפקדת המעסיק לפיצויים </w:t>
      </w:r>
      <w:r>
        <w:rPr>
          <w:rtl/>
        </w:rPr>
        <w:t>–</w:t>
      </w:r>
      <w:r>
        <w:rPr>
          <w:rFonts w:hint="cs"/>
          <w:rtl/>
        </w:rPr>
        <w:t xml:space="preserve"> שליש, שליש, </w:t>
      </w:r>
      <w:bookmarkStart w:id="224" w:name="_ETM_Q1_1963624"/>
      <w:bookmarkEnd w:id="224"/>
      <w:r>
        <w:rPr>
          <w:rFonts w:hint="cs"/>
          <w:rtl/>
        </w:rPr>
        <w:t xml:space="preserve">שליש, פחות או יותר. </w:t>
      </w:r>
      <w:bookmarkStart w:id="225" w:name="_ETM_Q1_1973176"/>
      <w:bookmarkEnd w:id="225"/>
    </w:p>
    <w:p w:rsidR="00710CE1" w:rsidRDefault="00710CE1" w:rsidP="00710CE1">
      <w:pPr>
        <w:rPr>
          <w:rtl/>
        </w:rPr>
      </w:pPr>
    </w:p>
    <w:p w:rsidR="00626585" w:rsidRDefault="00710CE1" w:rsidP="002014C5">
      <w:pPr>
        <w:rPr>
          <w:rtl/>
        </w:rPr>
      </w:pPr>
      <w:bookmarkStart w:id="226" w:name="_ETM_Q1_1973550"/>
      <w:bookmarkEnd w:id="226"/>
      <w:r>
        <w:rPr>
          <w:rFonts w:hint="cs"/>
          <w:rtl/>
        </w:rPr>
        <w:t xml:space="preserve">והרציונל היה לבוא ולהגדיר שהכספים האלה </w:t>
      </w:r>
      <w:bookmarkStart w:id="227" w:name="_ETM_Q1_1972157"/>
      <w:bookmarkEnd w:id="227"/>
      <w:r>
        <w:rPr>
          <w:rFonts w:hint="cs"/>
          <w:rtl/>
        </w:rPr>
        <w:t>לא יהיו ניתנים למשיכה על-ידי המעסיק כי במצב כזה העובד</w:t>
      </w:r>
      <w:bookmarkStart w:id="228" w:name="_ETM_Q1_1977923"/>
      <w:bookmarkEnd w:id="228"/>
      <w:r>
        <w:rPr>
          <w:rFonts w:hint="cs"/>
          <w:rtl/>
        </w:rPr>
        <w:t xml:space="preserve"> </w:t>
      </w:r>
      <w:r>
        <w:rPr>
          <w:rtl/>
        </w:rPr>
        <w:t>–</w:t>
      </w:r>
      <w:r>
        <w:rPr>
          <w:rFonts w:hint="cs"/>
          <w:rtl/>
        </w:rPr>
        <w:t xml:space="preserve"> וראינו מקרים כאלה שקורים </w:t>
      </w:r>
      <w:r>
        <w:rPr>
          <w:rtl/>
        </w:rPr>
        <w:t>–</w:t>
      </w:r>
      <w:r>
        <w:rPr>
          <w:rFonts w:hint="cs"/>
          <w:rtl/>
        </w:rPr>
        <w:t xml:space="preserve"> מאבד שליש מהחיסכון הפנסיוני</w:t>
      </w:r>
      <w:bookmarkStart w:id="229" w:name="_ETM_Q1_1973299"/>
      <w:bookmarkEnd w:id="229"/>
      <w:r>
        <w:rPr>
          <w:rFonts w:hint="cs"/>
          <w:rtl/>
        </w:rPr>
        <w:t xml:space="preserve"> שלו. מתי זה יכול לקרות? לאו דווקא במקרים חריגים </w:t>
      </w:r>
      <w:bookmarkStart w:id="230" w:name="_ETM_Q1_1983812"/>
      <w:bookmarkEnd w:id="230"/>
      <w:r>
        <w:rPr>
          <w:rFonts w:hint="cs"/>
          <w:rtl/>
        </w:rPr>
        <w:t xml:space="preserve">אלא גם כשהעובד מתפטר מעבודתו. מספיק שהעובד בא ואומר </w:t>
      </w:r>
      <w:bookmarkStart w:id="231" w:name="_ETM_Q1_1986457"/>
      <w:bookmarkEnd w:id="231"/>
      <w:r w:rsidR="002014C5">
        <w:rPr>
          <w:rFonts w:hint="cs"/>
          <w:rtl/>
        </w:rPr>
        <w:t xml:space="preserve">למעסיק, אני מתפטר, </w:t>
      </w:r>
      <w:bookmarkStart w:id="232" w:name="_ETM_Q1_1716924"/>
      <w:bookmarkStart w:id="233" w:name="_ETM_Q1_1717486"/>
      <w:bookmarkEnd w:id="232"/>
      <w:bookmarkEnd w:id="233"/>
      <w:r>
        <w:rPr>
          <w:rFonts w:hint="cs"/>
          <w:rtl/>
        </w:rPr>
        <w:t xml:space="preserve">הוא לא </w:t>
      </w:r>
      <w:bookmarkStart w:id="234" w:name="_ETM_Q1_1986226"/>
      <w:bookmarkEnd w:id="234"/>
      <w:r>
        <w:rPr>
          <w:rFonts w:hint="cs"/>
          <w:rtl/>
        </w:rPr>
        <w:t xml:space="preserve">מפוטר, ובאמת אם היה הסכם שהמעסיק החתים את העובד שכספי הפיצויים אינם שייכים לו בכל מקרה, אז הוא רשאי </w:t>
      </w:r>
      <w:bookmarkStart w:id="235" w:name="_ETM_Q1_1991469"/>
      <w:bookmarkEnd w:id="235"/>
      <w:r>
        <w:rPr>
          <w:rFonts w:hint="cs"/>
          <w:rtl/>
        </w:rPr>
        <w:t>למשוך את הכסף חזרה</w:t>
      </w:r>
      <w:r w:rsidR="002014C5">
        <w:rPr>
          <w:rFonts w:hint="cs"/>
          <w:rtl/>
        </w:rPr>
        <w:t>,</w:t>
      </w:r>
      <w:r>
        <w:rPr>
          <w:rFonts w:hint="cs"/>
          <w:rtl/>
        </w:rPr>
        <w:t xml:space="preserve"> ומה שקורה שבאמת </w:t>
      </w:r>
      <w:bookmarkStart w:id="236" w:name="_ETM_Q1_1994214"/>
      <w:bookmarkEnd w:id="236"/>
      <w:r>
        <w:rPr>
          <w:rFonts w:hint="cs"/>
          <w:rtl/>
        </w:rPr>
        <w:t xml:space="preserve">אנשים איבדו כשליש מהחיסכון. </w:t>
      </w:r>
    </w:p>
    <w:p w:rsidR="00710CE1" w:rsidRDefault="00710CE1" w:rsidP="00710CE1">
      <w:pPr>
        <w:rPr>
          <w:rtl/>
        </w:rPr>
      </w:pPr>
      <w:bookmarkStart w:id="237" w:name="_ETM_Q1_1997213"/>
      <w:bookmarkEnd w:id="237"/>
    </w:p>
    <w:bookmarkStart w:id="238" w:name="_ETM_Q1_1998445" w:displacedByCustomXml="next"/>
    <w:bookmarkEnd w:id="238"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253128438"/>
        <w:placeholder>
          <w:docPart w:val="DefaultPlaceholder_-1854013440"/>
        </w:placeholder>
        <w15:color w:val="993366"/>
      </w:sdtPr>
      <w:sdtEndPr/>
      <w:sdtContent>
        <w:p w:rsidR="00710CE1" w:rsidRDefault="00710CE1" w:rsidP="00710CE1">
          <w:pPr>
            <w:pStyle w:val="a4"/>
            <w:keepNext/>
            <w:rPr>
              <w:rtl/>
            </w:rPr>
          </w:pPr>
          <w:r w:rsidRPr="00710CE1">
            <w:rPr>
              <w:rStyle w:val="afd"/>
              <w:color w:val="000000"/>
              <w:rtl/>
            </w:rPr>
            <w:t>מיכל בירן (המחנה הציוני)</w:t>
          </w:r>
          <w:r w:rsidRPr="00710CE1">
            <w:rPr>
              <w:color w:val="000000"/>
              <w:rtl/>
            </w:rPr>
            <w:t>:</w:t>
          </w:r>
        </w:p>
      </w:sdtContent>
    </w:sdt>
    <w:p w:rsidR="00710CE1" w:rsidRDefault="00710CE1" w:rsidP="00710CE1">
      <w:pPr>
        <w:pStyle w:val="KeepWithNext"/>
        <w:rPr>
          <w:rtl/>
        </w:rPr>
      </w:pPr>
    </w:p>
    <w:p w:rsidR="00710CE1" w:rsidRDefault="00710CE1" w:rsidP="00710CE1">
      <w:pPr>
        <w:rPr>
          <w:rtl/>
        </w:rPr>
      </w:pPr>
      <w:r>
        <w:rPr>
          <w:rFonts w:hint="cs"/>
          <w:rtl/>
        </w:rPr>
        <w:t xml:space="preserve">אם הוא מתפטר הוא צריך הסכם </w:t>
      </w:r>
      <w:bookmarkStart w:id="239" w:name="_ETM_Q1_1996181"/>
      <w:bookmarkEnd w:id="239"/>
      <w:r>
        <w:rPr>
          <w:rFonts w:hint="cs"/>
          <w:rtl/>
        </w:rPr>
        <w:t>מיוחד כזה?</w:t>
      </w:r>
    </w:p>
    <w:p w:rsidR="00710CE1" w:rsidRDefault="00710CE1" w:rsidP="00710CE1">
      <w:pPr>
        <w:rPr>
          <w:rtl/>
        </w:rPr>
      </w:pPr>
    </w:p>
    <w:sdt>
      <w:sdtPr>
        <w:rPr>
          <w:rFonts w:hint="cs"/>
          <w:rtl/>
        </w:rPr>
        <w:alias w:val="אורח"/>
        <w:tag w:val="&lt;ID&gt;&lt;/ID&gt;&lt;Name&gt;כפיר בטט&lt;/Name&gt;&lt;Shortcut&gt;כפבט&lt;/Shortcut&gt;&lt;Title&gt;אגף התקציבים, משרד האוצר&lt;/Title&gt;"/>
        <w:id w:val="-864682143"/>
        <w:placeholder>
          <w:docPart w:val="DefaultPlaceholder_-1854013440"/>
        </w:placeholder>
        <w15:color w:val="993366"/>
      </w:sdtPr>
      <w:sdtEndPr/>
      <w:sdtContent>
        <w:p w:rsidR="00710CE1" w:rsidRDefault="00710CE1" w:rsidP="00710CE1">
          <w:pPr>
            <w:pStyle w:val="af9"/>
            <w:keepNext/>
            <w:rPr>
              <w:rtl/>
            </w:rPr>
          </w:pPr>
          <w:r w:rsidRPr="00710CE1">
            <w:rPr>
              <w:rStyle w:val="afd"/>
              <w:color w:val="000000"/>
              <w:rtl/>
            </w:rPr>
            <w:t xml:space="preserve">כפיר </w:t>
          </w:r>
          <w:proofErr w:type="spellStart"/>
          <w:r w:rsidRPr="00710CE1">
            <w:rPr>
              <w:rStyle w:val="afd"/>
              <w:color w:val="000000"/>
              <w:rtl/>
            </w:rPr>
            <w:t>בטט</w:t>
          </w:r>
          <w:proofErr w:type="spellEnd"/>
          <w:r w:rsidRPr="00710CE1">
            <w:rPr>
              <w:color w:val="000000"/>
              <w:rtl/>
            </w:rPr>
            <w:t>:</w:t>
          </w:r>
        </w:p>
      </w:sdtContent>
    </w:sdt>
    <w:p w:rsidR="00710CE1" w:rsidRDefault="00710CE1" w:rsidP="00710CE1">
      <w:pPr>
        <w:pStyle w:val="KeepWithNext"/>
        <w:rPr>
          <w:rtl/>
        </w:rPr>
      </w:pPr>
    </w:p>
    <w:p w:rsidR="00710CE1" w:rsidRDefault="00710CE1" w:rsidP="002014C5">
      <w:pPr>
        <w:rPr>
          <w:rtl/>
        </w:rPr>
      </w:pPr>
      <w:r>
        <w:rPr>
          <w:rFonts w:hint="cs"/>
          <w:rtl/>
        </w:rPr>
        <w:t xml:space="preserve">סעיף 26 לפיצויי פיטורין קובע שהמעסיק רשאי למשוך את הכספים חזרה אם זה נכתב בחוזה </w:t>
      </w:r>
      <w:bookmarkStart w:id="240" w:name="_ETM_Q1_2005414"/>
      <w:bookmarkEnd w:id="240"/>
      <w:r>
        <w:rPr>
          <w:rFonts w:hint="cs"/>
          <w:rtl/>
        </w:rPr>
        <w:t>לפני תחילת העבודה שאכן הוא זכאי לעשות זאת.</w:t>
      </w:r>
    </w:p>
    <w:p w:rsidR="00710CE1" w:rsidRDefault="00710CE1" w:rsidP="00710CE1">
      <w:pPr>
        <w:rPr>
          <w:rtl/>
        </w:rPr>
      </w:pPr>
    </w:p>
    <w:p w:rsidR="00710CE1" w:rsidRDefault="00710CE1" w:rsidP="00710CE1">
      <w:pPr>
        <w:rPr>
          <w:rtl/>
        </w:rPr>
      </w:pPr>
      <w:r>
        <w:rPr>
          <w:rFonts w:hint="cs"/>
          <w:rtl/>
        </w:rPr>
        <w:t xml:space="preserve">מבדיקה מדגמית שעשינו </w:t>
      </w:r>
      <w:bookmarkStart w:id="241" w:name="_ETM_Q1_2011407"/>
      <w:bookmarkEnd w:id="241"/>
      <w:r>
        <w:rPr>
          <w:rFonts w:hint="cs"/>
          <w:rtl/>
        </w:rPr>
        <w:t xml:space="preserve">ראינו שיש לא מעט מקרים כאלה, לאו דווקא אצל עובדים </w:t>
      </w:r>
      <w:bookmarkStart w:id="242" w:name="_ETM_Q1_2010836"/>
      <w:bookmarkEnd w:id="242"/>
      <w:r>
        <w:rPr>
          <w:rFonts w:hint="cs"/>
          <w:rtl/>
        </w:rPr>
        <w:t xml:space="preserve">חלשים, בעיקר אצל עובדים שעובדים במשרדי עורכי דין, הייטק, חברות </w:t>
      </w:r>
      <w:bookmarkStart w:id="243" w:name="_ETM_Q1_2014169"/>
      <w:bookmarkEnd w:id="243"/>
      <w:r>
        <w:rPr>
          <w:rFonts w:hint="cs"/>
          <w:rtl/>
        </w:rPr>
        <w:t>ייעוץ, מקומות שהם לא מאורגנים.</w:t>
      </w:r>
    </w:p>
    <w:p w:rsidR="00710CE1" w:rsidRDefault="00710CE1" w:rsidP="00710CE1">
      <w:pPr>
        <w:rPr>
          <w:rtl/>
        </w:rPr>
      </w:pPr>
      <w:bookmarkStart w:id="244" w:name="_ETM_Q1_2016441"/>
      <w:bookmarkEnd w:id="244"/>
    </w:p>
    <w:bookmarkStart w:id="245" w:name="_ETM_Q1_2017770" w:displacedByCustomXml="next"/>
    <w:bookmarkEnd w:id="245" w:displacedByCustomXml="next"/>
    <w:bookmarkStart w:id="246" w:name="_ETM_Q1_2016812" w:displacedByCustomXml="next"/>
    <w:bookmarkEnd w:id="24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086216252"/>
        <w:placeholder>
          <w:docPart w:val="DefaultPlaceholder_-1854013440"/>
        </w:placeholder>
        <w15:color w:val="993366"/>
      </w:sdtPr>
      <w:sdtEndPr/>
      <w:sdtContent>
        <w:p w:rsidR="00710CE1" w:rsidRDefault="00710CE1" w:rsidP="00710CE1">
          <w:pPr>
            <w:pStyle w:val="a4"/>
            <w:keepNext/>
            <w:rPr>
              <w:rtl/>
            </w:rPr>
          </w:pPr>
          <w:r w:rsidRPr="00710CE1">
            <w:rPr>
              <w:rStyle w:val="afd"/>
              <w:color w:val="000000"/>
              <w:rtl/>
            </w:rPr>
            <w:t xml:space="preserve">רועי </w:t>
          </w:r>
          <w:proofErr w:type="spellStart"/>
          <w:r w:rsidRPr="00710CE1">
            <w:rPr>
              <w:rStyle w:val="afd"/>
              <w:color w:val="000000"/>
              <w:rtl/>
            </w:rPr>
            <w:t>פולקמן</w:t>
          </w:r>
          <w:proofErr w:type="spellEnd"/>
          <w:r w:rsidRPr="00710CE1">
            <w:rPr>
              <w:rStyle w:val="afd"/>
              <w:color w:val="000000"/>
              <w:rtl/>
            </w:rPr>
            <w:t xml:space="preserve"> (כולנו)</w:t>
          </w:r>
          <w:r w:rsidRPr="00710CE1">
            <w:rPr>
              <w:color w:val="000000"/>
              <w:rtl/>
            </w:rPr>
            <w:t>:</w:t>
          </w:r>
        </w:p>
      </w:sdtContent>
    </w:sdt>
    <w:p w:rsidR="00710CE1" w:rsidRDefault="00710CE1" w:rsidP="00710CE1">
      <w:pPr>
        <w:pStyle w:val="KeepWithNext"/>
        <w:rPr>
          <w:rtl/>
        </w:rPr>
      </w:pPr>
    </w:p>
    <w:p w:rsidR="00710CE1" w:rsidRDefault="00710CE1" w:rsidP="00710CE1">
      <w:pPr>
        <w:rPr>
          <w:rtl/>
        </w:rPr>
      </w:pPr>
      <w:r>
        <w:rPr>
          <w:rFonts w:hint="cs"/>
          <w:rtl/>
        </w:rPr>
        <w:t xml:space="preserve">גם במקרה הזה זה </w:t>
      </w:r>
      <w:bookmarkStart w:id="247" w:name="_ETM_Q1_2018544"/>
      <w:bookmarkEnd w:id="247"/>
      <w:r>
        <w:rPr>
          <w:rFonts w:hint="cs"/>
          <w:rtl/>
        </w:rPr>
        <w:t xml:space="preserve">יהיה אפשרי. </w:t>
      </w:r>
    </w:p>
    <w:p w:rsidR="00375379" w:rsidRDefault="00375379" w:rsidP="00710CE1">
      <w:pPr>
        <w:rPr>
          <w:rtl/>
        </w:rPr>
      </w:pPr>
      <w:bookmarkStart w:id="248" w:name="_ETM_Q1_2022672"/>
      <w:bookmarkEnd w:id="248"/>
    </w:p>
    <w:sdt>
      <w:sdtPr>
        <w:rPr>
          <w:rFonts w:hint="cs"/>
          <w:rtl/>
        </w:rPr>
        <w:alias w:val="אורח"/>
        <w:tag w:val="&lt;ID&gt;&lt;/ID&gt;&lt;Name&gt;כפיר בטט&lt;/Name&gt;&lt;Shortcut&gt;כפבט&lt;/Shortcut&gt;&lt;Title&gt;אגף התקציבים, משרד האוצר&lt;/Title&gt;"/>
        <w:id w:val="471728332"/>
        <w:placeholder>
          <w:docPart w:val="DefaultPlaceholder_-1854013440"/>
        </w:placeholder>
        <w15:color w:val="993366"/>
      </w:sdtPr>
      <w:sdtEndPr/>
      <w:sdtContent>
        <w:p w:rsidR="00375379" w:rsidRDefault="00375379" w:rsidP="00375379">
          <w:pPr>
            <w:pStyle w:val="af9"/>
            <w:keepNext/>
            <w:rPr>
              <w:rtl/>
            </w:rPr>
          </w:pPr>
          <w:r w:rsidRPr="00375379">
            <w:rPr>
              <w:rStyle w:val="afd"/>
              <w:color w:val="000000"/>
              <w:rtl/>
            </w:rPr>
            <w:t xml:space="preserve">כפיר </w:t>
          </w:r>
          <w:proofErr w:type="spellStart"/>
          <w:r w:rsidRPr="00375379">
            <w:rPr>
              <w:rStyle w:val="afd"/>
              <w:color w:val="000000"/>
              <w:rtl/>
            </w:rPr>
            <w:t>בטט</w:t>
          </w:r>
          <w:proofErr w:type="spellEnd"/>
          <w:r w:rsidRPr="00375379">
            <w:rPr>
              <w:color w:val="000000"/>
              <w:rtl/>
            </w:rPr>
            <w:t>:</w:t>
          </w:r>
        </w:p>
      </w:sdtContent>
    </w:sdt>
    <w:p w:rsidR="00375379" w:rsidRDefault="00375379" w:rsidP="00375379">
      <w:pPr>
        <w:pStyle w:val="KeepWithNext"/>
        <w:rPr>
          <w:rtl/>
        </w:rPr>
      </w:pPr>
    </w:p>
    <w:p w:rsidR="00375379" w:rsidRDefault="00375379" w:rsidP="00375379">
      <w:pPr>
        <w:rPr>
          <w:rtl/>
        </w:rPr>
      </w:pPr>
      <w:r>
        <w:rPr>
          <w:rFonts w:hint="cs"/>
          <w:rtl/>
        </w:rPr>
        <w:t>במקרה הזה זה גם יהיה אפשרי, בדיוק.</w:t>
      </w:r>
    </w:p>
    <w:p w:rsidR="00375379" w:rsidRDefault="00375379" w:rsidP="00375379">
      <w:pPr>
        <w:rPr>
          <w:rtl/>
        </w:rPr>
      </w:pPr>
      <w:bookmarkStart w:id="249" w:name="_ETM_Q1_2022532"/>
      <w:bookmarkEnd w:id="249"/>
    </w:p>
    <w:bookmarkStart w:id="250" w:name="_ETM_Q1_2023925" w:displacedByCustomXml="next"/>
    <w:bookmarkEnd w:id="250" w:displacedByCustomXml="next"/>
    <w:bookmarkStart w:id="251" w:name="_ETM_Q1_2022829" w:displacedByCustomXml="next"/>
    <w:bookmarkEnd w:id="251"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724992364"/>
        <w:placeholder>
          <w:docPart w:val="DefaultPlaceholder_-1854013440"/>
        </w:placeholder>
        <w15:color w:val="993366"/>
      </w:sdtPr>
      <w:sdtEndPr/>
      <w:sdtContent>
        <w:p w:rsidR="00375379" w:rsidRDefault="00375379" w:rsidP="00375379">
          <w:pPr>
            <w:pStyle w:val="a4"/>
            <w:keepNext/>
            <w:rPr>
              <w:rtl/>
            </w:rPr>
          </w:pPr>
          <w:r w:rsidRPr="00375379">
            <w:rPr>
              <w:rStyle w:val="afd"/>
              <w:color w:val="000000"/>
              <w:rtl/>
            </w:rPr>
            <w:t xml:space="preserve">רועי </w:t>
          </w:r>
          <w:proofErr w:type="spellStart"/>
          <w:r w:rsidRPr="00375379">
            <w:rPr>
              <w:rStyle w:val="afd"/>
              <w:color w:val="000000"/>
              <w:rtl/>
            </w:rPr>
            <w:t>פולקמן</w:t>
          </w:r>
          <w:proofErr w:type="spellEnd"/>
          <w:r w:rsidRPr="00375379">
            <w:rPr>
              <w:rStyle w:val="afd"/>
              <w:color w:val="000000"/>
              <w:rtl/>
            </w:rPr>
            <w:t xml:space="preserve"> (כולנו)</w:t>
          </w:r>
          <w:r w:rsidRPr="00375379">
            <w:rPr>
              <w:color w:val="000000"/>
              <w:rtl/>
            </w:rPr>
            <w:t>:</w:t>
          </w:r>
        </w:p>
      </w:sdtContent>
    </w:sdt>
    <w:p w:rsidR="00375379" w:rsidRDefault="00375379" w:rsidP="00375379">
      <w:pPr>
        <w:pStyle w:val="KeepWithNext"/>
        <w:rPr>
          <w:rtl/>
        </w:rPr>
      </w:pPr>
    </w:p>
    <w:p w:rsidR="00375379" w:rsidRDefault="00375379" w:rsidP="00375379">
      <w:pPr>
        <w:rPr>
          <w:rtl/>
        </w:rPr>
      </w:pPr>
      <w:r>
        <w:rPr>
          <w:rFonts w:hint="cs"/>
          <w:rtl/>
        </w:rPr>
        <w:t xml:space="preserve">חתמתי, </w:t>
      </w:r>
      <w:bookmarkStart w:id="252" w:name="_ETM_Q1_2023084"/>
      <w:bookmarkEnd w:id="252"/>
      <w:r>
        <w:rPr>
          <w:rFonts w:hint="cs"/>
          <w:rtl/>
        </w:rPr>
        <w:t>המעסיק יוכל להגיד, הנה ההסכם ואני לא משלם לך.</w:t>
      </w:r>
    </w:p>
    <w:p w:rsidR="00375379" w:rsidRDefault="00375379" w:rsidP="00375379">
      <w:pPr>
        <w:rPr>
          <w:rtl/>
        </w:rPr>
      </w:pPr>
      <w:bookmarkStart w:id="253" w:name="_ETM_Q1_2025316"/>
      <w:bookmarkEnd w:id="253"/>
    </w:p>
    <w:bookmarkStart w:id="254" w:name="_ETM_Q1_2027059" w:displacedByCustomXml="next"/>
    <w:bookmarkEnd w:id="254" w:displacedByCustomXml="next"/>
    <w:bookmarkStart w:id="255" w:name="_ETM_Q1_2025630" w:displacedByCustomXml="next"/>
    <w:bookmarkEnd w:id="255" w:displacedByCustomXml="next"/>
    <w:sdt>
      <w:sdtPr>
        <w:rPr>
          <w:rFonts w:hint="cs"/>
          <w:rtl/>
        </w:rPr>
        <w:alias w:val="אורח"/>
        <w:tag w:val="&lt;ID&gt;&lt;/ID&gt;&lt;Name&gt;כפיר בטט&lt;/Name&gt;&lt;Shortcut&gt;כפבט&lt;/Shortcut&gt;&lt;Title&gt;אגף התקציבים, משרד האוצר&lt;/Title&gt;"/>
        <w:id w:val="347064511"/>
        <w:placeholder>
          <w:docPart w:val="DefaultPlaceholder_-1854013440"/>
        </w:placeholder>
        <w15:color w:val="993366"/>
      </w:sdtPr>
      <w:sdtEndPr/>
      <w:sdtContent>
        <w:p w:rsidR="00375379" w:rsidRDefault="00375379" w:rsidP="00375379">
          <w:pPr>
            <w:pStyle w:val="af9"/>
            <w:keepNext/>
            <w:rPr>
              <w:rtl/>
            </w:rPr>
          </w:pPr>
          <w:r w:rsidRPr="00375379">
            <w:rPr>
              <w:rStyle w:val="afd"/>
              <w:color w:val="000000"/>
              <w:rtl/>
            </w:rPr>
            <w:t xml:space="preserve">כפיר </w:t>
          </w:r>
          <w:proofErr w:type="spellStart"/>
          <w:r w:rsidRPr="00375379">
            <w:rPr>
              <w:rStyle w:val="afd"/>
              <w:color w:val="000000"/>
              <w:rtl/>
            </w:rPr>
            <w:t>בטט</w:t>
          </w:r>
          <w:proofErr w:type="spellEnd"/>
          <w:r w:rsidRPr="00375379">
            <w:rPr>
              <w:color w:val="000000"/>
              <w:rtl/>
            </w:rPr>
            <w:t>:</w:t>
          </w:r>
        </w:p>
      </w:sdtContent>
    </w:sdt>
    <w:p w:rsidR="00375379" w:rsidRDefault="00375379" w:rsidP="00375379">
      <w:pPr>
        <w:pStyle w:val="KeepWithNext"/>
        <w:rPr>
          <w:rtl/>
        </w:rPr>
      </w:pPr>
    </w:p>
    <w:p w:rsidR="00375379" w:rsidRDefault="00375379" w:rsidP="002014C5">
      <w:pPr>
        <w:rPr>
          <w:rtl/>
        </w:rPr>
      </w:pPr>
      <w:r>
        <w:rPr>
          <w:rFonts w:hint="cs"/>
          <w:rtl/>
        </w:rPr>
        <w:t xml:space="preserve">בדיוק. תחת ההסדר הנוכחי, תחת הצעת החוק הנוכחית </w:t>
      </w:r>
      <w:bookmarkStart w:id="256" w:name="_ETM_Q1_2031288"/>
      <w:bookmarkEnd w:id="256"/>
      <w:r>
        <w:rPr>
          <w:rFonts w:hint="cs"/>
          <w:rtl/>
        </w:rPr>
        <w:t xml:space="preserve">שמשרד האוצר מברך על החלק הזה שבה, שבאמת זה חלק </w:t>
      </w:r>
      <w:bookmarkStart w:id="257" w:name="_ETM_Q1_2031616"/>
      <w:bookmarkEnd w:id="257"/>
      <w:r w:rsidR="002014C5">
        <w:rPr>
          <w:rFonts w:hint="cs"/>
          <w:rtl/>
        </w:rPr>
        <w:t xml:space="preserve">שגם כן היה בהצעת החוק המקורית </w:t>
      </w:r>
      <w:r>
        <w:rPr>
          <w:rFonts w:hint="cs"/>
          <w:rtl/>
        </w:rPr>
        <w:t xml:space="preserve">שנועד להסדיר את המיליארדים </w:t>
      </w:r>
      <w:bookmarkStart w:id="258" w:name="_ETM_Q1_2037647"/>
      <w:bookmarkEnd w:id="258"/>
      <w:r>
        <w:rPr>
          <w:rFonts w:hint="cs"/>
          <w:rtl/>
        </w:rPr>
        <w:t xml:space="preserve">ששוכבים ככספי עבר ושהעובד לא יכול לשחרר אותם </w:t>
      </w:r>
      <w:r>
        <w:rPr>
          <w:rtl/>
        </w:rPr>
        <w:t>–</w:t>
      </w:r>
      <w:r>
        <w:rPr>
          <w:rFonts w:hint="cs"/>
          <w:rtl/>
        </w:rPr>
        <w:t xml:space="preserve"> לא לפיצויי פיטורין ולא לפנסיה </w:t>
      </w:r>
      <w:r>
        <w:rPr>
          <w:rtl/>
        </w:rPr>
        <w:t>–</w:t>
      </w:r>
      <w:r>
        <w:rPr>
          <w:rFonts w:hint="cs"/>
          <w:rtl/>
        </w:rPr>
        <w:t xml:space="preserve"> עם זאת, חסר </w:t>
      </w:r>
      <w:bookmarkStart w:id="259" w:name="_ETM_Q1_2041044"/>
      <w:bookmarkEnd w:id="259"/>
      <w:r>
        <w:rPr>
          <w:rFonts w:hint="cs"/>
          <w:rtl/>
        </w:rPr>
        <w:t xml:space="preserve">החלק המהותי שאומר שבכל מקרה הכספים שייכים לעובד, ועדיין קיים </w:t>
      </w:r>
      <w:bookmarkStart w:id="260" w:name="_ETM_Q1_2045820"/>
      <w:bookmarkEnd w:id="260"/>
      <w:r>
        <w:rPr>
          <w:rFonts w:hint="cs"/>
          <w:rtl/>
        </w:rPr>
        <w:t xml:space="preserve">החשש שעובדים שחוסכים לפנסיה, ברגע ש - - </w:t>
      </w:r>
      <w:bookmarkStart w:id="261" w:name="_ETM_Q1_2048669"/>
      <w:bookmarkEnd w:id="261"/>
      <w:r>
        <w:rPr>
          <w:rFonts w:hint="cs"/>
          <w:rtl/>
        </w:rPr>
        <w:t>-</w:t>
      </w:r>
    </w:p>
    <w:p w:rsidR="00375379" w:rsidRDefault="00375379" w:rsidP="00375379">
      <w:pPr>
        <w:rPr>
          <w:rtl/>
        </w:rPr>
      </w:pPr>
      <w:bookmarkStart w:id="262" w:name="_ETM_Q1_2049340"/>
      <w:bookmarkEnd w:id="262"/>
    </w:p>
    <w:bookmarkStart w:id="263" w:name="_ETM_Q1_2049835" w:displacedByCustomXml="next"/>
    <w:bookmarkEnd w:id="263" w:displacedByCustomXml="next"/>
    <w:sdt>
      <w:sdtPr>
        <w:rPr>
          <w:rFonts w:hint="cs"/>
          <w:rtl/>
        </w:rPr>
        <w:alias w:val="יור"/>
        <w:tag w:val="&lt;ID&gt;4762&lt;/ID&gt;&lt;Name&gt;משה גפני - יו&quot;רַ&lt;/Name&gt;&lt;Data&gt;משה גפני&lt;/Data&gt;&lt;Shortcut&gt;משגפ&lt;/Shortcut&gt;"/>
        <w:id w:val="1921065634"/>
        <w:placeholder>
          <w:docPart w:val="DefaultPlaceholder_-1854013440"/>
        </w:placeholder>
        <w15:color w:val="993366"/>
      </w:sdtPr>
      <w:sdtEndPr/>
      <w:sdtContent>
        <w:p w:rsidR="00375379" w:rsidRDefault="00375379" w:rsidP="00375379">
          <w:pPr>
            <w:pStyle w:val="af6"/>
            <w:keepNext/>
            <w:rPr>
              <w:rtl/>
            </w:rPr>
          </w:pPr>
          <w:r w:rsidRPr="00375379">
            <w:rPr>
              <w:rStyle w:val="afd"/>
              <w:color w:val="000000"/>
              <w:rtl/>
            </w:rPr>
            <w:t>היו"ר משה גפני</w:t>
          </w:r>
          <w:r w:rsidRPr="00375379">
            <w:rPr>
              <w:color w:val="000000"/>
              <w:rtl/>
            </w:rPr>
            <w:t>:</w:t>
          </w:r>
        </w:p>
      </w:sdtContent>
    </w:sdt>
    <w:p w:rsidR="00375379" w:rsidRDefault="00375379" w:rsidP="00375379">
      <w:pPr>
        <w:pStyle w:val="KeepWithNext"/>
        <w:rPr>
          <w:rtl/>
        </w:rPr>
      </w:pPr>
    </w:p>
    <w:p w:rsidR="00375379" w:rsidRDefault="00375379" w:rsidP="00375379">
      <w:pPr>
        <w:rPr>
          <w:rtl/>
        </w:rPr>
      </w:pPr>
      <w:r>
        <w:rPr>
          <w:rFonts w:hint="cs"/>
          <w:rtl/>
        </w:rPr>
        <w:t>אבל את זה לא רצינו. פחדנו שאתם תמסו את זה</w:t>
      </w:r>
      <w:bookmarkStart w:id="264" w:name="_ETM_Q1_2051367"/>
      <w:bookmarkEnd w:id="264"/>
      <w:r>
        <w:rPr>
          <w:rFonts w:hint="cs"/>
          <w:rtl/>
        </w:rPr>
        <w:t xml:space="preserve"> בסוף. </w:t>
      </w:r>
    </w:p>
    <w:p w:rsidR="006453F8" w:rsidRDefault="006453F8" w:rsidP="00375379">
      <w:pPr>
        <w:rPr>
          <w:rtl/>
        </w:rPr>
      </w:pPr>
      <w:bookmarkStart w:id="265" w:name="_ETM_Q1_2054855"/>
      <w:bookmarkEnd w:id="265"/>
    </w:p>
    <w:bookmarkStart w:id="266" w:name="_ETM_Q1_2052116" w:displacedByCustomXml="next"/>
    <w:bookmarkEnd w:id="266" w:displacedByCustomXml="next"/>
    <w:bookmarkStart w:id="267" w:name="_ETM_Q1_2055161" w:displacedByCustomXml="next"/>
    <w:bookmarkEnd w:id="267" w:displacedByCustomXml="next"/>
    <w:sdt>
      <w:sdtPr>
        <w:rPr>
          <w:rFonts w:hint="cs"/>
          <w:rtl/>
        </w:rPr>
        <w:alias w:val="אורח"/>
        <w:tag w:val="&lt;ID&gt;&lt;/ID&gt;&lt;Name&gt;כפיר בטט&lt;/Name&gt;&lt;Shortcut&gt;כפבט&lt;/Shortcut&gt;&lt;Title&gt;אגף התקציבים, משרד האוצר&lt;/Title&gt;"/>
        <w:id w:val="1420839019"/>
        <w:placeholder>
          <w:docPart w:val="DefaultPlaceholder_-1854013440"/>
        </w:placeholder>
        <w15:color w:val="993366"/>
      </w:sdtPr>
      <w:sdtEndPr/>
      <w:sdtContent>
        <w:p w:rsidR="006453F8" w:rsidRDefault="006453F8" w:rsidP="006453F8">
          <w:pPr>
            <w:pStyle w:val="af9"/>
            <w:keepNext/>
            <w:rPr>
              <w:rtl/>
            </w:rPr>
          </w:pPr>
          <w:r w:rsidRPr="006453F8">
            <w:rPr>
              <w:rStyle w:val="afd"/>
              <w:color w:val="000000"/>
              <w:rtl/>
            </w:rPr>
            <w:t xml:space="preserve">כפיר </w:t>
          </w:r>
          <w:proofErr w:type="spellStart"/>
          <w:r w:rsidRPr="006453F8">
            <w:rPr>
              <w:rStyle w:val="afd"/>
              <w:color w:val="000000"/>
              <w:rtl/>
            </w:rPr>
            <w:t>בטט</w:t>
          </w:r>
          <w:proofErr w:type="spellEnd"/>
          <w:r w:rsidRPr="006453F8">
            <w:rPr>
              <w:color w:val="000000"/>
              <w:rtl/>
            </w:rPr>
            <w:t>:</w:t>
          </w:r>
        </w:p>
      </w:sdtContent>
    </w:sdt>
    <w:p w:rsidR="006453F8" w:rsidRDefault="006453F8" w:rsidP="006453F8">
      <w:pPr>
        <w:pStyle w:val="KeepWithNext"/>
        <w:rPr>
          <w:rtl/>
        </w:rPr>
      </w:pPr>
    </w:p>
    <w:p w:rsidR="006453F8" w:rsidRDefault="006453F8" w:rsidP="002014C5">
      <w:pPr>
        <w:rPr>
          <w:rtl/>
        </w:rPr>
      </w:pPr>
      <w:r>
        <w:rPr>
          <w:rFonts w:hint="cs"/>
          <w:rtl/>
        </w:rPr>
        <w:t xml:space="preserve">לא, זה לא </w:t>
      </w:r>
      <w:r w:rsidR="002014C5">
        <w:rPr>
          <w:rFonts w:hint="cs"/>
          <w:rtl/>
        </w:rPr>
        <w:t>לעניין המס.</w:t>
      </w:r>
    </w:p>
    <w:p w:rsidR="006453F8" w:rsidRDefault="006453F8" w:rsidP="006453F8">
      <w:pPr>
        <w:rPr>
          <w:rtl/>
        </w:rPr>
      </w:pPr>
      <w:bookmarkStart w:id="268" w:name="_ETM_Q1_2053011"/>
      <w:bookmarkEnd w:id="268"/>
    </w:p>
    <w:bookmarkStart w:id="269" w:name="_ETM_Q1_2053295" w:displacedByCustomXml="next"/>
    <w:bookmarkEnd w:id="269" w:displacedByCustomXml="next"/>
    <w:sdt>
      <w:sdtPr>
        <w:rPr>
          <w:rFonts w:hint="cs"/>
          <w:rtl/>
        </w:rPr>
        <w:alias w:val="יור"/>
        <w:tag w:val="&lt;ID&gt;4762&lt;/ID&gt;&lt;Name&gt;משה גפני - יו&quot;רַ&lt;/Name&gt;&lt;Data&gt;משה גפני&lt;/Data&gt;&lt;Shortcut&gt;משגפ&lt;/Shortcut&gt;"/>
        <w:id w:val="853069826"/>
        <w:placeholder>
          <w:docPart w:val="DefaultPlaceholder_-1854013440"/>
        </w:placeholder>
        <w15:color w:val="993366"/>
      </w:sdtPr>
      <w:sdtEndPr/>
      <w:sdtContent>
        <w:p w:rsidR="006453F8" w:rsidRDefault="006453F8" w:rsidP="006453F8">
          <w:pPr>
            <w:pStyle w:val="af6"/>
            <w:keepNext/>
            <w:rPr>
              <w:rtl/>
            </w:rPr>
          </w:pPr>
          <w:r w:rsidRPr="006453F8">
            <w:rPr>
              <w:rStyle w:val="afd"/>
              <w:color w:val="000000"/>
              <w:rtl/>
            </w:rPr>
            <w:t>היו"ר משה גפני</w:t>
          </w:r>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זה היה הנושא, הרי לכן פיצלנו את זה. </w:t>
      </w:r>
    </w:p>
    <w:p w:rsidR="006453F8" w:rsidRDefault="006453F8" w:rsidP="006453F8">
      <w:pPr>
        <w:rPr>
          <w:rtl/>
        </w:rPr>
      </w:pPr>
      <w:bookmarkStart w:id="270" w:name="_ETM_Q1_2051475"/>
      <w:bookmarkEnd w:id="270"/>
    </w:p>
    <w:bookmarkStart w:id="271" w:name="_ETM_Q1_2053235" w:displacedByCustomXml="next"/>
    <w:bookmarkEnd w:id="271" w:displacedByCustomXml="next"/>
    <w:bookmarkStart w:id="272" w:name="_ETM_Q1_2051776" w:displacedByCustomXml="next"/>
    <w:bookmarkEnd w:id="272" w:displacedByCustomXml="next"/>
    <w:sdt>
      <w:sdtPr>
        <w:rPr>
          <w:rFonts w:hint="cs"/>
          <w:rtl/>
        </w:rPr>
        <w:alias w:val="אורח"/>
        <w:tag w:val="&lt;ID&gt;&lt;/ID&gt;&lt;Name&gt;כפיר בטט&lt;/Name&gt;&lt;Shortcut&gt;כפבט&lt;/Shortcut&gt;&lt;Title&gt;אגף התקציבים, משרד האוצר&lt;/Title&gt;"/>
        <w:id w:val="736909503"/>
        <w:placeholder>
          <w:docPart w:val="DefaultPlaceholder_-1854013440"/>
        </w:placeholder>
        <w15:color w:val="993366"/>
      </w:sdtPr>
      <w:sdtEndPr/>
      <w:sdtContent>
        <w:p w:rsidR="006453F8" w:rsidRDefault="006453F8" w:rsidP="006453F8">
          <w:pPr>
            <w:pStyle w:val="af9"/>
            <w:keepNext/>
            <w:rPr>
              <w:rtl/>
            </w:rPr>
          </w:pPr>
          <w:r w:rsidRPr="006453F8">
            <w:rPr>
              <w:rStyle w:val="afd"/>
              <w:color w:val="000000"/>
              <w:rtl/>
            </w:rPr>
            <w:t xml:space="preserve">כפיר </w:t>
          </w:r>
          <w:proofErr w:type="spellStart"/>
          <w:r w:rsidRPr="006453F8">
            <w:rPr>
              <w:rStyle w:val="afd"/>
              <w:color w:val="000000"/>
              <w:rtl/>
            </w:rPr>
            <w:t>בטט</w:t>
          </w:r>
          <w:proofErr w:type="spellEnd"/>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אבל זה לא לעניין המס. </w:t>
      </w:r>
    </w:p>
    <w:p w:rsidR="006453F8" w:rsidRDefault="006453F8" w:rsidP="006453F8">
      <w:pPr>
        <w:rPr>
          <w:rtl/>
        </w:rPr>
      </w:pPr>
      <w:bookmarkStart w:id="273" w:name="_ETM_Q1_2060782"/>
      <w:bookmarkEnd w:id="273"/>
    </w:p>
    <w:bookmarkStart w:id="274" w:name="_ETM_Q1_2061077" w:displacedByCustomXml="next"/>
    <w:bookmarkEnd w:id="274" w:displacedByCustomXml="next"/>
    <w:sdt>
      <w:sdtPr>
        <w:rPr>
          <w:rFonts w:hint="cs"/>
          <w:rtl/>
        </w:rPr>
        <w:alias w:val="יור"/>
        <w:tag w:val="&lt;ID&gt;4762&lt;/ID&gt;&lt;Name&gt;משה גפני - יו&quot;רַ&lt;/Name&gt;&lt;Data&gt;משה גפני&lt;/Data&gt;&lt;Shortcut&gt;משגפ&lt;/Shortcut&gt;"/>
        <w:id w:val="-410770994"/>
        <w:placeholder>
          <w:docPart w:val="DefaultPlaceholder_-1854013440"/>
        </w:placeholder>
        <w15:color w:val="993366"/>
      </w:sdtPr>
      <w:sdtEndPr/>
      <w:sdtContent>
        <w:p w:rsidR="006453F8" w:rsidRDefault="006453F8" w:rsidP="006453F8">
          <w:pPr>
            <w:pStyle w:val="af6"/>
            <w:keepNext/>
            <w:rPr>
              <w:rtl/>
            </w:rPr>
          </w:pPr>
          <w:r w:rsidRPr="006453F8">
            <w:rPr>
              <w:rStyle w:val="afd"/>
              <w:color w:val="000000"/>
              <w:rtl/>
            </w:rPr>
            <w:t>היו"ר משה גפני</w:t>
          </w:r>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אבל כפיר, אתה לא יכול לחזור לטיעון הזה. אתה </w:t>
      </w:r>
      <w:bookmarkStart w:id="275" w:name="_ETM_Q1_2060325"/>
      <w:bookmarkEnd w:id="275"/>
      <w:r>
        <w:rPr>
          <w:rFonts w:hint="cs"/>
          <w:rtl/>
        </w:rPr>
        <w:t xml:space="preserve">יכול לדבר על המצב הקיים. אני לא חוזר למצב שזה </w:t>
      </w:r>
      <w:bookmarkStart w:id="276" w:name="_ETM_Q1_2062158"/>
      <w:bookmarkEnd w:id="276"/>
      <w:r>
        <w:rPr>
          <w:rFonts w:hint="cs"/>
          <w:rtl/>
        </w:rPr>
        <w:t xml:space="preserve">על שם העובד, ובסוף תמסו. על זה היה הפיצול. </w:t>
      </w:r>
    </w:p>
    <w:p w:rsidR="006453F8" w:rsidRDefault="006453F8" w:rsidP="006453F8">
      <w:pPr>
        <w:rPr>
          <w:rtl/>
        </w:rPr>
      </w:pPr>
      <w:bookmarkStart w:id="277" w:name="_ETM_Q1_2065494"/>
      <w:bookmarkEnd w:id="277"/>
    </w:p>
    <w:bookmarkStart w:id="278" w:name="_ETM_Q1_2067142" w:displacedByCustomXml="next"/>
    <w:bookmarkEnd w:id="278" w:displacedByCustomXml="next"/>
    <w:bookmarkStart w:id="279" w:name="_ETM_Q1_2065873" w:displacedByCustomXml="next"/>
    <w:bookmarkEnd w:id="279" w:displacedByCustomXml="next"/>
    <w:sdt>
      <w:sdtPr>
        <w:rPr>
          <w:rFonts w:hint="cs"/>
          <w:rtl/>
        </w:rPr>
        <w:alias w:val="אורח"/>
        <w:tag w:val="&lt;ID&gt;&lt;/ID&gt;&lt;Name&gt;כפיר בטט&lt;/Name&gt;&lt;Shortcut&gt;כפבט&lt;/Shortcut&gt;&lt;Title&gt;אגף התקציבים, משרד האוצר&lt;/Title&gt;"/>
        <w:id w:val="-214812092"/>
        <w:placeholder>
          <w:docPart w:val="DefaultPlaceholder_-1854013440"/>
        </w:placeholder>
        <w15:color w:val="993366"/>
      </w:sdtPr>
      <w:sdtEndPr/>
      <w:sdtContent>
        <w:p w:rsidR="006453F8" w:rsidRDefault="006453F8" w:rsidP="006453F8">
          <w:pPr>
            <w:pStyle w:val="af9"/>
            <w:keepNext/>
            <w:rPr>
              <w:rtl/>
            </w:rPr>
          </w:pPr>
          <w:r w:rsidRPr="006453F8">
            <w:rPr>
              <w:rStyle w:val="afd"/>
              <w:color w:val="000000"/>
              <w:rtl/>
            </w:rPr>
            <w:t xml:space="preserve">כפיר </w:t>
          </w:r>
          <w:proofErr w:type="spellStart"/>
          <w:r w:rsidRPr="006453F8">
            <w:rPr>
              <w:rStyle w:val="afd"/>
              <w:color w:val="000000"/>
              <w:rtl/>
            </w:rPr>
            <w:t>בטט</w:t>
          </w:r>
          <w:proofErr w:type="spellEnd"/>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כבוד </w:t>
      </w:r>
      <w:bookmarkStart w:id="280" w:name="_ETM_Q1_2069601"/>
      <w:bookmarkEnd w:id="280"/>
      <w:r>
        <w:rPr>
          <w:rFonts w:hint="cs"/>
          <w:rtl/>
        </w:rPr>
        <w:t xml:space="preserve">היושב-ראש, אני רק אחדד. </w:t>
      </w:r>
    </w:p>
    <w:p w:rsidR="006453F8" w:rsidRDefault="006453F8" w:rsidP="006453F8">
      <w:pPr>
        <w:rPr>
          <w:rtl/>
        </w:rPr>
      </w:pPr>
    </w:p>
    <w:sdt>
      <w:sdtPr>
        <w:rPr>
          <w:rFonts w:hint="cs"/>
          <w:rtl/>
        </w:rPr>
        <w:alias w:val="יור"/>
        <w:tag w:val="&lt;ID&gt;4762&lt;/ID&gt;&lt;Name&gt;משה גפני - יו&quot;רַ&lt;/Name&gt;&lt;Data&gt;משה גפני&lt;/Data&gt;&lt;Shortcut&gt;משגפ&lt;/Shortcut&gt;"/>
        <w:id w:val="1813989181"/>
        <w:placeholder>
          <w:docPart w:val="DefaultPlaceholder_-1854013440"/>
        </w:placeholder>
        <w15:color w:val="993366"/>
      </w:sdtPr>
      <w:sdtEndPr/>
      <w:sdtContent>
        <w:p w:rsidR="006453F8" w:rsidRDefault="006453F8" w:rsidP="006453F8">
          <w:pPr>
            <w:pStyle w:val="af6"/>
            <w:keepNext/>
            <w:rPr>
              <w:rtl/>
            </w:rPr>
          </w:pPr>
          <w:r w:rsidRPr="006453F8">
            <w:rPr>
              <w:rStyle w:val="afd"/>
              <w:color w:val="000000"/>
              <w:rtl/>
            </w:rPr>
            <w:t>היו"ר משה גפני</w:t>
          </w:r>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אתם מתמידים בעמדתכם.</w:t>
      </w:r>
    </w:p>
    <w:p w:rsidR="006453F8" w:rsidRDefault="006453F8" w:rsidP="006453F8">
      <w:pPr>
        <w:rPr>
          <w:rtl/>
        </w:rPr>
      </w:pPr>
      <w:bookmarkStart w:id="281" w:name="_ETM_Q1_2065249"/>
      <w:bookmarkEnd w:id="281"/>
    </w:p>
    <w:bookmarkStart w:id="282" w:name="_ETM_Q1_2065534" w:displacedByCustomXml="next"/>
    <w:bookmarkEnd w:id="282" w:displacedByCustomXml="next"/>
    <w:sdt>
      <w:sdtPr>
        <w:rPr>
          <w:rFonts w:hint="cs"/>
          <w:rtl/>
        </w:rPr>
        <w:alias w:val="אורח"/>
        <w:tag w:val="&lt;ID&gt;&lt;/ID&gt;&lt;Name&gt;כפיר בטט&lt;/Name&gt;&lt;Shortcut&gt;כפבט&lt;/Shortcut&gt;&lt;Title&gt;אגף התקציבים, משרד האוצר&lt;/Title&gt;"/>
        <w:id w:val="-236405817"/>
        <w:placeholder>
          <w:docPart w:val="DefaultPlaceholder_-1854013440"/>
        </w:placeholder>
        <w15:color w:val="993366"/>
      </w:sdtPr>
      <w:sdtEndPr/>
      <w:sdtContent>
        <w:p w:rsidR="006453F8" w:rsidRDefault="006453F8" w:rsidP="006453F8">
          <w:pPr>
            <w:pStyle w:val="af9"/>
            <w:keepNext/>
            <w:rPr>
              <w:rtl/>
            </w:rPr>
          </w:pPr>
          <w:r w:rsidRPr="006453F8">
            <w:rPr>
              <w:rStyle w:val="afd"/>
              <w:color w:val="000000"/>
              <w:rtl/>
            </w:rPr>
            <w:t xml:space="preserve">כפיר </w:t>
          </w:r>
          <w:proofErr w:type="spellStart"/>
          <w:r w:rsidRPr="006453F8">
            <w:rPr>
              <w:rStyle w:val="afd"/>
              <w:color w:val="000000"/>
              <w:rtl/>
            </w:rPr>
            <w:t>בטט</w:t>
          </w:r>
          <w:proofErr w:type="spellEnd"/>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המס הוא </w:t>
      </w:r>
      <w:bookmarkStart w:id="283" w:name="_ETM_Q1_2069784"/>
      <w:bookmarkEnd w:id="283"/>
      <w:r>
        <w:rPr>
          <w:rFonts w:hint="cs"/>
          <w:rtl/>
        </w:rPr>
        <w:t xml:space="preserve">בכל מקרה. זאת אומרת, המס עבר, הוא ממסה את העובד </w:t>
      </w:r>
      <w:bookmarkStart w:id="284" w:name="_ETM_Q1_2074260"/>
      <w:bookmarkEnd w:id="284"/>
      <w:r>
        <w:rPr>
          <w:rFonts w:hint="cs"/>
          <w:rtl/>
        </w:rPr>
        <w:t xml:space="preserve">בעת ההפקדה. העניין של השיוך המהותי לכספי העובד נועד כדי </w:t>
      </w:r>
      <w:bookmarkStart w:id="285" w:name="_ETM_Q1_2082504"/>
      <w:bookmarkEnd w:id="285"/>
      <w:r>
        <w:rPr>
          <w:rFonts w:hint="cs"/>
          <w:rtl/>
        </w:rPr>
        <w:t>לשמר את זה שלא יילקח לו שליש מהחיסכון הפנסיוני בעת שהוא מתפטר.</w:t>
      </w:r>
    </w:p>
    <w:p w:rsidR="006453F8" w:rsidRDefault="006453F8" w:rsidP="006453F8">
      <w:pPr>
        <w:rPr>
          <w:rtl/>
        </w:rPr>
      </w:pPr>
      <w:bookmarkStart w:id="286" w:name="_ETM_Q1_2081216"/>
      <w:bookmarkEnd w:id="286"/>
    </w:p>
    <w:bookmarkStart w:id="287" w:name="_ETM_Q1_2081618" w:displacedByCustomXml="next"/>
    <w:bookmarkEnd w:id="287" w:displacedByCustomXml="next"/>
    <w:sdt>
      <w:sdtPr>
        <w:rPr>
          <w:rFonts w:hint="cs"/>
          <w:rtl/>
        </w:rPr>
        <w:alias w:val="יור"/>
        <w:tag w:val="&lt;ID&gt;4762&lt;/ID&gt;&lt;Name&gt;משה גפני - יו&quot;רַ&lt;/Name&gt;&lt;Data&gt;משה גפני&lt;/Data&gt;&lt;Shortcut&gt;משגפ&lt;/Shortcut&gt;"/>
        <w:id w:val="-1072049568"/>
        <w:placeholder>
          <w:docPart w:val="DefaultPlaceholder_-1854013440"/>
        </w:placeholder>
        <w15:color w:val="993366"/>
      </w:sdtPr>
      <w:sdtEndPr/>
      <w:sdtContent>
        <w:p w:rsidR="006453F8" w:rsidRDefault="006453F8" w:rsidP="006453F8">
          <w:pPr>
            <w:pStyle w:val="af6"/>
            <w:keepNext/>
            <w:rPr>
              <w:rtl/>
            </w:rPr>
          </w:pPr>
          <w:r w:rsidRPr="006453F8">
            <w:rPr>
              <w:rStyle w:val="afd"/>
              <w:color w:val="000000"/>
              <w:rtl/>
            </w:rPr>
            <w:t>היו"ר משה גפני</w:t>
          </w:r>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הבנו, הבנו, אבל הבנו את זה כבר </w:t>
      </w:r>
      <w:bookmarkStart w:id="288" w:name="_ETM_Q1_2083669"/>
      <w:bookmarkEnd w:id="288"/>
      <w:r>
        <w:rPr>
          <w:rFonts w:hint="cs"/>
          <w:rtl/>
        </w:rPr>
        <w:t xml:space="preserve">אז. למה פיצלנו? למה לא סיימנו את החקיקה? </w:t>
      </w:r>
    </w:p>
    <w:p w:rsidR="006453F8" w:rsidRDefault="006453F8" w:rsidP="006453F8">
      <w:pPr>
        <w:rPr>
          <w:rtl/>
        </w:rPr>
      </w:pPr>
    </w:p>
    <w:sdt>
      <w:sdtPr>
        <w:rPr>
          <w:rFonts w:hint="cs"/>
          <w:rtl/>
        </w:rPr>
        <w:alias w:val="אורח"/>
        <w:tag w:val="&lt;ID&gt;&lt;/ID&gt;&lt;Name&gt;כפיר בטט&lt;/Name&gt;&lt;Shortcut&gt;כפבט&lt;/Shortcut&gt;&lt;Title&gt;אגף התקציבים, משרד האוצר&lt;/Title&gt;"/>
        <w:id w:val="-901441121"/>
        <w:placeholder>
          <w:docPart w:val="DefaultPlaceholder_-1854013440"/>
        </w:placeholder>
        <w15:color w:val="993366"/>
      </w:sdtPr>
      <w:sdtEndPr/>
      <w:sdtContent>
        <w:p w:rsidR="006453F8" w:rsidRDefault="006453F8" w:rsidP="006453F8">
          <w:pPr>
            <w:pStyle w:val="af9"/>
            <w:keepNext/>
            <w:rPr>
              <w:rtl/>
            </w:rPr>
          </w:pPr>
          <w:r w:rsidRPr="006453F8">
            <w:rPr>
              <w:rStyle w:val="afd"/>
              <w:color w:val="000000"/>
              <w:rtl/>
            </w:rPr>
            <w:t xml:space="preserve">כפיר </w:t>
          </w:r>
          <w:proofErr w:type="spellStart"/>
          <w:r w:rsidRPr="006453F8">
            <w:rPr>
              <w:rStyle w:val="afd"/>
              <w:color w:val="000000"/>
              <w:rtl/>
            </w:rPr>
            <w:t>בטט</w:t>
          </w:r>
          <w:proofErr w:type="spellEnd"/>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לפי מה ששגית אמרה, לא רצינו לדון בעניין המהותי. </w:t>
      </w:r>
    </w:p>
    <w:p w:rsidR="006453F8" w:rsidRDefault="006453F8" w:rsidP="006453F8">
      <w:pPr>
        <w:rPr>
          <w:rtl/>
        </w:rPr>
      </w:pPr>
      <w:bookmarkStart w:id="289" w:name="_ETM_Q1_2092161"/>
      <w:bookmarkEnd w:id="289"/>
    </w:p>
    <w:bookmarkStart w:id="290" w:name="_ETM_Q1_2092505" w:displacedByCustomXml="next"/>
    <w:bookmarkEnd w:id="290" w:displacedByCustomXml="next"/>
    <w:sdt>
      <w:sdtPr>
        <w:rPr>
          <w:rFonts w:hint="cs"/>
          <w:rtl/>
        </w:rPr>
        <w:alias w:val="יור"/>
        <w:tag w:val="&lt;ID&gt;4762&lt;/ID&gt;&lt;Name&gt;משה גפני - יו&quot;רַ&lt;/Name&gt;&lt;Data&gt;משה גפני&lt;/Data&gt;&lt;Shortcut&gt;משגפ&lt;/Shortcut&gt;"/>
        <w:id w:val="-249663778"/>
        <w:placeholder>
          <w:docPart w:val="DefaultPlaceholder_-1854013440"/>
        </w:placeholder>
        <w15:color w:val="993366"/>
      </w:sdtPr>
      <w:sdtEndPr/>
      <w:sdtContent>
        <w:p w:rsidR="006453F8" w:rsidRDefault="006453F8" w:rsidP="006453F8">
          <w:pPr>
            <w:pStyle w:val="af6"/>
            <w:keepNext/>
            <w:rPr>
              <w:rtl/>
            </w:rPr>
          </w:pPr>
          <w:r w:rsidRPr="006453F8">
            <w:rPr>
              <w:rStyle w:val="afd"/>
              <w:color w:val="000000"/>
              <w:rtl/>
            </w:rPr>
            <w:t>היו"ר משה גפני</w:t>
          </w:r>
          <w:r w:rsidRPr="006453F8">
            <w:rPr>
              <w:color w:val="000000"/>
              <w:rtl/>
            </w:rPr>
            <w:t>:</w:t>
          </w:r>
        </w:p>
      </w:sdtContent>
    </w:sdt>
    <w:p w:rsidR="006453F8" w:rsidRDefault="006453F8" w:rsidP="006453F8">
      <w:pPr>
        <w:pStyle w:val="KeepWithNext"/>
        <w:rPr>
          <w:rtl/>
        </w:rPr>
      </w:pPr>
    </w:p>
    <w:p w:rsidR="006453F8" w:rsidRDefault="006453F8" w:rsidP="0091354C">
      <w:pPr>
        <w:rPr>
          <w:rtl/>
        </w:rPr>
      </w:pPr>
      <w:r>
        <w:rPr>
          <w:rFonts w:hint="cs"/>
          <w:rtl/>
        </w:rPr>
        <w:t>לא שלא רצינו לדון. דנו, והחלטנו שאנחנו לא רוצים למסות</w:t>
      </w:r>
      <w:r w:rsidR="0091354C">
        <w:rPr>
          <w:rFonts w:hint="cs"/>
          <w:rtl/>
        </w:rPr>
        <w:t>,</w:t>
      </w:r>
      <w:r>
        <w:rPr>
          <w:rFonts w:hint="cs"/>
          <w:rtl/>
        </w:rPr>
        <w:t xml:space="preserve"> </w:t>
      </w:r>
      <w:bookmarkStart w:id="291" w:name="_ETM_Q1_2094575"/>
      <w:bookmarkEnd w:id="291"/>
      <w:r>
        <w:rPr>
          <w:rFonts w:hint="cs"/>
          <w:rtl/>
        </w:rPr>
        <w:t xml:space="preserve">ואתם רוצים למסות. </w:t>
      </w:r>
    </w:p>
    <w:p w:rsidR="006453F8" w:rsidRDefault="006453F8" w:rsidP="006453F8">
      <w:pPr>
        <w:rPr>
          <w:rtl/>
        </w:rPr>
      </w:pPr>
    </w:p>
    <w:sdt>
      <w:sdtPr>
        <w:rPr>
          <w:rFonts w:hint="cs"/>
          <w:rtl/>
        </w:rPr>
        <w:alias w:val="אורח"/>
        <w:tag w:val="&lt;ID&gt;&lt;/ID&gt;&lt;Name&gt;כפיר בטט&lt;/Name&gt;&lt;Shortcut&gt;כפבט&lt;/Shortcut&gt;&lt;Title&gt;אגף התקציבים, משרד האוצר&lt;/Title&gt;"/>
        <w:id w:val="-1737243793"/>
        <w:placeholder>
          <w:docPart w:val="DefaultPlaceholder_-1854013440"/>
        </w:placeholder>
        <w15:color w:val="993366"/>
      </w:sdtPr>
      <w:sdtEndPr/>
      <w:sdtContent>
        <w:p w:rsidR="006453F8" w:rsidRDefault="006453F8" w:rsidP="006453F8">
          <w:pPr>
            <w:pStyle w:val="af9"/>
            <w:keepNext/>
            <w:rPr>
              <w:rtl/>
            </w:rPr>
          </w:pPr>
          <w:r w:rsidRPr="006453F8">
            <w:rPr>
              <w:rStyle w:val="afd"/>
              <w:color w:val="000000"/>
              <w:rtl/>
            </w:rPr>
            <w:t xml:space="preserve">כפיר </w:t>
          </w:r>
          <w:proofErr w:type="spellStart"/>
          <w:r w:rsidRPr="006453F8">
            <w:rPr>
              <w:rStyle w:val="afd"/>
              <w:color w:val="000000"/>
              <w:rtl/>
            </w:rPr>
            <w:t>בטט</w:t>
          </w:r>
          <w:proofErr w:type="spellEnd"/>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לא. שוב, כבוד היושב-ראש, זה לא לעניין המיסוי. באמת, אני מצטער שאני מחדד זאת </w:t>
      </w:r>
      <w:bookmarkStart w:id="292" w:name="_ETM_Q1_2098789"/>
      <w:bookmarkEnd w:id="292"/>
      <w:r w:rsidR="0091354C">
        <w:rPr>
          <w:rFonts w:hint="cs"/>
          <w:rtl/>
        </w:rPr>
        <w:t xml:space="preserve">פעם נוספת. </w:t>
      </w:r>
    </w:p>
    <w:p w:rsidR="006453F8" w:rsidRDefault="006453F8" w:rsidP="006453F8">
      <w:pPr>
        <w:rPr>
          <w:rtl/>
        </w:rPr>
      </w:pPr>
    </w:p>
    <w:bookmarkStart w:id="293" w:name="_ETM_Q1_2102844" w:displacedByCustomXml="next"/>
    <w:bookmarkEnd w:id="293"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2088268159"/>
        <w:placeholder>
          <w:docPart w:val="DefaultPlaceholder_-1854013440"/>
        </w:placeholder>
        <w15:color w:val="993366"/>
      </w:sdtPr>
      <w:sdtEndPr/>
      <w:sdtContent>
        <w:p w:rsidR="006453F8" w:rsidRDefault="006453F8" w:rsidP="006453F8">
          <w:pPr>
            <w:pStyle w:val="a4"/>
            <w:keepNext/>
            <w:rPr>
              <w:rtl/>
            </w:rPr>
          </w:pPr>
          <w:r w:rsidRPr="006453F8">
            <w:rPr>
              <w:rStyle w:val="afd"/>
              <w:color w:val="000000"/>
              <w:rtl/>
            </w:rPr>
            <w:t>מיכל בירן (המחנה הציוני)</w:t>
          </w:r>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xml:space="preserve">אם אני זוכרת, </w:t>
      </w:r>
      <w:bookmarkStart w:id="294" w:name="_ETM_Q1_2105979"/>
      <w:bookmarkEnd w:id="294"/>
      <w:r>
        <w:rPr>
          <w:rFonts w:hint="cs"/>
          <w:rtl/>
        </w:rPr>
        <w:t xml:space="preserve">היו בזה גם שאלות וחששות של האם ההגדרה הזאת </w:t>
      </w:r>
      <w:r>
        <w:rPr>
          <w:rtl/>
        </w:rPr>
        <w:t>–</w:t>
      </w:r>
      <w:r>
        <w:rPr>
          <w:rFonts w:hint="cs"/>
          <w:rtl/>
        </w:rPr>
        <w:t xml:space="preserve"> </w:t>
      </w:r>
      <w:bookmarkStart w:id="295" w:name="_ETM_Q1_2111136"/>
      <w:bookmarkEnd w:id="295"/>
      <w:r>
        <w:rPr>
          <w:rFonts w:hint="cs"/>
          <w:rtl/>
        </w:rPr>
        <w:t xml:space="preserve">מכיוון שממילא, המצב היה שרוב המעסיקים לא משכו את זה </w:t>
      </w:r>
      <w:bookmarkStart w:id="296" w:name="_ETM_Q1_2111652"/>
      <w:bookmarkEnd w:id="296"/>
      <w:r>
        <w:rPr>
          <w:rFonts w:hint="cs"/>
          <w:rtl/>
        </w:rPr>
        <w:t>ולא חשבו - -</w:t>
      </w:r>
    </w:p>
    <w:p w:rsidR="006453F8" w:rsidRDefault="006453F8" w:rsidP="006453F8">
      <w:pPr>
        <w:rPr>
          <w:rtl/>
        </w:rPr>
      </w:pPr>
    </w:p>
    <w:sdt>
      <w:sdtPr>
        <w:rPr>
          <w:rFonts w:hint="cs"/>
          <w:rtl/>
        </w:rPr>
        <w:alias w:val="יור"/>
        <w:tag w:val="&lt;ID&gt;4762&lt;/ID&gt;&lt;Name&gt;משה גפני - יו&quot;רַ&lt;/Name&gt;&lt;Data&gt;משה גפני&lt;/Data&gt;&lt;Shortcut&gt;משגפ&lt;/Shortcut&gt;"/>
        <w:id w:val="1518737079"/>
        <w:placeholder>
          <w:docPart w:val="DefaultPlaceholder_-1854013440"/>
        </w:placeholder>
        <w15:color w:val="993366"/>
      </w:sdtPr>
      <w:sdtEndPr/>
      <w:sdtContent>
        <w:p w:rsidR="006453F8" w:rsidRDefault="006453F8" w:rsidP="006453F8">
          <w:pPr>
            <w:pStyle w:val="af6"/>
            <w:keepNext/>
            <w:rPr>
              <w:rtl/>
            </w:rPr>
          </w:pPr>
          <w:r w:rsidRPr="006453F8">
            <w:rPr>
              <w:rStyle w:val="afd"/>
              <w:color w:val="000000"/>
              <w:rtl/>
            </w:rPr>
            <w:t>היו"ר משה גפני</w:t>
          </w:r>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זה בסדר.</w:t>
      </w:r>
    </w:p>
    <w:p w:rsidR="006453F8" w:rsidRDefault="006453F8" w:rsidP="006453F8">
      <w:pPr>
        <w:rPr>
          <w:rtl/>
        </w:rPr>
      </w:pPr>
      <w:bookmarkStart w:id="297" w:name="_ETM_Q1_2113942"/>
      <w:bookmarkEnd w:id="297"/>
    </w:p>
    <w:bookmarkStart w:id="298" w:name="_ETM_Q1_2115174" w:displacedByCustomXml="next"/>
    <w:bookmarkEnd w:id="298" w:displacedByCustomXml="next"/>
    <w:bookmarkStart w:id="299" w:name="_ETM_Q1_2114226" w:displacedByCustomXml="next"/>
    <w:bookmarkEnd w:id="299"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360658040"/>
        <w:placeholder>
          <w:docPart w:val="DefaultPlaceholder_-1854013440"/>
        </w:placeholder>
        <w15:color w:val="993366"/>
      </w:sdtPr>
      <w:sdtEndPr/>
      <w:sdtContent>
        <w:p w:rsidR="006453F8" w:rsidRDefault="006453F8" w:rsidP="006453F8">
          <w:pPr>
            <w:pStyle w:val="a4"/>
            <w:keepNext/>
            <w:rPr>
              <w:rtl/>
            </w:rPr>
          </w:pPr>
          <w:r w:rsidRPr="006453F8">
            <w:rPr>
              <w:rStyle w:val="afd"/>
              <w:color w:val="000000"/>
              <w:rtl/>
            </w:rPr>
            <w:t>מיכל בירן (המחנה הציוני)</w:t>
          </w:r>
          <w:r w:rsidRPr="006453F8">
            <w:rPr>
              <w:color w:val="000000"/>
              <w:rtl/>
            </w:rPr>
            <w:t>:</w:t>
          </w:r>
        </w:p>
      </w:sdtContent>
    </w:sdt>
    <w:p w:rsidR="006453F8" w:rsidRDefault="006453F8" w:rsidP="006453F8">
      <w:pPr>
        <w:pStyle w:val="KeepWithNext"/>
        <w:rPr>
          <w:rtl/>
        </w:rPr>
      </w:pPr>
    </w:p>
    <w:p w:rsidR="006453F8" w:rsidRDefault="006453F8" w:rsidP="006453F8">
      <w:pPr>
        <w:rPr>
          <w:rtl/>
        </w:rPr>
      </w:pPr>
      <w:r>
        <w:rPr>
          <w:rFonts w:hint="cs"/>
          <w:rtl/>
        </w:rPr>
        <w:t>- -</w:t>
      </w:r>
      <w:r w:rsidR="001E4673">
        <w:rPr>
          <w:rFonts w:hint="cs"/>
          <w:rtl/>
        </w:rPr>
        <w:t xml:space="preserve"> </w:t>
      </w:r>
      <w:r>
        <w:rPr>
          <w:rFonts w:hint="cs"/>
          <w:rtl/>
        </w:rPr>
        <w:t>היה גם איזה</w:t>
      </w:r>
      <w:bookmarkStart w:id="300" w:name="_ETM_Q1_2116488"/>
      <w:bookmarkEnd w:id="300"/>
      <w:r>
        <w:rPr>
          <w:rFonts w:hint="cs"/>
          <w:rtl/>
        </w:rPr>
        <w:t xml:space="preserve"> חשש שפתאום אומרים אמירה עקרונית, מישהו יגיד: רגע, </w:t>
      </w:r>
      <w:bookmarkStart w:id="301" w:name="_ETM_Q1_2117505"/>
      <w:bookmarkEnd w:id="301"/>
      <w:r>
        <w:rPr>
          <w:rFonts w:hint="cs"/>
          <w:rtl/>
        </w:rPr>
        <w:t>עכשיו זה חדש שזה של העובד, ומה שהי</w:t>
      </w:r>
      <w:r w:rsidR="007F1F43">
        <w:rPr>
          <w:rFonts w:hint="cs"/>
          <w:rtl/>
        </w:rPr>
        <w:t xml:space="preserve">ה קודם זה שזה לא היה של העובד, שזה גם היה איזה </w:t>
      </w:r>
      <w:bookmarkStart w:id="302" w:name="_ETM_Q1_2124067"/>
      <w:bookmarkEnd w:id="302"/>
      <w:r w:rsidR="007F1F43">
        <w:rPr>
          <w:rFonts w:hint="cs"/>
          <w:rtl/>
        </w:rPr>
        <w:t xml:space="preserve">חשש עקרוני מהאמירה </w:t>
      </w:r>
      <w:r w:rsidR="007F1F43">
        <w:rPr>
          <w:rtl/>
        </w:rPr>
        <w:t>–</w:t>
      </w:r>
      <w:r w:rsidR="007F1F43">
        <w:rPr>
          <w:rFonts w:hint="cs"/>
          <w:rtl/>
        </w:rPr>
        <w:t xml:space="preserve"> שעקפתם אותו. עקפתם אותו. </w:t>
      </w:r>
    </w:p>
    <w:p w:rsidR="007F1F43" w:rsidRDefault="007F1F43" w:rsidP="006453F8">
      <w:pPr>
        <w:rPr>
          <w:rtl/>
        </w:rPr>
      </w:pPr>
    </w:p>
    <w:sdt>
      <w:sdtPr>
        <w:rPr>
          <w:rFonts w:hint="cs"/>
          <w:rtl/>
        </w:rPr>
        <w:alias w:val="יור"/>
        <w:tag w:val="&lt;ID&gt;4762&lt;/ID&gt;&lt;Name&gt;משה גפני - יו&quot;רַ&lt;/Name&gt;&lt;Data&gt;משה גפני&lt;/Data&gt;&lt;Shortcut&gt;משגפ&lt;/Shortcut&gt;"/>
        <w:id w:val="-328757051"/>
        <w:placeholder>
          <w:docPart w:val="DefaultPlaceholder_-1854013440"/>
        </w:placeholder>
        <w15:color w:val="993366"/>
      </w:sdtPr>
      <w:sdtEndPr/>
      <w:sdtContent>
        <w:p w:rsidR="007F1F43" w:rsidRDefault="007F1F43" w:rsidP="007F1F43">
          <w:pPr>
            <w:pStyle w:val="af6"/>
            <w:keepNext/>
            <w:rPr>
              <w:rtl/>
            </w:rPr>
          </w:pPr>
          <w:r w:rsidRPr="007F1F43">
            <w:rPr>
              <w:rStyle w:val="afd"/>
              <w:color w:val="000000"/>
              <w:rtl/>
            </w:rPr>
            <w:t>היו"ר משה גפני</w:t>
          </w:r>
          <w:r w:rsidRPr="007F1F43">
            <w:rPr>
              <w:color w:val="000000"/>
              <w:rtl/>
            </w:rPr>
            <w:t>:</w:t>
          </w:r>
        </w:p>
      </w:sdtContent>
    </w:sdt>
    <w:p w:rsidR="007F1F43" w:rsidRDefault="007F1F43" w:rsidP="007F1F43">
      <w:pPr>
        <w:pStyle w:val="KeepWithNext"/>
        <w:rPr>
          <w:rtl/>
        </w:rPr>
      </w:pPr>
    </w:p>
    <w:p w:rsidR="007F1F43" w:rsidRDefault="007F1F43" w:rsidP="007F1F43">
      <w:pPr>
        <w:rPr>
          <w:rtl/>
        </w:rPr>
      </w:pPr>
      <w:r>
        <w:rPr>
          <w:rFonts w:hint="cs"/>
          <w:rtl/>
        </w:rPr>
        <w:t xml:space="preserve">אז על זה התגברנו. בסדר, אז יש הצעה. </w:t>
      </w:r>
    </w:p>
    <w:p w:rsidR="007F1F43" w:rsidRDefault="007F1F43" w:rsidP="007F1F43">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097676355"/>
        <w:placeholder>
          <w:docPart w:val="DefaultPlaceholder_-1854013440"/>
        </w:placeholder>
        <w15:color w:val="993366"/>
      </w:sdtPr>
      <w:sdtEndPr/>
      <w:sdtContent>
        <w:p w:rsidR="007F1F43" w:rsidRDefault="007F1F43" w:rsidP="007F1F43">
          <w:pPr>
            <w:pStyle w:val="a4"/>
            <w:keepNext/>
            <w:rPr>
              <w:rtl/>
            </w:rPr>
          </w:pPr>
          <w:r w:rsidRPr="007F1F43">
            <w:rPr>
              <w:rStyle w:val="afd"/>
              <w:color w:val="000000"/>
              <w:rtl/>
            </w:rPr>
            <w:t xml:space="preserve">רועי </w:t>
          </w:r>
          <w:proofErr w:type="spellStart"/>
          <w:r w:rsidRPr="007F1F43">
            <w:rPr>
              <w:rStyle w:val="afd"/>
              <w:color w:val="000000"/>
              <w:rtl/>
            </w:rPr>
            <w:t>פולקמן</w:t>
          </w:r>
          <w:proofErr w:type="spellEnd"/>
          <w:r w:rsidRPr="007F1F43">
            <w:rPr>
              <w:rStyle w:val="afd"/>
              <w:color w:val="000000"/>
              <w:rtl/>
            </w:rPr>
            <w:t xml:space="preserve"> (כולנו)</w:t>
          </w:r>
          <w:r w:rsidRPr="007F1F43">
            <w:rPr>
              <w:color w:val="000000"/>
              <w:rtl/>
            </w:rPr>
            <w:t>:</w:t>
          </w:r>
        </w:p>
      </w:sdtContent>
    </w:sdt>
    <w:p w:rsidR="007F1F43" w:rsidRDefault="007F1F43" w:rsidP="007F1F43">
      <w:pPr>
        <w:pStyle w:val="KeepWithNext"/>
        <w:rPr>
          <w:rtl/>
        </w:rPr>
      </w:pPr>
    </w:p>
    <w:p w:rsidR="007F1F43" w:rsidRDefault="007F1F43" w:rsidP="00003C22">
      <w:pPr>
        <w:rPr>
          <w:rtl/>
        </w:rPr>
      </w:pPr>
      <w:r>
        <w:rPr>
          <w:rFonts w:hint="cs"/>
          <w:rtl/>
        </w:rPr>
        <w:t xml:space="preserve">היושב-ראש, הייתה </w:t>
      </w:r>
      <w:bookmarkStart w:id="303" w:name="_ETM_Q1_2130097"/>
      <w:bookmarkEnd w:id="303"/>
      <w:r>
        <w:rPr>
          <w:rFonts w:hint="cs"/>
          <w:rtl/>
        </w:rPr>
        <w:t>סיבה אחרת</w:t>
      </w:r>
      <w:r w:rsidR="00003C22">
        <w:rPr>
          <w:rFonts w:hint="cs"/>
          <w:rtl/>
        </w:rPr>
        <w:t>,</w:t>
      </w:r>
      <w:r>
        <w:rPr>
          <w:rFonts w:hint="cs"/>
          <w:rtl/>
        </w:rPr>
        <w:t xml:space="preserve"> שהיא לגיטימית, אבל אתה יודע. </w:t>
      </w:r>
      <w:bookmarkStart w:id="304" w:name="_ETM_Q1_2132941"/>
      <w:bookmarkEnd w:id="304"/>
      <w:r>
        <w:rPr>
          <w:rFonts w:hint="cs"/>
          <w:rtl/>
        </w:rPr>
        <w:t xml:space="preserve">הסיבה הייתה שההסתדרות אומרת, אני רוצה שזה יהיה כפוף רק </w:t>
      </w:r>
      <w:bookmarkStart w:id="305" w:name="_ETM_Q1_2134542"/>
      <w:bookmarkEnd w:id="305"/>
      <w:r>
        <w:rPr>
          <w:rFonts w:hint="cs"/>
          <w:rtl/>
        </w:rPr>
        <w:t xml:space="preserve">להסכמים קיבוציים. </w:t>
      </w:r>
    </w:p>
    <w:p w:rsidR="007F1F43" w:rsidRDefault="007F1F43" w:rsidP="007F1F43">
      <w:pPr>
        <w:rPr>
          <w:rtl/>
        </w:rPr>
      </w:pPr>
    </w:p>
    <w:sdt>
      <w:sdtPr>
        <w:rPr>
          <w:rFonts w:hint="cs"/>
          <w:rtl/>
        </w:rPr>
        <w:alias w:val="יור"/>
        <w:tag w:val="&lt;ID&gt;4762&lt;/ID&gt;&lt;Name&gt;משה גפני - יו&quot;רַ&lt;/Name&gt;&lt;Data&gt;משה גפני&lt;/Data&gt;&lt;Shortcut&gt;משגפ&lt;/Shortcut&gt;"/>
        <w:id w:val="-1957789772"/>
        <w:placeholder>
          <w:docPart w:val="DefaultPlaceholder_-1854013440"/>
        </w:placeholder>
        <w15:color w:val="993366"/>
      </w:sdtPr>
      <w:sdtEndPr/>
      <w:sdtContent>
        <w:p w:rsidR="007F1F43" w:rsidRDefault="007F1F43" w:rsidP="007F1F43">
          <w:pPr>
            <w:pStyle w:val="af6"/>
            <w:keepNext/>
            <w:rPr>
              <w:rtl/>
            </w:rPr>
          </w:pPr>
          <w:r w:rsidRPr="007F1F43">
            <w:rPr>
              <w:rStyle w:val="afd"/>
              <w:color w:val="000000"/>
              <w:rtl/>
            </w:rPr>
            <w:t>היו"ר משה גפני</w:t>
          </w:r>
          <w:r w:rsidRPr="007F1F43">
            <w:rPr>
              <w:color w:val="000000"/>
              <w:rtl/>
            </w:rPr>
            <w:t>:</w:t>
          </w:r>
        </w:p>
      </w:sdtContent>
    </w:sdt>
    <w:p w:rsidR="007F1F43" w:rsidRDefault="007F1F43" w:rsidP="007F1F43">
      <w:pPr>
        <w:pStyle w:val="KeepWithNext"/>
        <w:rPr>
          <w:rtl/>
        </w:rPr>
      </w:pPr>
    </w:p>
    <w:p w:rsidR="007F1F43" w:rsidRDefault="007F1F43" w:rsidP="007F1F43">
      <w:pPr>
        <w:rPr>
          <w:rtl/>
        </w:rPr>
      </w:pPr>
      <w:r>
        <w:rPr>
          <w:rFonts w:hint="cs"/>
          <w:rtl/>
        </w:rPr>
        <w:t xml:space="preserve">לא, לא הבנתי. </w:t>
      </w:r>
    </w:p>
    <w:p w:rsidR="007F1F43" w:rsidRDefault="007F1F43" w:rsidP="007F1F43">
      <w:pPr>
        <w:rPr>
          <w:rtl/>
        </w:rPr>
      </w:pPr>
      <w:bookmarkStart w:id="306" w:name="_ETM_Q1_2136700"/>
      <w:bookmarkEnd w:id="306"/>
    </w:p>
    <w:bookmarkStart w:id="307" w:name="_ETM_Q1_2139116" w:displacedByCustomXml="next"/>
    <w:bookmarkEnd w:id="307" w:displacedByCustomXml="next"/>
    <w:bookmarkStart w:id="308" w:name="_ETM_Q1_2137020" w:displacedByCustomXml="next"/>
    <w:bookmarkEnd w:id="308"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833525664"/>
        <w:placeholder>
          <w:docPart w:val="DefaultPlaceholder_-1854013440"/>
        </w:placeholder>
        <w15:color w:val="993366"/>
      </w:sdtPr>
      <w:sdtEndPr/>
      <w:sdtContent>
        <w:p w:rsidR="007F1F43" w:rsidRDefault="007F1F43" w:rsidP="007F1F43">
          <w:pPr>
            <w:pStyle w:val="af9"/>
            <w:keepNext/>
            <w:rPr>
              <w:rtl/>
            </w:rPr>
          </w:pPr>
          <w:r w:rsidRPr="007F1F43">
            <w:rPr>
              <w:rStyle w:val="afd"/>
              <w:color w:val="000000"/>
              <w:rtl/>
            </w:rPr>
            <w:t>חני חורש</w:t>
          </w:r>
          <w:r w:rsidRPr="007F1F43">
            <w:rPr>
              <w:color w:val="000000"/>
              <w:rtl/>
            </w:rPr>
            <w:t>:</w:t>
          </w:r>
        </w:p>
      </w:sdtContent>
    </w:sdt>
    <w:p w:rsidR="007F1F43" w:rsidRDefault="007F1F43" w:rsidP="007F1F43">
      <w:pPr>
        <w:pStyle w:val="KeepWithNext"/>
        <w:rPr>
          <w:rtl/>
        </w:rPr>
      </w:pPr>
    </w:p>
    <w:p w:rsidR="007F1F43" w:rsidRDefault="007F1F43" w:rsidP="007F1F43">
      <w:pPr>
        <w:rPr>
          <w:rtl/>
        </w:rPr>
      </w:pPr>
      <w:r>
        <w:rPr>
          <w:rFonts w:hint="cs"/>
          <w:rtl/>
        </w:rPr>
        <w:t>לא, זה לא - - -</w:t>
      </w:r>
    </w:p>
    <w:p w:rsidR="007F1F43" w:rsidRDefault="007F1F43" w:rsidP="007F1F43">
      <w:pPr>
        <w:rPr>
          <w:rtl/>
        </w:rPr>
      </w:pPr>
    </w:p>
    <w:sdt>
      <w:sdtPr>
        <w:rPr>
          <w:rFonts w:hint="cs"/>
          <w:rtl/>
        </w:rPr>
        <w:alias w:val="יור"/>
        <w:tag w:val="&lt;ID&gt;4762&lt;/ID&gt;&lt;Name&gt;משה גפני - יו&quot;רַ&lt;/Name&gt;&lt;Data&gt;משה גפני&lt;/Data&gt;&lt;Shortcut&gt;משגפ&lt;/Shortcut&gt;"/>
        <w:id w:val="192118973"/>
        <w:placeholder>
          <w:docPart w:val="DefaultPlaceholder_-1854013440"/>
        </w:placeholder>
        <w15:color w:val="993366"/>
      </w:sdtPr>
      <w:sdtEndPr/>
      <w:sdtContent>
        <w:p w:rsidR="007F1F43" w:rsidRDefault="007F1F43" w:rsidP="007F1F43">
          <w:pPr>
            <w:pStyle w:val="af6"/>
            <w:keepNext/>
            <w:rPr>
              <w:rtl/>
            </w:rPr>
          </w:pPr>
          <w:r w:rsidRPr="007F1F43">
            <w:rPr>
              <w:rStyle w:val="afd"/>
              <w:color w:val="000000"/>
              <w:rtl/>
            </w:rPr>
            <w:t>היו"ר משה גפני</w:t>
          </w:r>
          <w:r w:rsidRPr="007F1F43">
            <w:rPr>
              <w:color w:val="000000"/>
              <w:rtl/>
            </w:rPr>
            <w:t>:</w:t>
          </w:r>
        </w:p>
      </w:sdtContent>
    </w:sdt>
    <w:p w:rsidR="007F1F43" w:rsidRDefault="007F1F43" w:rsidP="007F1F43">
      <w:pPr>
        <w:pStyle w:val="KeepWithNext"/>
        <w:rPr>
          <w:rtl/>
        </w:rPr>
      </w:pPr>
    </w:p>
    <w:p w:rsidR="007F1F43" w:rsidRDefault="007F1F43" w:rsidP="007F1F43">
      <w:pPr>
        <w:rPr>
          <w:rtl/>
        </w:rPr>
      </w:pPr>
      <w:r>
        <w:rPr>
          <w:rFonts w:hint="cs"/>
          <w:rtl/>
        </w:rPr>
        <w:t xml:space="preserve">שנייה. עם כל הכבוד. </w:t>
      </w:r>
    </w:p>
    <w:p w:rsidR="0019559D" w:rsidRDefault="0019559D" w:rsidP="007F1F43">
      <w:pPr>
        <w:rPr>
          <w:rtl/>
        </w:rPr>
      </w:pPr>
      <w:bookmarkStart w:id="309" w:name="_ETM_Q1_2139315"/>
      <w:bookmarkEnd w:id="309"/>
    </w:p>
    <w:bookmarkStart w:id="310" w:name="_ETM_Q1_2140675" w:displacedByCustomXml="next"/>
    <w:bookmarkEnd w:id="310" w:displacedByCustomXml="next"/>
    <w:bookmarkStart w:id="311" w:name="_ETM_Q1_2139616" w:displacedByCustomXml="next"/>
    <w:bookmarkEnd w:id="311"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015890414"/>
        <w:placeholder>
          <w:docPart w:val="DefaultPlaceholder_-1854013440"/>
        </w:placeholder>
        <w15:color w:val="993366"/>
      </w:sdtPr>
      <w:sdtEndPr/>
      <w:sdtContent>
        <w:p w:rsidR="0019559D" w:rsidRDefault="0019559D" w:rsidP="0019559D">
          <w:pPr>
            <w:pStyle w:val="a4"/>
            <w:keepNext/>
            <w:rPr>
              <w:rtl/>
            </w:rPr>
          </w:pPr>
          <w:r w:rsidRPr="0019559D">
            <w:rPr>
              <w:rStyle w:val="afd"/>
              <w:color w:val="000000"/>
              <w:rtl/>
            </w:rPr>
            <w:t xml:space="preserve">רועי </w:t>
          </w:r>
          <w:proofErr w:type="spellStart"/>
          <w:r w:rsidRPr="0019559D">
            <w:rPr>
              <w:rStyle w:val="afd"/>
              <w:color w:val="000000"/>
              <w:rtl/>
            </w:rPr>
            <w:t>פולקמן</w:t>
          </w:r>
          <w:proofErr w:type="spellEnd"/>
          <w:r w:rsidRPr="0019559D">
            <w:rPr>
              <w:rStyle w:val="afd"/>
              <w:color w:val="000000"/>
              <w:rtl/>
            </w:rPr>
            <w:t xml:space="preserve"> (כולנו)</w:t>
          </w:r>
          <w:r w:rsidRPr="0019559D">
            <w:rPr>
              <w:color w:val="000000"/>
              <w:rtl/>
            </w:rPr>
            <w:t>:</w:t>
          </w:r>
        </w:p>
      </w:sdtContent>
    </w:sdt>
    <w:p w:rsidR="0019559D" w:rsidRDefault="0019559D" w:rsidP="0019559D">
      <w:pPr>
        <w:pStyle w:val="KeepWithNext"/>
        <w:rPr>
          <w:rtl/>
        </w:rPr>
      </w:pPr>
    </w:p>
    <w:p w:rsidR="0019559D" w:rsidRDefault="0019559D" w:rsidP="0019559D">
      <w:pPr>
        <w:rPr>
          <w:rtl/>
        </w:rPr>
      </w:pPr>
      <w:r>
        <w:rPr>
          <w:rFonts w:hint="cs"/>
          <w:rtl/>
        </w:rPr>
        <w:t xml:space="preserve">למה לא לאשר עכשיו </w:t>
      </w:r>
      <w:bookmarkStart w:id="312" w:name="_ETM_Q1_2141574"/>
      <w:bookmarkEnd w:id="312"/>
      <w:r>
        <w:rPr>
          <w:rFonts w:hint="cs"/>
          <w:rtl/>
        </w:rPr>
        <w:t>שכל בן אדם, כספי הפיצויי</w:t>
      </w:r>
      <w:bookmarkStart w:id="313" w:name="_ETM_Q1_2140122"/>
      <w:bookmarkEnd w:id="313"/>
      <w:r>
        <w:rPr>
          <w:rFonts w:hint="cs"/>
          <w:rtl/>
        </w:rPr>
        <w:t xml:space="preserve">ם שלו יהיו שייכים לו? </w:t>
      </w:r>
    </w:p>
    <w:p w:rsidR="0019559D" w:rsidRDefault="0019559D" w:rsidP="0019559D">
      <w:pPr>
        <w:rPr>
          <w:rtl/>
        </w:rPr>
      </w:pPr>
      <w:bookmarkStart w:id="314" w:name="_ETM_Q1_2147418"/>
      <w:bookmarkEnd w:id="314"/>
    </w:p>
    <w:bookmarkStart w:id="315" w:name="_ETM_Q1_2147747" w:displacedByCustomXml="next"/>
    <w:bookmarkEnd w:id="315" w:displacedByCustomXml="next"/>
    <w:sdt>
      <w:sdtPr>
        <w:rPr>
          <w:rFonts w:hint="cs"/>
          <w:rtl/>
        </w:rPr>
        <w:alias w:val="יור"/>
        <w:tag w:val="&lt;ID&gt;4762&lt;/ID&gt;&lt;Name&gt;משה גפני - יו&quot;רַ&lt;/Name&gt;&lt;Data&gt;משה גפני&lt;/Data&gt;&lt;Shortcut&gt;משגפ&lt;/Shortcut&gt;"/>
        <w:id w:val="1601291341"/>
        <w:placeholder>
          <w:docPart w:val="DefaultPlaceholder_-1854013440"/>
        </w:placeholder>
        <w15:color w:val="993366"/>
      </w:sdtPr>
      <w:sdtEndPr/>
      <w:sdtContent>
        <w:p w:rsidR="0019559D" w:rsidRDefault="0019559D" w:rsidP="0019559D">
          <w:pPr>
            <w:pStyle w:val="af6"/>
            <w:keepNext/>
            <w:rPr>
              <w:rtl/>
            </w:rPr>
          </w:pPr>
          <w:r w:rsidRPr="0019559D">
            <w:rPr>
              <w:rStyle w:val="afd"/>
              <w:color w:val="000000"/>
              <w:rtl/>
            </w:rPr>
            <w:t>היו"ר משה גפני</w:t>
          </w:r>
          <w:r w:rsidRPr="0019559D">
            <w:rPr>
              <w:color w:val="000000"/>
              <w:rtl/>
            </w:rPr>
            <w:t>:</w:t>
          </w:r>
        </w:p>
      </w:sdtContent>
    </w:sdt>
    <w:p w:rsidR="0019559D" w:rsidRDefault="0019559D" w:rsidP="0019559D">
      <w:pPr>
        <w:pStyle w:val="KeepWithNext"/>
        <w:rPr>
          <w:rtl/>
        </w:rPr>
      </w:pPr>
    </w:p>
    <w:p w:rsidR="0019559D" w:rsidRDefault="0019559D" w:rsidP="0019559D">
      <w:pPr>
        <w:rPr>
          <w:rtl/>
        </w:rPr>
      </w:pPr>
      <w:r>
        <w:rPr>
          <w:rFonts w:hint="cs"/>
          <w:rtl/>
        </w:rPr>
        <w:t xml:space="preserve">פשוט. אני יודע מה היה אכפת לי. </w:t>
      </w:r>
      <w:bookmarkStart w:id="316" w:name="_ETM_Q1_2147733"/>
      <w:bookmarkEnd w:id="316"/>
    </w:p>
    <w:p w:rsidR="0019559D" w:rsidRDefault="0019559D" w:rsidP="0019559D">
      <w:pPr>
        <w:rPr>
          <w:rtl/>
        </w:rPr>
      </w:pPr>
      <w:bookmarkStart w:id="317" w:name="_ETM_Q1_2146606"/>
      <w:bookmarkEnd w:id="317"/>
    </w:p>
    <w:bookmarkStart w:id="318" w:name="_ETM_Q1_2146890" w:displacedByCustomXml="next"/>
    <w:bookmarkEnd w:id="31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984923073"/>
        <w:placeholder>
          <w:docPart w:val="DefaultPlaceholder_-1854013440"/>
        </w:placeholder>
        <w15:color w:val="993366"/>
      </w:sdtPr>
      <w:sdtEndPr/>
      <w:sdtContent>
        <w:p w:rsidR="0019559D" w:rsidRDefault="0019559D" w:rsidP="0019559D">
          <w:pPr>
            <w:pStyle w:val="a4"/>
            <w:keepNext/>
            <w:rPr>
              <w:rtl/>
            </w:rPr>
          </w:pPr>
          <w:r w:rsidRPr="0019559D">
            <w:rPr>
              <w:rStyle w:val="afd"/>
              <w:color w:val="000000"/>
              <w:rtl/>
            </w:rPr>
            <w:t xml:space="preserve">רועי </w:t>
          </w:r>
          <w:proofErr w:type="spellStart"/>
          <w:r w:rsidRPr="0019559D">
            <w:rPr>
              <w:rStyle w:val="afd"/>
              <w:color w:val="000000"/>
              <w:rtl/>
            </w:rPr>
            <w:t>פולקמן</w:t>
          </w:r>
          <w:proofErr w:type="spellEnd"/>
          <w:r w:rsidRPr="0019559D">
            <w:rPr>
              <w:rStyle w:val="afd"/>
              <w:color w:val="000000"/>
              <w:rtl/>
            </w:rPr>
            <w:t xml:space="preserve"> (כולנו)</w:t>
          </w:r>
          <w:r w:rsidRPr="0019559D">
            <w:rPr>
              <w:color w:val="000000"/>
              <w:rtl/>
            </w:rPr>
            <w:t>:</w:t>
          </w:r>
        </w:p>
      </w:sdtContent>
    </w:sdt>
    <w:p w:rsidR="0019559D" w:rsidRDefault="0019559D" w:rsidP="0019559D">
      <w:pPr>
        <w:pStyle w:val="KeepWithNext"/>
        <w:rPr>
          <w:rtl/>
        </w:rPr>
      </w:pPr>
    </w:p>
    <w:p w:rsidR="0019559D" w:rsidRDefault="0019559D" w:rsidP="0019559D">
      <w:pPr>
        <w:rPr>
          <w:rtl/>
        </w:rPr>
      </w:pPr>
      <w:r>
        <w:rPr>
          <w:rFonts w:hint="cs"/>
          <w:rtl/>
        </w:rPr>
        <w:t xml:space="preserve">כי מי שנמצא תחת </w:t>
      </w:r>
      <w:bookmarkStart w:id="319" w:name="_ETM_Q1_2145992"/>
      <w:bookmarkEnd w:id="319"/>
      <w:r>
        <w:rPr>
          <w:rFonts w:hint="cs"/>
          <w:rtl/>
        </w:rPr>
        <w:t xml:space="preserve">הסכם קיבוצי </w:t>
      </w:r>
      <w:r>
        <w:rPr>
          <w:rtl/>
        </w:rPr>
        <w:t>–</w:t>
      </w:r>
      <w:r>
        <w:rPr>
          <w:rFonts w:hint="cs"/>
          <w:rtl/>
        </w:rPr>
        <w:t xml:space="preserve"> ברור. </w:t>
      </w:r>
    </w:p>
    <w:p w:rsidR="0019559D" w:rsidRDefault="0019559D" w:rsidP="0019559D">
      <w:pPr>
        <w:rPr>
          <w:rtl/>
        </w:rPr>
      </w:pPr>
      <w:bookmarkStart w:id="320" w:name="_ETM_Q1_2149761"/>
      <w:bookmarkEnd w:id="320"/>
    </w:p>
    <w:bookmarkStart w:id="321" w:name="_ETM_Q1_2150061" w:displacedByCustomXml="next"/>
    <w:bookmarkEnd w:id="321" w:displacedByCustomXml="next"/>
    <w:sdt>
      <w:sdtPr>
        <w:rPr>
          <w:rFonts w:hint="cs"/>
          <w:rtl/>
        </w:rPr>
        <w:alias w:val="יור"/>
        <w:tag w:val="&lt;ID&gt;4762&lt;/ID&gt;&lt;Name&gt;משה גפני - יו&quot;רַ&lt;/Name&gt;&lt;Data&gt;משה גפני&lt;/Data&gt;&lt;Shortcut&gt;משגפ&lt;/Shortcut&gt;"/>
        <w:id w:val="-1158688278"/>
        <w:placeholder>
          <w:docPart w:val="DefaultPlaceholder_-1854013440"/>
        </w:placeholder>
        <w15:color w:val="993366"/>
      </w:sdtPr>
      <w:sdtEndPr/>
      <w:sdtContent>
        <w:p w:rsidR="0019559D" w:rsidRDefault="0019559D" w:rsidP="0019559D">
          <w:pPr>
            <w:pStyle w:val="af6"/>
            <w:keepNext/>
            <w:rPr>
              <w:rtl/>
            </w:rPr>
          </w:pPr>
          <w:r w:rsidRPr="0019559D">
            <w:rPr>
              <w:rStyle w:val="afd"/>
              <w:color w:val="000000"/>
              <w:rtl/>
            </w:rPr>
            <w:t>היו"ר משה גפני</w:t>
          </w:r>
          <w:r w:rsidRPr="0019559D">
            <w:rPr>
              <w:color w:val="000000"/>
              <w:rtl/>
            </w:rPr>
            <w:t>:</w:t>
          </w:r>
        </w:p>
      </w:sdtContent>
    </w:sdt>
    <w:p w:rsidR="0019559D" w:rsidRDefault="0019559D" w:rsidP="0019559D">
      <w:pPr>
        <w:pStyle w:val="KeepWithNext"/>
        <w:rPr>
          <w:rtl/>
        </w:rPr>
      </w:pPr>
    </w:p>
    <w:p w:rsidR="0019559D" w:rsidRDefault="0019559D" w:rsidP="0019559D">
      <w:pPr>
        <w:rPr>
          <w:rtl/>
        </w:rPr>
      </w:pPr>
      <w:r>
        <w:rPr>
          <w:rFonts w:hint="cs"/>
          <w:rtl/>
        </w:rPr>
        <w:t>ההסתדרות היא גוף מאוד חשוב - -</w:t>
      </w:r>
    </w:p>
    <w:p w:rsidR="0019559D" w:rsidRDefault="0019559D" w:rsidP="0019559D">
      <w:pPr>
        <w:rPr>
          <w:rtl/>
        </w:rPr>
      </w:pPr>
    </w:p>
    <w:bookmarkStart w:id="322" w:name="_ETM_Q1_2151324" w:displacedByCustomXml="next"/>
    <w:bookmarkEnd w:id="32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935713058"/>
        <w:placeholder>
          <w:docPart w:val="DefaultPlaceholder_-1854013440"/>
        </w:placeholder>
        <w15:color w:val="993366"/>
      </w:sdtPr>
      <w:sdtEndPr/>
      <w:sdtContent>
        <w:p w:rsidR="0019559D" w:rsidRDefault="0019559D" w:rsidP="0019559D">
          <w:pPr>
            <w:pStyle w:val="a4"/>
            <w:keepNext/>
            <w:rPr>
              <w:rtl/>
            </w:rPr>
          </w:pPr>
          <w:r w:rsidRPr="0019559D">
            <w:rPr>
              <w:rStyle w:val="afd"/>
              <w:color w:val="000000"/>
              <w:rtl/>
            </w:rPr>
            <w:t xml:space="preserve">רועי </w:t>
          </w:r>
          <w:proofErr w:type="spellStart"/>
          <w:r w:rsidRPr="0019559D">
            <w:rPr>
              <w:rStyle w:val="afd"/>
              <w:color w:val="000000"/>
              <w:rtl/>
            </w:rPr>
            <w:t>פולקמן</w:t>
          </w:r>
          <w:proofErr w:type="spellEnd"/>
          <w:r w:rsidRPr="0019559D">
            <w:rPr>
              <w:rStyle w:val="afd"/>
              <w:color w:val="000000"/>
              <w:rtl/>
            </w:rPr>
            <w:t xml:space="preserve"> (כולנו)</w:t>
          </w:r>
          <w:r w:rsidRPr="0019559D">
            <w:rPr>
              <w:color w:val="000000"/>
              <w:rtl/>
            </w:rPr>
            <w:t>:</w:t>
          </w:r>
        </w:p>
      </w:sdtContent>
    </w:sdt>
    <w:p w:rsidR="0019559D" w:rsidRDefault="0019559D" w:rsidP="0019559D">
      <w:pPr>
        <w:pStyle w:val="KeepWithNext"/>
        <w:rPr>
          <w:rtl/>
        </w:rPr>
      </w:pPr>
    </w:p>
    <w:p w:rsidR="0019559D" w:rsidRDefault="0019559D" w:rsidP="0019559D">
      <w:pPr>
        <w:rPr>
          <w:rtl/>
        </w:rPr>
      </w:pPr>
      <w:r>
        <w:rPr>
          <w:rFonts w:hint="cs"/>
          <w:rtl/>
        </w:rPr>
        <w:t>נכון מאוד. ברור.</w:t>
      </w:r>
    </w:p>
    <w:p w:rsidR="0019559D" w:rsidRDefault="0019559D" w:rsidP="0019559D">
      <w:pPr>
        <w:rPr>
          <w:rtl/>
        </w:rPr>
      </w:pPr>
    </w:p>
    <w:sdt>
      <w:sdtPr>
        <w:rPr>
          <w:rFonts w:hint="cs"/>
          <w:rtl/>
        </w:rPr>
        <w:alias w:val="יור"/>
        <w:tag w:val="&lt;ID&gt;4762&lt;/ID&gt;&lt;Name&gt;משה גפני - יו&quot;רַ&lt;/Name&gt;&lt;Data&gt;משה גפני&lt;/Data&gt;&lt;Shortcut&gt;משגפ&lt;/Shortcut&gt;"/>
        <w:id w:val="1127898713"/>
        <w:placeholder>
          <w:docPart w:val="DefaultPlaceholder_-1854013440"/>
        </w:placeholder>
        <w15:color w:val="993366"/>
      </w:sdtPr>
      <w:sdtEndPr/>
      <w:sdtContent>
        <w:p w:rsidR="0019559D" w:rsidRDefault="0019559D" w:rsidP="0019559D">
          <w:pPr>
            <w:pStyle w:val="af6"/>
            <w:keepNext/>
            <w:rPr>
              <w:rtl/>
            </w:rPr>
          </w:pPr>
          <w:r w:rsidRPr="0019559D">
            <w:rPr>
              <w:rStyle w:val="afd"/>
              <w:color w:val="000000"/>
              <w:rtl/>
            </w:rPr>
            <w:t>היו"ר משה גפני</w:t>
          </w:r>
          <w:r w:rsidRPr="0019559D">
            <w:rPr>
              <w:color w:val="000000"/>
              <w:rtl/>
            </w:rPr>
            <w:t>:</w:t>
          </w:r>
        </w:p>
      </w:sdtContent>
    </w:sdt>
    <w:p w:rsidR="0019559D" w:rsidRDefault="0019559D" w:rsidP="0019559D">
      <w:pPr>
        <w:pStyle w:val="KeepWithNext"/>
        <w:rPr>
          <w:rtl/>
        </w:rPr>
      </w:pPr>
    </w:p>
    <w:p w:rsidR="0019559D" w:rsidRDefault="0019559D" w:rsidP="0019559D">
      <w:pPr>
        <w:rPr>
          <w:rtl/>
        </w:rPr>
      </w:pPr>
      <w:r>
        <w:rPr>
          <w:rFonts w:hint="cs"/>
          <w:rtl/>
        </w:rPr>
        <w:t xml:space="preserve">- - במיוחד שהופעתי שם לאחרונה, הכול בסדר. </w:t>
      </w:r>
    </w:p>
    <w:p w:rsidR="0019559D" w:rsidRDefault="0019559D" w:rsidP="0019559D">
      <w:pPr>
        <w:rPr>
          <w:rtl/>
        </w:rPr>
      </w:pPr>
    </w:p>
    <w:bookmarkStart w:id="323" w:name="_ETM_Q1_2157150" w:displacedByCustomXml="next"/>
    <w:bookmarkEnd w:id="323"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436146829"/>
        <w:placeholder>
          <w:docPart w:val="DefaultPlaceholder_-1854013440"/>
        </w:placeholder>
        <w15:color w:val="993366"/>
      </w:sdtPr>
      <w:sdtEndPr/>
      <w:sdtContent>
        <w:p w:rsidR="0019559D" w:rsidRDefault="0019559D" w:rsidP="0019559D">
          <w:pPr>
            <w:pStyle w:val="a4"/>
            <w:keepNext/>
            <w:rPr>
              <w:rtl/>
            </w:rPr>
          </w:pPr>
          <w:r w:rsidRPr="0019559D">
            <w:rPr>
              <w:rStyle w:val="afd"/>
              <w:color w:val="000000"/>
              <w:rtl/>
            </w:rPr>
            <w:t>עמר בר-לב (המחנה הציוני)</w:t>
          </w:r>
          <w:r w:rsidRPr="0019559D">
            <w:rPr>
              <w:color w:val="000000"/>
              <w:rtl/>
            </w:rPr>
            <w:t>:</w:t>
          </w:r>
        </w:p>
      </w:sdtContent>
    </w:sdt>
    <w:p w:rsidR="0019559D" w:rsidRDefault="0019559D" w:rsidP="0019559D">
      <w:pPr>
        <w:pStyle w:val="KeepWithNext"/>
        <w:rPr>
          <w:rtl/>
        </w:rPr>
      </w:pPr>
    </w:p>
    <w:p w:rsidR="0019559D" w:rsidRDefault="0019559D" w:rsidP="0019559D">
      <w:pPr>
        <w:rPr>
          <w:rtl/>
        </w:rPr>
      </w:pPr>
      <w:r>
        <w:rPr>
          <w:rFonts w:hint="cs"/>
          <w:rtl/>
        </w:rPr>
        <w:t xml:space="preserve">זה </w:t>
      </w:r>
      <w:bookmarkStart w:id="324" w:name="_ETM_Q1_2159230"/>
      <w:bookmarkEnd w:id="324"/>
      <w:r>
        <w:rPr>
          <w:rFonts w:hint="cs"/>
          <w:rtl/>
        </w:rPr>
        <w:t xml:space="preserve">שהופעת נתן לו את החשיבות. </w:t>
      </w:r>
    </w:p>
    <w:p w:rsidR="0019559D" w:rsidRDefault="0019559D" w:rsidP="0019559D">
      <w:pPr>
        <w:rPr>
          <w:rtl/>
        </w:rPr>
      </w:pPr>
    </w:p>
    <w:sdt>
      <w:sdtPr>
        <w:rPr>
          <w:rFonts w:hint="cs"/>
          <w:rtl/>
        </w:rPr>
        <w:alias w:val="יור"/>
        <w:tag w:val="&lt;ID&gt;4762&lt;/ID&gt;&lt;Name&gt;משה גפני - יו&quot;רַ&lt;/Name&gt;&lt;Data&gt;משה גפני&lt;/Data&gt;&lt;Shortcut&gt;משגפ&lt;/Shortcut&gt;"/>
        <w:id w:val="-1288885492"/>
        <w:placeholder>
          <w:docPart w:val="DefaultPlaceholder_-1854013440"/>
        </w:placeholder>
        <w15:color w:val="993366"/>
      </w:sdtPr>
      <w:sdtEndPr/>
      <w:sdtContent>
        <w:p w:rsidR="0019559D" w:rsidRDefault="0019559D" w:rsidP="0019559D">
          <w:pPr>
            <w:pStyle w:val="af6"/>
            <w:keepNext/>
            <w:rPr>
              <w:rtl/>
            </w:rPr>
          </w:pPr>
          <w:r w:rsidRPr="0019559D">
            <w:rPr>
              <w:rStyle w:val="afd"/>
              <w:color w:val="000000"/>
              <w:rtl/>
            </w:rPr>
            <w:t>היו"ר משה גפני</w:t>
          </w:r>
          <w:r w:rsidRPr="0019559D">
            <w:rPr>
              <w:color w:val="000000"/>
              <w:rtl/>
            </w:rPr>
            <w:t>:</w:t>
          </w:r>
        </w:p>
      </w:sdtContent>
    </w:sdt>
    <w:p w:rsidR="0019559D" w:rsidRDefault="0019559D" w:rsidP="0019559D">
      <w:pPr>
        <w:pStyle w:val="KeepWithNext"/>
        <w:rPr>
          <w:rtl/>
        </w:rPr>
      </w:pPr>
    </w:p>
    <w:p w:rsidR="0019559D" w:rsidRDefault="0019559D" w:rsidP="0019559D">
      <w:pPr>
        <w:rPr>
          <w:rtl/>
        </w:rPr>
      </w:pPr>
      <w:r>
        <w:rPr>
          <w:rFonts w:hint="cs"/>
          <w:rtl/>
        </w:rPr>
        <w:t xml:space="preserve">סתם. היה ויכוח באמת </w:t>
      </w:r>
      <w:bookmarkStart w:id="325" w:name="_ETM_Q1_2167853"/>
      <w:bookmarkEnd w:id="325"/>
      <w:r>
        <w:rPr>
          <w:rFonts w:hint="cs"/>
          <w:rtl/>
        </w:rPr>
        <w:t xml:space="preserve">מבחינתי </w:t>
      </w:r>
      <w:r>
        <w:rPr>
          <w:rtl/>
        </w:rPr>
        <w:t>–</w:t>
      </w:r>
      <w:r>
        <w:rPr>
          <w:rFonts w:hint="cs"/>
          <w:rtl/>
        </w:rPr>
        <w:t xml:space="preserve"> אני לא יודע, אולי עוד דברים </w:t>
      </w:r>
      <w:r>
        <w:rPr>
          <w:rtl/>
        </w:rPr>
        <w:t>–</w:t>
      </w:r>
      <w:r>
        <w:rPr>
          <w:rFonts w:hint="cs"/>
          <w:rtl/>
        </w:rPr>
        <w:t xml:space="preserve"> </w:t>
      </w:r>
      <w:bookmarkStart w:id="326" w:name="_ETM_Q1_2168860"/>
      <w:bookmarkEnd w:id="326"/>
      <w:r>
        <w:rPr>
          <w:rFonts w:hint="cs"/>
          <w:rtl/>
        </w:rPr>
        <w:t xml:space="preserve">יכול להיות שגם מבחינת ההסתדרות וגם מבחינת דיני </w:t>
      </w:r>
      <w:bookmarkStart w:id="327" w:name="_ETM_Q1_2169637"/>
      <w:bookmarkEnd w:id="327"/>
      <w:r>
        <w:rPr>
          <w:rFonts w:hint="cs"/>
          <w:rtl/>
        </w:rPr>
        <w:t xml:space="preserve">עבודה, מה ששגית אמרה, שאנחנו לא רוצים להיכנס לעניין של </w:t>
      </w:r>
      <w:bookmarkStart w:id="328" w:name="_ETM_Q1_2172008"/>
      <w:bookmarkEnd w:id="328"/>
      <w:r>
        <w:rPr>
          <w:rFonts w:hint="cs"/>
          <w:rtl/>
        </w:rPr>
        <w:t xml:space="preserve">דיני עבודה, זה לא כל כך הנושא שאנחנו רוצים לדון </w:t>
      </w:r>
      <w:bookmarkStart w:id="329" w:name="_ETM_Q1_2179235"/>
      <w:bookmarkEnd w:id="329"/>
      <w:r>
        <w:rPr>
          <w:rFonts w:hint="cs"/>
          <w:rtl/>
        </w:rPr>
        <w:t xml:space="preserve">בו. </w:t>
      </w:r>
    </w:p>
    <w:p w:rsidR="0019559D" w:rsidRDefault="0019559D" w:rsidP="0019559D">
      <w:pPr>
        <w:rPr>
          <w:rtl/>
        </w:rPr>
      </w:pPr>
      <w:bookmarkStart w:id="330" w:name="_ETM_Q1_2180163"/>
      <w:bookmarkEnd w:id="330"/>
    </w:p>
    <w:p w:rsidR="0019559D" w:rsidRDefault="0019559D" w:rsidP="00821209">
      <w:pPr>
        <w:rPr>
          <w:rtl/>
        </w:rPr>
      </w:pPr>
      <w:r>
        <w:rPr>
          <w:rFonts w:hint="cs"/>
          <w:rtl/>
        </w:rPr>
        <w:t>א</w:t>
      </w:r>
      <w:bookmarkStart w:id="331" w:name="_ETM_Q1_2180557"/>
      <w:bookmarkEnd w:id="331"/>
      <w:r>
        <w:rPr>
          <w:rFonts w:hint="cs"/>
          <w:rtl/>
        </w:rPr>
        <w:t xml:space="preserve">בל היה ויכוח מתחת לפני </w:t>
      </w:r>
      <w:r w:rsidR="00003C22">
        <w:rPr>
          <w:rFonts w:hint="cs"/>
          <w:rtl/>
        </w:rPr>
        <w:t>ה</w:t>
      </w:r>
      <w:r>
        <w:rPr>
          <w:rFonts w:hint="cs"/>
          <w:rtl/>
        </w:rPr>
        <w:t xml:space="preserve">שטח, שהיינו ערים לו, </w:t>
      </w:r>
      <w:bookmarkStart w:id="332" w:name="_ETM_Q1_2182961"/>
      <w:bookmarkEnd w:id="332"/>
      <w:r>
        <w:rPr>
          <w:rFonts w:hint="cs"/>
          <w:rtl/>
        </w:rPr>
        <w:t xml:space="preserve">ולכן לפי דעתי אני ביקשתי את הפיצול. המציאות היא שברבות </w:t>
      </w:r>
      <w:bookmarkStart w:id="333" w:name="_ETM_Q1_2191835"/>
      <w:bookmarkEnd w:id="333"/>
      <w:r>
        <w:rPr>
          <w:rFonts w:hint="cs"/>
          <w:rtl/>
        </w:rPr>
        <w:t xml:space="preserve">הימים, אם זה באמת על שם העובד, הוא יצטרך </w:t>
      </w:r>
      <w:bookmarkStart w:id="334" w:name="_ETM_Q1_2194277"/>
      <w:bookmarkEnd w:id="334"/>
      <w:r>
        <w:rPr>
          <w:rFonts w:hint="cs"/>
          <w:rtl/>
        </w:rPr>
        <w:t>למסות את זה. רשות המסים תתבע את המיסוי והיא</w:t>
      </w:r>
      <w:bookmarkStart w:id="335" w:name="_ETM_Q1_2197545"/>
      <w:bookmarkEnd w:id="335"/>
      <w:r>
        <w:rPr>
          <w:rFonts w:hint="cs"/>
          <w:rtl/>
        </w:rPr>
        <w:t xml:space="preserve"> תקבל אותו. </w:t>
      </w:r>
      <w:r w:rsidR="00181AA9">
        <w:rPr>
          <w:rFonts w:hint="cs"/>
          <w:rtl/>
        </w:rPr>
        <w:t xml:space="preserve">לא תהיה </w:t>
      </w:r>
      <w:bookmarkStart w:id="336" w:name="_ETM_Q1_2195576"/>
      <w:bookmarkEnd w:id="336"/>
      <w:r w:rsidR="00181AA9">
        <w:rPr>
          <w:rFonts w:hint="cs"/>
          <w:rtl/>
        </w:rPr>
        <w:t xml:space="preserve">שום ברירה, והוא ישלם פעמיים. </w:t>
      </w:r>
    </w:p>
    <w:p w:rsidR="0019559D" w:rsidRDefault="0019559D" w:rsidP="0019559D">
      <w:pPr>
        <w:rPr>
          <w:rtl/>
        </w:rPr>
      </w:pPr>
      <w:bookmarkStart w:id="337" w:name="_ETM_Q1_2196721"/>
      <w:bookmarkEnd w:id="337"/>
    </w:p>
    <w:bookmarkStart w:id="338" w:name="_ETM_Q1_2198112" w:displacedByCustomXml="next"/>
    <w:bookmarkEnd w:id="338"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9552743"/>
        <w:placeholder>
          <w:docPart w:val="DefaultPlaceholder_-1854013440"/>
        </w:placeholder>
        <w15:color w:val="993366"/>
      </w:sdtPr>
      <w:sdtEndPr/>
      <w:sdtContent>
        <w:p w:rsidR="0019559D" w:rsidRDefault="0019559D" w:rsidP="0019559D">
          <w:pPr>
            <w:pStyle w:val="a4"/>
            <w:keepNext/>
            <w:rPr>
              <w:rtl/>
            </w:rPr>
          </w:pPr>
          <w:r w:rsidRPr="0019559D">
            <w:rPr>
              <w:rStyle w:val="afd"/>
              <w:color w:val="000000"/>
              <w:rtl/>
            </w:rPr>
            <w:t xml:space="preserve">רועי </w:t>
          </w:r>
          <w:proofErr w:type="spellStart"/>
          <w:r w:rsidRPr="0019559D">
            <w:rPr>
              <w:rStyle w:val="afd"/>
              <w:color w:val="000000"/>
              <w:rtl/>
            </w:rPr>
            <w:t>פולקמן</w:t>
          </w:r>
          <w:proofErr w:type="spellEnd"/>
          <w:r w:rsidRPr="0019559D">
            <w:rPr>
              <w:rStyle w:val="afd"/>
              <w:color w:val="000000"/>
              <w:rtl/>
            </w:rPr>
            <w:t xml:space="preserve"> (כולנו)</w:t>
          </w:r>
          <w:r w:rsidRPr="0019559D">
            <w:rPr>
              <w:color w:val="000000"/>
              <w:rtl/>
            </w:rPr>
            <w:t>:</w:t>
          </w:r>
        </w:p>
      </w:sdtContent>
    </w:sdt>
    <w:p w:rsidR="0019559D" w:rsidRDefault="0019559D" w:rsidP="0019559D">
      <w:pPr>
        <w:pStyle w:val="KeepWithNext"/>
        <w:rPr>
          <w:rtl/>
        </w:rPr>
      </w:pPr>
    </w:p>
    <w:p w:rsidR="0019559D" w:rsidRDefault="00181AA9" w:rsidP="0019559D">
      <w:pPr>
        <w:rPr>
          <w:rtl/>
        </w:rPr>
      </w:pPr>
      <w:r>
        <w:rPr>
          <w:rFonts w:hint="cs"/>
          <w:rtl/>
        </w:rPr>
        <w:t xml:space="preserve">רק במה זה שונה מכל </w:t>
      </w:r>
      <w:bookmarkStart w:id="339" w:name="_ETM_Q1_2199307"/>
      <w:bookmarkEnd w:id="339"/>
      <w:r>
        <w:rPr>
          <w:rFonts w:hint="cs"/>
          <w:rtl/>
        </w:rPr>
        <w:t>עובד היום שהוא כן מעוגן בהסכם קיבוצי?</w:t>
      </w:r>
    </w:p>
    <w:sdt>
      <w:sdtPr>
        <w:rPr>
          <w:rFonts w:hint="cs"/>
          <w:rtl/>
        </w:rPr>
        <w:alias w:val="יור"/>
        <w:tag w:val="&lt;ID&gt;4762&lt;/ID&gt;&lt;Name&gt;משה גפני - יו&quot;רַ&lt;/Name&gt;&lt;Data&gt;משה גפני&lt;/Data&gt;&lt;Shortcut&gt;משגפ&lt;/Shortcut&gt;"/>
        <w:id w:val="970172296"/>
        <w:placeholder>
          <w:docPart w:val="DefaultPlaceholder_-1854013440"/>
        </w:placeholder>
        <w15:color w:val="993366"/>
      </w:sdtPr>
      <w:sdtEndPr/>
      <w:sdtContent>
        <w:p w:rsidR="00181AA9" w:rsidRDefault="00181AA9" w:rsidP="00181AA9">
          <w:pPr>
            <w:pStyle w:val="af6"/>
            <w:keepNext/>
            <w:rPr>
              <w:rtl/>
            </w:rPr>
          </w:pPr>
          <w:r w:rsidRPr="00181AA9">
            <w:rPr>
              <w:rStyle w:val="afd"/>
              <w:color w:val="000000"/>
              <w:rtl/>
            </w:rPr>
            <w:t>היו"ר משה גפני</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אז הוא בהסכם </w:t>
      </w:r>
      <w:bookmarkStart w:id="340" w:name="_ETM_Q1_2202755"/>
      <w:bookmarkEnd w:id="340"/>
      <w:r>
        <w:rPr>
          <w:rFonts w:hint="cs"/>
          <w:rtl/>
        </w:rPr>
        <w:t xml:space="preserve">קיבוצי. שיעשו גם פה הסכם קיבוצי. </w:t>
      </w:r>
    </w:p>
    <w:p w:rsidR="00181AA9" w:rsidRDefault="00181AA9" w:rsidP="00181AA9">
      <w:pPr>
        <w:rPr>
          <w:rtl/>
        </w:rPr>
      </w:pPr>
      <w:bookmarkStart w:id="341" w:name="_ETM_Q1_2204755"/>
      <w:bookmarkEnd w:id="341"/>
    </w:p>
    <w:bookmarkStart w:id="342" w:name="_ETM_Q1_2206483" w:displacedByCustomXml="next"/>
    <w:bookmarkEnd w:id="342" w:displacedByCustomXml="next"/>
    <w:bookmarkStart w:id="343" w:name="_ETM_Q1_2205039" w:displacedByCustomXml="next"/>
    <w:bookmarkEnd w:id="34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363857682"/>
        <w:placeholder>
          <w:docPart w:val="DefaultPlaceholder_-1854013440"/>
        </w:placeholder>
        <w15:color w:val="993366"/>
      </w:sdtPr>
      <w:sdtEndPr/>
      <w:sdtContent>
        <w:p w:rsidR="00181AA9" w:rsidRDefault="00181AA9" w:rsidP="00181AA9">
          <w:pPr>
            <w:pStyle w:val="a4"/>
            <w:keepNext/>
            <w:rPr>
              <w:rtl/>
            </w:rPr>
          </w:pPr>
          <w:r w:rsidRPr="00181AA9">
            <w:rPr>
              <w:rStyle w:val="afd"/>
              <w:color w:val="000000"/>
              <w:rtl/>
            </w:rPr>
            <w:t xml:space="preserve">רועי </w:t>
          </w:r>
          <w:proofErr w:type="spellStart"/>
          <w:r w:rsidRPr="00181AA9">
            <w:rPr>
              <w:rStyle w:val="afd"/>
              <w:color w:val="000000"/>
              <w:rtl/>
            </w:rPr>
            <w:t>פולקמן</w:t>
          </w:r>
          <w:proofErr w:type="spellEnd"/>
          <w:r w:rsidRPr="00181AA9">
            <w:rPr>
              <w:rStyle w:val="afd"/>
              <w:color w:val="000000"/>
              <w:rtl/>
            </w:rPr>
            <w:t xml:space="preserve"> (כולנו)</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וממילא מקבל אוטומטית, בלי </w:t>
      </w:r>
      <w:bookmarkStart w:id="344" w:name="_ETM_Q1_2210051"/>
      <w:bookmarkEnd w:id="344"/>
      <w:r>
        <w:rPr>
          <w:rFonts w:hint="cs"/>
          <w:rtl/>
        </w:rPr>
        <w:t xml:space="preserve">אופציה למעסיק להגיד לו לא, מקבל את </w:t>
      </w:r>
      <w:bookmarkStart w:id="345" w:name="_ETM_Q1_2215222"/>
      <w:bookmarkEnd w:id="345"/>
      <w:r>
        <w:rPr>
          <w:rFonts w:hint="cs"/>
          <w:rtl/>
        </w:rPr>
        <w:t xml:space="preserve">כל פיצויי הפיטורין. </w:t>
      </w:r>
    </w:p>
    <w:p w:rsidR="00181AA9" w:rsidRDefault="00181AA9" w:rsidP="00181AA9">
      <w:pPr>
        <w:rPr>
          <w:rtl/>
        </w:rPr>
      </w:pPr>
    </w:p>
    <w:sdt>
      <w:sdtPr>
        <w:rPr>
          <w:rFonts w:hint="cs"/>
          <w:rtl/>
        </w:rPr>
        <w:alias w:val="יור"/>
        <w:tag w:val="&lt;ID&gt;4762&lt;/ID&gt;&lt;Name&gt;משה גפני - יו&quot;רַ&lt;/Name&gt;&lt;Data&gt;משה גפני&lt;/Data&gt;&lt;Shortcut&gt;משגפ&lt;/Shortcut&gt;"/>
        <w:id w:val="718859399"/>
        <w:placeholder>
          <w:docPart w:val="DefaultPlaceholder_-1854013440"/>
        </w:placeholder>
        <w15:color w:val="993366"/>
      </w:sdtPr>
      <w:sdtEndPr/>
      <w:sdtContent>
        <w:p w:rsidR="00181AA9" w:rsidRDefault="00181AA9" w:rsidP="00181AA9">
          <w:pPr>
            <w:pStyle w:val="af6"/>
            <w:keepNext/>
            <w:rPr>
              <w:rtl/>
            </w:rPr>
          </w:pPr>
          <w:r w:rsidRPr="00181AA9">
            <w:rPr>
              <w:rStyle w:val="afd"/>
              <w:color w:val="000000"/>
              <w:rtl/>
            </w:rPr>
            <w:t>היו"ר משה גפני</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גם עכשיו הוא יקבל. </w:t>
      </w:r>
    </w:p>
    <w:p w:rsidR="00181AA9" w:rsidRDefault="00181AA9" w:rsidP="00181AA9">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863126453"/>
        <w:placeholder>
          <w:docPart w:val="DefaultPlaceholder_-1854013440"/>
        </w:placeholder>
        <w15:color w:val="993366"/>
      </w:sdtPr>
      <w:sdtEndPr/>
      <w:sdtContent>
        <w:p w:rsidR="00181AA9" w:rsidRDefault="00181AA9" w:rsidP="00181AA9">
          <w:pPr>
            <w:pStyle w:val="a4"/>
            <w:keepNext/>
            <w:rPr>
              <w:rtl/>
            </w:rPr>
          </w:pPr>
          <w:r w:rsidRPr="00181AA9">
            <w:rPr>
              <w:rStyle w:val="afd"/>
              <w:color w:val="000000"/>
              <w:rtl/>
            </w:rPr>
            <w:t xml:space="preserve">רועי </w:t>
          </w:r>
          <w:proofErr w:type="spellStart"/>
          <w:r w:rsidRPr="00181AA9">
            <w:rPr>
              <w:rStyle w:val="afd"/>
              <w:color w:val="000000"/>
              <w:rtl/>
            </w:rPr>
            <w:t>פולקמן</w:t>
          </w:r>
          <w:proofErr w:type="spellEnd"/>
          <w:r w:rsidRPr="00181AA9">
            <w:rPr>
              <w:rStyle w:val="afd"/>
              <w:color w:val="000000"/>
              <w:rtl/>
            </w:rPr>
            <w:t xml:space="preserve"> (כולנו)</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בוודאי. למעשה אתה יכול להגיד שכל עובד במשק היה יכול </w:t>
      </w:r>
      <w:bookmarkStart w:id="346" w:name="_ETM_Q1_2217851"/>
      <w:bookmarkEnd w:id="346"/>
      <w:r>
        <w:rPr>
          <w:rFonts w:hint="cs"/>
          <w:rtl/>
        </w:rPr>
        <w:t>להגיד</w:t>
      </w:r>
      <w:r w:rsidR="00C51DD4">
        <w:rPr>
          <w:rFonts w:hint="cs"/>
          <w:rtl/>
        </w:rPr>
        <w:t>,</w:t>
      </w:r>
      <w:r>
        <w:rPr>
          <w:rFonts w:hint="cs"/>
          <w:rtl/>
        </w:rPr>
        <w:t xml:space="preserve"> באותו מצב של עובד שמעוגן בהסכם קיבוצי היו </w:t>
      </w:r>
      <w:bookmarkStart w:id="347" w:name="_ETM_Q1_2221190"/>
      <w:bookmarkEnd w:id="347"/>
      <w:r>
        <w:rPr>
          <w:rFonts w:hint="cs"/>
          <w:rtl/>
        </w:rPr>
        <w:t xml:space="preserve">אומרים לו </w:t>
      </w:r>
      <w:r>
        <w:rPr>
          <w:rtl/>
        </w:rPr>
        <w:t>–</w:t>
      </w:r>
      <w:r>
        <w:rPr>
          <w:rFonts w:hint="cs"/>
          <w:rtl/>
        </w:rPr>
        <w:t xml:space="preserve"> פיצויי פיטורים הם חלק מהפנסיה שלך. </w:t>
      </w:r>
      <w:bookmarkStart w:id="348" w:name="_ETM_Q1_2218836"/>
      <w:bookmarkEnd w:id="348"/>
    </w:p>
    <w:p w:rsidR="00181AA9" w:rsidRDefault="00181AA9" w:rsidP="00181AA9">
      <w:pPr>
        <w:rPr>
          <w:rtl/>
        </w:rPr>
      </w:pPr>
      <w:bookmarkStart w:id="349" w:name="_ETM_Q1_2219700"/>
      <w:bookmarkEnd w:id="349"/>
    </w:p>
    <w:bookmarkStart w:id="350" w:name="_ETM_Q1_2220066" w:displacedByCustomXml="next"/>
    <w:bookmarkEnd w:id="350" w:displacedByCustomXml="next"/>
    <w:sdt>
      <w:sdtPr>
        <w:rPr>
          <w:rFonts w:hint="cs"/>
          <w:rtl/>
        </w:rPr>
        <w:alias w:val="יור"/>
        <w:tag w:val="&lt;ID&gt;4762&lt;/ID&gt;&lt;Name&gt;משה גפני - יו&quot;רַ&lt;/Name&gt;&lt;Data&gt;משה גפני&lt;/Data&gt;&lt;Shortcut&gt;משגפ&lt;/Shortcut&gt;"/>
        <w:id w:val="682790393"/>
        <w:placeholder>
          <w:docPart w:val="DefaultPlaceholder_-1854013440"/>
        </w:placeholder>
        <w15:color w:val="993366"/>
      </w:sdtPr>
      <w:sdtEndPr/>
      <w:sdtContent>
        <w:p w:rsidR="00181AA9" w:rsidRDefault="00181AA9" w:rsidP="00181AA9">
          <w:pPr>
            <w:pStyle w:val="af6"/>
            <w:keepNext/>
            <w:rPr>
              <w:rtl/>
            </w:rPr>
          </w:pPr>
          <w:r w:rsidRPr="00181AA9">
            <w:rPr>
              <w:rStyle w:val="afd"/>
              <w:color w:val="000000"/>
              <w:rtl/>
            </w:rPr>
            <w:t>היו"ר משה גפני</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ולכן, מה? רועי, אנחנו הרי פותרים את הבעיה. </w:t>
      </w:r>
    </w:p>
    <w:p w:rsidR="00181AA9" w:rsidRDefault="00181AA9" w:rsidP="00181AA9">
      <w:pPr>
        <w:rPr>
          <w:rtl/>
        </w:rPr>
      </w:pPr>
      <w:bookmarkStart w:id="351" w:name="_ETM_Q1_2228190"/>
      <w:bookmarkEnd w:id="351"/>
    </w:p>
    <w:bookmarkStart w:id="352" w:name="_ETM_Q1_2229678" w:displacedByCustomXml="next"/>
    <w:bookmarkEnd w:id="352" w:displacedByCustomXml="next"/>
    <w:bookmarkStart w:id="353" w:name="_ETM_Q1_2228506" w:displacedByCustomXml="next"/>
    <w:bookmarkEnd w:id="353"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084117632"/>
        <w:placeholder>
          <w:docPart w:val="DefaultPlaceholder_-1854013440"/>
        </w:placeholder>
        <w15:color w:val="993366"/>
      </w:sdtPr>
      <w:sdtEndPr/>
      <w:sdtContent>
        <w:p w:rsidR="00181AA9" w:rsidRDefault="00181AA9" w:rsidP="00181AA9">
          <w:pPr>
            <w:pStyle w:val="a4"/>
            <w:keepNext/>
            <w:rPr>
              <w:rtl/>
            </w:rPr>
          </w:pPr>
          <w:r w:rsidRPr="00181AA9">
            <w:rPr>
              <w:rStyle w:val="afd"/>
              <w:color w:val="000000"/>
              <w:rtl/>
            </w:rPr>
            <w:t xml:space="preserve">רועי </w:t>
          </w:r>
          <w:proofErr w:type="spellStart"/>
          <w:r w:rsidRPr="00181AA9">
            <w:rPr>
              <w:rStyle w:val="afd"/>
              <w:color w:val="000000"/>
              <w:rtl/>
            </w:rPr>
            <w:t>פולקמן</w:t>
          </w:r>
          <w:proofErr w:type="spellEnd"/>
          <w:r w:rsidRPr="00181AA9">
            <w:rPr>
              <w:rStyle w:val="afd"/>
              <w:color w:val="000000"/>
              <w:rtl/>
            </w:rPr>
            <w:t xml:space="preserve"> (כולנו)</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הייתה פשרה שאני מכבד אותה. הייתה פשרה שאנחנו מכבדים אותה עם </w:t>
      </w:r>
      <w:bookmarkStart w:id="354" w:name="_ETM_Q1_2234437"/>
      <w:bookmarkEnd w:id="354"/>
      <w:r>
        <w:rPr>
          <w:rFonts w:hint="cs"/>
          <w:rtl/>
        </w:rPr>
        <w:t xml:space="preserve">ההסתדרות, אבל הייתה פשרה. </w:t>
      </w:r>
    </w:p>
    <w:p w:rsidR="00181AA9" w:rsidRDefault="00181AA9" w:rsidP="00181AA9">
      <w:pPr>
        <w:rPr>
          <w:rtl/>
        </w:rPr>
      </w:pPr>
      <w:bookmarkStart w:id="355" w:name="_ETM_Q1_2233243"/>
      <w:bookmarkEnd w:id="355"/>
    </w:p>
    <w:bookmarkStart w:id="356" w:name="_ETM_Q1_2233594" w:displacedByCustomXml="next"/>
    <w:bookmarkEnd w:id="356" w:displacedByCustomXml="next"/>
    <w:sdt>
      <w:sdtPr>
        <w:rPr>
          <w:rtl/>
        </w:rPr>
        <w:alias w:val="יור"/>
        <w:tag w:val="&lt;ID&gt;4762&lt;/ID&gt;&lt;Name&gt;משה גפני - יו&quot;רַ&lt;/Name&gt;&lt;Data&gt;משה גפני&lt;/Data&gt;&lt;Shortcut&gt;משגפ&lt;/Shortcut&gt;"/>
        <w:id w:val="-1645190505"/>
        <w:placeholder>
          <w:docPart w:val="DefaultPlaceholder_-1854013440"/>
        </w:placeholder>
        <w15:color w:val="993366"/>
      </w:sdtPr>
      <w:sdtEndPr/>
      <w:sdtContent>
        <w:p w:rsidR="00181AA9" w:rsidRDefault="00181AA9" w:rsidP="00181AA9">
          <w:pPr>
            <w:pStyle w:val="af6"/>
            <w:keepNext/>
            <w:rPr>
              <w:rtl/>
            </w:rPr>
          </w:pPr>
          <w:r w:rsidRPr="00181AA9">
            <w:rPr>
              <w:rStyle w:val="afd"/>
              <w:color w:val="000000"/>
              <w:rtl/>
            </w:rPr>
            <w:t>היו"ר משה גפני</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רועי, הבנו. </w:t>
      </w:r>
    </w:p>
    <w:p w:rsidR="00181AA9" w:rsidRDefault="00181AA9" w:rsidP="00181AA9">
      <w:pPr>
        <w:rPr>
          <w:rtl/>
        </w:rPr>
      </w:pPr>
    </w:p>
    <w:bookmarkStart w:id="357" w:name="_ETM_Q1_2236081" w:displacedByCustomXml="next"/>
    <w:bookmarkEnd w:id="357"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957024863"/>
        <w:placeholder>
          <w:docPart w:val="DefaultPlaceholder_-1854013440"/>
        </w:placeholder>
        <w15:color w:val="993366"/>
      </w:sdtPr>
      <w:sdtEndPr/>
      <w:sdtContent>
        <w:p w:rsidR="00181AA9" w:rsidRDefault="00181AA9" w:rsidP="00181AA9">
          <w:pPr>
            <w:pStyle w:val="a4"/>
            <w:keepNext/>
            <w:rPr>
              <w:rtl/>
            </w:rPr>
          </w:pPr>
          <w:r w:rsidRPr="00181AA9">
            <w:rPr>
              <w:rStyle w:val="afd"/>
              <w:color w:val="000000"/>
              <w:rtl/>
            </w:rPr>
            <w:t xml:space="preserve">רועי </w:t>
          </w:r>
          <w:proofErr w:type="spellStart"/>
          <w:r w:rsidRPr="00181AA9">
            <w:rPr>
              <w:rStyle w:val="afd"/>
              <w:color w:val="000000"/>
              <w:rtl/>
            </w:rPr>
            <w:t>פולקמן</w:t>
          </w:r>
          <w:proofErr w:type="spellEnd"/>
          <w:r w:rsidRPr="00181AA9">
            <w:rPr>
              <w:rStyle w:val="afd"/>
              <w:color w:val="000000"/>
              <w:rtl/>
            </w:rPr>
            <w:t xml:space="preserve"> (כולנו)</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זה לא המצב הנורמלי. </w:t>
      </w:r>
      <w:bookmarkStart w:id="358" w:name="_ETM_Q1_2236219"/>
      <w:bookmarkEnd w:id="358"/>
      <w:r>
        <w:rPr>
          <w:rFonts w:hint="cs"/>
          <w:rtl/>
        </w:rPr>
        <w:t xml:space="preserve">זה לא קשור למיסוי. </w:t>
      </w:r>
    </w:p>
    <w:p w:rsidR="00181AA9" w:rsidRDefault="00181AA9" w:rsidP="00181AA9">
      <w:pPr>
        <w:rPr>
          <w:rtl/>
        </w:rPr>
      </w:pPr>
      <w:bookmarkStart w:id="359" w:name="_ETM_Q1_2241271"/>
      <w:bookmarkEnd w:id="359"/>
    </w:p>
    <w:bookmarkStart w:id="360" w:name="_ETM_Q1_2241588" w:displacedByCustomXml="next"/>
    <w:bookmarkEnd w:id="360" w:displacedByCustomXml="next"/>
    <w:sdt>
      <w:sdtPr>
        <w:rPr>
          <w:rtl/>
        </w:rPr>
        <w:alias w:val="יור"/>
        <w:tag w:val="&lt;ID&gt;4762&lt;/ID&gt;&lt;Name&gt;משה גפני - יו&quot;רַ&lt;/Name&gt;&lt;Data&gt;משה גפני&lt;/Data&gt;&lt;Shortcut&gt;משגפ&lt;/Shortcut&gt;"/>
        <w:id w:val="997463353"/>
        <w:placeholder>
          <w:docPart w:val="DefaultPlaceholder_-1854013440"/>
        </w:placeholder>
        <w15:color w:val="993366"/>
      </w:sdtPr>
      <w:sdtEndPr/>
      <w:sdtContent>
        <w:p w:rsidR="00181AA9" w:rsidRDefault="00181AA9" w:rsidP="00181AA9">
          <w:pPr>
            <w:pStyle w:val="af6"/>
            <w:keepNext/>
            <w:rPr>
              <w:rtl/>
            </w:rPr>
          </w:pPr>
          <w:r w:rsidRPr="00181AA9">
            <w:rPr>
              <w:rStyle w:val="afd"/>
              <w:color w:val="000000"/>
              <w:rtl/>
            </w:rPr>
            <w:t>היו"ר משה גפני</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 xml:space="preserve">רועי, אני לא הולך להצביע </w:t>
      </w:r>
      <w:bookmarkStart w:id="361" w:name="_ETM_Q1_2237989"/>
      <w:bookmarkEnd w:id="361"/>
      <w:r>
        <w:rPr>
          <w:rFonts w:hint="cs"/>
          <w:rtl/>
        </w:rPr>
        <w:t>בלי שתקבל תשובה. בבקשה.</w:t>
      </w:r>
    </w:p>
    <w:p w:rsidR="00181AA9" w:rsidRDefault="00181AA9" w:rsidP="00181AA9">
      <w:pPr>
        <w:rPr>
          <w:rtl/>
        </w:rPr>
      </w:pPr>
      <w:bookmarkStart w:id="362" w:name="_ETM_Q1_2246646"/>
      <w:bookmarkEnd w:id="362"/>
    </w:p>
    <w:bookmarkStart w:id="363" w:name="_ETM_Q1_2246959" w:displacedByCustomXml="next"/>
    <w:bookmarkEnd w:id="363"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2104835831"/>
        <w:placeholder>
          <w:docPart w:val="DefaultPlaceholder_-1854013440"/>
        </w:placeholder>
        <w15:color w:val="993366"/>
      </w:sdtPr>
      <w:sdtEndPr/>
      <w:sdtContent>
        <w:p w:rsidR="00181AA9" w:rsidRDefault="00181AA9" w:rsidP="00181AA9">
          <w:pPr>
            <w:pStyle w:val="af9"/>
            <w:keepNext/>
            <w:rPr>
              <w:rtl/>
            </w:rPr>
          </w:pPr>
          <w:r w:rsidRPr="00181AA9">
            <w:rPr>
              <w:rStyle w:val="afd"/>
              <w:color w:val="000000"/>
              <w:rtl/>
            </w:rPr>
            <w:t>חני חורש</w:t>
          </w:r>
          <w:r w:rsidRPr="00181AA9">
            <w:rPr>
              <w:color w:val="000000"/>
              <w:rtl/>
            </w:rPr>
            <w:t>:</w:t>
          </w:r>
        </w:p>
      </w:sdtContent>
    </w:sdt>
    <w:p w:rsidR="00181AA9" w:rsidRDefault="00181AA9" w:rsidP="00181AA9">
      <w:pPr>
        <w:pStyle w:val="KeepWithNext"/>
        <w:rPr>
          <w:rtl/>
        </w:rPr>
      </w:pPr>
    </w:p>
    <w:p w:rsidR="00181AA9" w:rsidRDefault="00181AA9" w:rsidP="00C51DD4">
      <w:pPr>
        <w:rPr>
          <w:rtl/>
        </w:rPr>
      </w:pPr>
      <w:r>
        <w:rPr>
          <w:rFonts w:hint="cs"/>
          <w:rtl/>
        </w:rPr>
        <w:t xml:space="preserve">חני חורש, ההסתדרות. היות ומייחסים לנו כל </w:t>
      </w:r>
      <w:bookmarkStart w:id="364" w:name="_ETM_Q1_2251250"/>
      <w:bookmarkEnd w:id="364"/>
      <w:r>
        <w:rPr>
          <w:rFonts w:hint="cs"/>
          <w:rtl/>
        </w:rPr>
        <w:t xml:space="preserve">מיני אמירות, אני רוצה להגיב על זה. </w:t>
      </w:r>
    </w:p>
    <w:p w:rsidR="00181AA9" w:rsidRDefault="00181AA9" w:rsidP="00181AA9">
      <w:pPr>
        <w:rPr>
          <w:rtl/>
        </w:rPr>
      </w:pPr>
    </w:p>
    <w:sdt>
      <w:sdtPr>
        <w:rPr>
          <w:rtl/>
        </w:rPr>
        <w:alias w:val="יור"/>
        <w:tag w:val="&lt;ID&gt;4762&lt;/ID&gt;&lt;Name&gt;משה גפני - יו&quot;רַ&lt;/Name&gt;&lt;Data&gt;משה גפני&lt;/Data&gt;&lt;Shortcut&gt;משגפ&lt;/Shortcut&gt;"/>
        <w:id w:val="120200294"/>
        <w:placeholder>
          <w:docPart w:val="DefaultPlaceholder_-1854013440"/>
        </w:placeholder>
        <w15:color w:val="993366"/>
      </w:sdtPr>
      <w:sdtEndPr/>
      <w:sdtContent>
        <w:p w:rsidR="00181AA9" w:rsidRDefault="00181AA9" w:rsidP="00181AA9">
          <w:pPr>
            <w:pStyle w:val="af6"/>
            <w:keepNext/>
            <w:rPr>
              <w:rtl/>
            </w:rPr>
          </w:pPr>
          <w:r w:rsidRPr="00181AA9">
            <w:rPr>
              <w:rStyle w:val="afd"/>
              <w:color w:val="000000"/>
              <w:rtl/>
            </w:rPr>
            <w:t>היו"ר משה גפני</w:t>
          </w:r>
          <w:r w:rsidRPr="00181AA9">
            <w:rPr>
              <w:color w:val="000000"/>
              <w:rtl/>
            </w:rPr>
            <w:t>:</w:t>
          </w:r>
        </w:p>
      </w:sdtContent>
    </w:sdt>
    <w:p w:rsidR="00181AA9" w:rsidRDefault="00181AA9" w:rsidP="00181AA9">
      <w:pPr>
        <w:pStyle w:val="KeepWithNext"/>
        <w:rPr>
          <w:rtl/>
        </w:rPr>
      </w:pPr>
    </w:p>
    <w:p w:rsidR="00181AA9" w:rsidRDefault="00181AA9" w:rsidP="00181AA9">
      <w:pPr>
        <w:rPr>
          <w:rtl/>
        </w:rPr>
      </w:pPr>
      <w:r>
        <w:rPr>
          <w:rFonts w:hint="cs"/>
          <w:rtl/>
        </w:rPr>
        <w:t>מה התפקיד שלך?</w:t>
      </w:r>
      <w:bookmarkStart w:id="365" w:name="_ETM_Q1_2250299"/>
      <w:bookmarkEnd w:id="365"/>
    </w:p>
    <w:p w:rsidR="00181AA9" w:rsidRDefault="00181AA9" w:rsidP="00181AA9">
      <w:pPr>
        <w:rPr>
          <w:rtl/>
        </w:rPr>
      </w:pPr>
    </w:p>
    <w:bookmarkStart w:id="366" w:name="_ETM_Q1_2251755" w:displacedByCustomXml="next"/>
    <w:bookmarkEnd w:id="366" w:displacedByCustomXml="next"/>
    <w:bookmarkStart w:id="367" w:name="_ETM_Q1_2250584" w:displacedByCustomXml="next"/>
    <w:bookmarkEnd w:id="367"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1069610011"/>
        <w:placeholder>
          <w:docPart w:val="DefaultPlaceholder_-1854013440"/>
        </w:placeholder>
        <w15:color w:val="993366"/>
      </w:sdtPr>
      <w:sdtEndPr/>
      <w:sdtContent>
        <w:p w:rsidR="00181AA9" w:rsidRDefault="00181AA9" w:rsidP="00181AA9">
          <w:pPr>
            <w:pStyle w:val="af9"/>
            <w:keepNext/>
            <w:rPr>
              <w:rtl/>
            </w:rPr>
          </w:pPr>
          <w:r w:rsidRPr="00181AA9">
            <w:rPr>
              <w:rStyle w:val="afd"/>
              <w:color w:val="000000"/>
              <w:rtl/>
            </w:rPr>
            <w:t>חני חורש</w:t>
          </w:r>
          <w:r w:rsidRPr="00181AA9">
            <w:rPr>
              <w:color w:val="000000"/>
              <w:rtl/>
            </w:rPr>
            <w:t>:</w:t>
          </w:r>
        </w:p>
      </w:sdtContent>
    </w:sdt>
    <w:p w:rsidR="00181AA9" w:rsidRDefault="00181AA9" w:rsidP="00181AA9">
      <w:pPr>
        <w:pStyle w:val="KeepWithNext"/>
        <w:rPr>
          <w:rtl/>
        </w:rPr>
      </w:pPr>
    </w:p>
    <w:p w:rsidR="00181AA9" w:rsidRDefault="00181AA9" w:rsidP="00C51DD4">
      <w:pPr>
        <w:rPr>
          <w:rtl/>
        </w:rPr>
      </w:pPr>
      <w:r>
        <w:rPr>
          <w:rFonts w:hint="cs"/>
          <w:rtl/>
        </w:rPr>
        <w:t>אני יועצת משפטית של אגף הפנסיה בהסתדרות.</w:t>
      </w:r>
      <w:bookmarkStart w:id="368" w:name="_ETM_Q1_2230842"/>
      <w:bookmarkEnd w:id="368"/>
      <w:r>
        <w:rPr>
          <w:rFonts w:hint="cs"/>
          <w:rtl/>
        </w:rPr>
        <w:t xml:space="preserve"> הזכאות </w:t>
      </w:r>
      <w:bookmarkStart w:id="369" w:name="_ETM_Q1_2255156"/>
      <w:bookmarkEnd w:id="369"/>
      <w:r>
        <w:rPr>
          <w:rFonts w:hint="cs"/>
          <w:rtl/>
        </w:rPr>
        <w:t xml:space="preserve">לפיצויי פיטורים לא נגזרת או תלויה בקיומם או אי קיומם </w:t>
      </w:r>
      <w:bookmarkStart w:id="370" w:name="_ETM_Q1_2263860"/>
      <w:bookmarkEnd w:id="370"/>
      <w:r>
        <w:rPr>
          <w:rFonts w:hint="cs"/>
          <w:rtl/>
        </w:rPr>
        <w:t>של הסכמים קיבוציים.</w:t>
      </w:r>
      <w:r w:rsidR="001E4673">
        <w:rPr>
          <w:rFonts w:hint="cs"/>
          <w:rtl/>
        </w:rPr>
        <w:t xml:space="preserve"> </w:t>
      </w:r>
      <w:r>
        <w:rPr>
          <w:rFonts w:hint="cs"/>
          <w:rtl/>
        </w:rPr>
        <w:t xml:space="preserve">יש חוק פיצויי פיטורים, הוא קובע </w:t>
      </w:r>
      <w:bookmarkStart w:id="371" w:name="_ETM_Q1_2267584"/>
      <w:bookmarkEnd w:id="371"/>
      <w:r>
        <w:rPr>
          <w:rFonts w:hint="cs"/>
          <w:rtl/>
        </w:rPr>
        <w:t xml:space="preserve">מתי זכאי עובד ומתי לא, ויחד עם הנסיבות של </w:t>
      </w:r>
      <w:bookmarkStart w:id="372" w:name="_ETM_Q1_2270779"/>
      <w:bookmarkEnd w:id="372"/>
      <w:r>
        <w:rPr>
          <w:rFonts w:hint="cs"/>
          <w:rtl/>
        </w:rPr>
        <w:t xml:space="preserve">התפטרות ופיטורים יש את סעיף 26 לחוק פיצויי פיטורים, שקובע </w:t>
      </w:r>
      <w:bookmarkStart w:id="373" w:name="_ETM_Q1_2273717"/>
      <w:bookmarkEnd w:id="373"/>
      <w:r>
        <w:rPr>
          <w:rFonts w:hint="cs"/>
          <w:rtl/>
        </w:rPr>
        <w:t xml:space="preserve">שכספי פיצויים בקופה לקצבה שייכים לעובד </w:t>
      </w:r>
      <w:r>
        <w:rPr>
          <w:rtl/>
        </w:rPr>
        <w:t>–</w:t>
      </w:r>
      <w:r>
        <w:rPr>
          <w:rFonts w:hint="cs"/>
          <w:rtl/>
        </w:rPr>
        <w:t xml:space="preserve"> ברירת המחדל שהם </w:t>
      </w:r>
      <w:bookmarkStart w:id="374" w:name="_ETM_Q1_2275267"/>
      <w:bookmarkEnd w:id="374"/>
      <w:r>
        <w:rPr>
          <w:rFonts w:hint="cs"/>
          <w:rtl/>
        </w:rPr>
        <w:t xml:space="preserve">שייכים לעובד, אלא אם סוכם אחרת. </w:t>
      </w:r>
    </w:p>
    <w:p w:rsidR="00181AA9" w:rsidRDefault="00181AA9" w:rsidP="00181AA9">
      <w:pPr>
        <w:rPr>
          <w:rtl/>
        </w:rPr>
      </w:pPr>
      <w:bookmarkStart w:id="375" w:name="_ETM_Q1_2279762"/>
      <w:bookmarkEnd w:id="375"/>
    </w:p>
    <w:p w:rsidR="00181AA9" w:rsidRDefault="00181AA9" w:rsidP="00181AA9">
      <w:pPr>
        <w:rPr>
          <w:rtl/>
        </w:rPr>
      </w:pPr>
      <w:r>
        <w:rPr>
          <w:rFonts w:hint="cs"/>
          <w:rtl/>
        </w:rPr>
        <w:t>ז</w:t>
      </w:r>
      <w:bookmarkStart w:id="376" w:name="_ETM_Q1_2280228"/>
      <w:bookmarkEnd w:id="376"/>
      <w:r>
        <w:rPr>
          <w:rFonts w:hint="cs"/>
          <w:rtl/>
        </w:rPr>
        <w:t xml:space="preserve">את אומרת, אם אין </w:t>
      </w:r>
      <w:bookmarkStart w:id="377" w:name="_ETM_Q1_2283490"/>
      <w:bookmarkEnd w:id="377"/>
      <w:r>
        <w:rPr>
          <w:rFonts w:hint="cs"/>
          <w:rtl/>
        </w:rPr>
        <w:t xml:space="preserve">החרגה מפורשת שאומרת שהוא לא זכאי, הוא זכאי. כלומר, אם </w:t>
      </w:r>
      <w:bookmarkStart w:id="378" w:name="_ETM_Q1_2287241"/>
      <w:bookmarkEnd w:id="378"/>
      <w:r>
        <w:rPr>
          <w:rFonts w:hint="cs"/>
          <w:rtl/>
        </w:rPr>
        <w:t>יש חוזה ש</w:t>
      </w:r>
      <w:r w:rsidR="007443E3">
        <w:rPr>
          <w:rFonts w:hint="cs"/>
          <w:rtl/>
        </w:rPr>
        <w:t xml:space="preserve">שתק למשל, הוא זכאי. </w:t>
      </w:r>
    </w:p>
    <w:p w:rsidR="007443E3" w:rsidRDefault="007443E3" w:rsidP="00181AA9">
      <w:pPr>
        <w:rPr>
          <w:rtl/>
        </w:rPr>
      </w:pPr>
      <w:bookmarkStart w:id="379" w:name="_ETM_Q1_2291500"/>
      <w:bookmarkEnd w:id="379"/>
    </w:p>
    <w:p w:rsidR="007443E3" w:rsidRDefault="007443E3" w:rsidP="00181AA9">
      <w:pPr>
        <w:rPr>
          <w:rtl/>
        </w:rPr>
      </w:pPr>
      <w:bookmarkStart w:id="380" w:name="_ETM_Q1_2291849"/>
      <w:bookmarkEnd w:id="380"/>
      <w:r>
        <w:rPr>
          <w:rFonts w:hint="cs"/>
          <w:rtl/>
        </w:rPr>
        <w:t xml:space="preserve">ולכן, צריך להבין </w:t>
      </w:r>
      <w:bookmarkStart w:id="381" w:name="_ETM_Q1_2290771"/>
      <w:bookmarkEnd w:id="381"/>
      <w:r>
        <w:rPr>
          <w:rFonts w:hint="cs"/>
          <w:rtl/>
        </w:rPr>
        <w:t xml:space="preserve">שנקודת המוצא שמרבית העובדים במדינת ישראל </w:t>
      </w:r>
      <w:r>
        <w:rPr>
          <w:rtl/>
        </w:rPr>
        <w:t>–</w:t>
      </w:r>
      <w:r>
        <w:rPr>
          <w:rFonts w:hint="cs"/>
          <w:rtl/>
        </w:rPr>
        <w:t xml:space="preserve"> בין אם זה </w:t>
      </w:r>
      <w:bookmarkStart w:id="382" w:name="_ETM_Q1_2293055"/>
      <w:bookmarkEnd w:id="382"/>
      <w:r>
        <w:rPr>
          <w:rFonts w:hint="cs"/>
          <w:rtl/>
        </w:rPr>
        <w:t xml:space="preserve">מכוח הסכמים קיבוציים, בין אם זה מכוח הסכם </w:t>
      </w:r>
      <w:bookmarkStart w:id="383" w:name="_ETM_Q1_2297067"/>
      <w:bookmarkEnd w:id="383"/>
      <w:r>
        <w:rPr>
          <w:rFonts w:hint="cs"/>
          <w:rtl/>
        </w:rPr>
        <w:t xml:space="preserve">פנסיית חובה שחל היום במשק ומזכה בפיצויים בכל מקרה, </w:t>
      </w:r>
      <w:bookmarkStart w:id="384" w:name="_ETM_Q1_2303436"/>
      <w:bookmarkEnd w:id="384"/>
      <w:r>
        <w:rPr>
          <w:rFonts w:hint="cs"/>
          <w:rtl/>
        </w:rPr>
        <w:t xml:space="preserve">בין אם העובד התפטר או פוטר, בין אם מכוח </w:t>
      </w:r>
      <w:bookmarkStart w:id="385" w:name="_ETM_Q1_2302612"/>
      <w:bookmarkEnd w:id="385"/>
      <w:r>
        <w:rPr>
          <w:rFonts w:hint="cs"/>
          <w:rtl/>
        </w:rPr>
        <w:t xml:space="preserve">הסכמים ענפיים אחרים שקובעים את אותו כלל </w:t>
      </w:r>
      <w:r>
        <w:rPr>
          <w:rtl/>
        </w:rPr>
        <w:t>–</w:t>
      </w:r>
      <w:r>
        <w:rPr>
          <w:rFonts w:hint="cs"/>
          <w:rtl/>
        </w:rPr>
        <w:t xml:space="preserve"> </w:t>
      </w:r>
      <w:bookmarkStart w:id="386" w:name="_ETM_Q1_2308708"/>
      <w:bookmarkEnd w:id="386"/>
      <w:r>
        <w:rPr>
          <w:rFonts w:hint="cs"/>
          <w:rtl/>
        </w:rPr>
        <w:t>העובדים, מרבית העובדים במשק, זכאים.</w:t>
      </w:r>
    </w:p>
    <w:p w:rsidR="007443E3" w:rsidRDefault="007443E3" w:rsidP="00181AA9">
      <w:pPr>
        <w:rPr>
          <w:rtl/>
        </w:rPr>
      </w:pPr>
      <w:bookmarkStart w:id="387" w:name="_ETM_Q1_2312670"/>
      <w:bookmarkEnd w:id="387"/>
    </w:p>
    <w:p w:rsidR="007443E3" w:rsidRDefault="007443E3" w:rsidP="00181AA9">
      <w:pPr>
        <w:rPr>
          <w:rtl/>
        </w:rPr>
      </w:pPr>
      <w:bookmarkStart w:id="388" w:name="_ETM_Q1_2313105"/>
      <w:bookmarkEnd w:id="388"/>
      <w:r>
        <w:rPr>
          <w:rFonts w:hint="cs"/>
          <w:rtl/>
        </w:rPr>
        <w:t xml:space="preserve">ולכן, עם כל </w:t>
      </w:r>
      <w:bookmarkStart w:id="389" w:name="_ETM_Q1_2308416"/>
      <w:bookmarkEnd w:id="389"/>
      <w:r>
        <w:rPr>
          <w:rFonts w:hint="cs"/>
          <w:rtl/>
        </w:rPr>
        <w:t xml:space="preserve">הכבוד, זה פשוט לא נכון להגיד, לא שהזכאות תלויה בקיומו </w:t>
      </w:r>
      <w:bookmarkStart w:id="390" w:name="_ETM_Q1_2312697"/>
      <w:bookmarkEnd w:id="390"/>
      <w:r>
        <w:rPr>
          <w:rFonts w:hint="cs"/>
          <w:rtl/>
        </w:rPr>
        <w:t>של הסכם קיבוצי ולא שמדובר - - -</w:t>
      </w:r>
    </w:p>
    <w:p w:rsidR="007443E3" w:rsidRDefault="007443E3" w:rsidP="00181AA9">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319997581"/>
        <w:placeholder>
          <w:docPart w:val="DefaultPlaceholder_-1854013440"/>
        </w:placeholder>
        <w15:color w:val="993366"/>
      </w:sdtPr>
      <w:sdtEndPr/>
      <w:sdtContent>
        <w:p w:rsidR="007443E3" w:rsidRDefault="007443E3" w:rsidP="007443E3">
          <w:pPr>
            <w:pStyle w:val="a4"/>
            <w:keepNext/>
            <w:rPr>
              <w:rtl/>
            </w:rPr>
          </w:pPr>
          <w:r w:rsidRPr="007443E3">
            <w:rPr>
              <w:rStyle w:val="afd"/>
              <w:color w:val="000000"/>
              <w:rtl/>
            </w:rPr>
            <w:t xml:space="preserve">רועי </w:t>
          </w:r>
          <w:proofErr w:type="spellStart"/>
          <w:r w:rsidRPr="007443E3">
            <w:rPr>
              <w:rStyle w:val="afd"/>
              <w:color w:val="000000"/>
              <w:rtl/>
            </w:rPr>
            <w:t>פולקמן</w:t>
          </w:r>
          <w:proofErr w:type="spellEnd"/>
          <w:r w:rsidRPr="007443E3">
            <w:rPr>
              <w:rStyle w:val="afd"/>
              <w:color w:val="000000"/>
              <w:rtl/>
            </w:rPr>
            <w:t xml:space="preserve"> (כולנו)</w:t>
          </w:r>
          <w:r w:rsidRPr="007443E3">
            <w:rPr>
              <w:color w:val="000000"/>
              <w:rtl/>
            </w:rPr>
            <w:t>:</w:t>
          </w:r>
        </w:p>
      </w:sdtContent>
    </w:sdt>
    <w:p w:rsidR="007443E3" w:rsidRDefault="007443E3" w:rsidP="007443E3">
      <w:pPr>
        <w:pStyle w:val="KeepWithNext"/>
        <w:rPr>
          <w:rtl/>
        </w:rPr>
      </w:pPr>
    </w:p>
    <w:p w:rsidR="007443E3" w:rsidRDefault="007443E3" w:rsidP="0094143D">
      <w:pPr>
        <w:rPr>
          <w:rtl/>
        </w:rPr>
      </w:pPr>
      <w:r>
        <w:rPr>
          <w:rFonts w:hint="cs"/>
          <w:rtl/>
        </w:rPr>
        <w:t xml:space="preserve">אז מה מפריע </w:t>
      </w:r>
      <w:bookmarkStart w:id="391" w:name="_ETM_Q1_2316582"/>
      <w:bookmarkEnd w:id="391"/>
      <w:r>
        <w:rPr>
          <w:rFonts w:hint="cs"/>
          <w:rtl/>
        </w:rPr>
        <w:t xml:space="preserve">לך שהיה פה בחוק, שכל עובד, הפיצויים שלו </w:t>
      </w:r>
      <w:r w:rsidR="0094143D">
        <w:rPr>
          <w:rtl/>
        </w:rPr>
        <w:t>–</w:t>
      </w:r>
      <w:r>
        <w:rPr>
          <w:rFonts w:hint="cs"/>
          <w:rtl/>
        </w:rPr>
        <w:t xml:space="preserve"> </w:t>
      </w:r>
      <w:r w:rsidR="0094143D">
        <w:rPr>
          <w:rFonts w:hint="cs"/>
          <w:rtl/>
        </w:rPr>
        <w:t>שנתקן את זה?</w:t>
      </w:r>
      <w:r>
        <w:rPr>
          <w:rFonts w:hint="cs"/>
          <w:rtl/>
        </w:rPr>
        <w:t xml:space="preserve"> אתם הרי דרשתם שזה</w:t>
      </w:r>
      <w:bookmarkStart w:id="392" w:name="_ETM_Q1_2321446"/>
      <w:bookmarkEnd w:id="392"/>
      <w:r>
        <w:rPr>
          <w:rFonts w:hint="cs"/>
          <w:rtl/>
        </w:rPr>
        <w:t xml:space="preserve"> לא יהיה.</w:t>
      </w:r>
    </w:p>
    <w:p w:rsidR="007443E3" w:rsidRDefault="007443E3" w:rsidP="007443E3">
      <w:pPr>
        <w:rPr>
          <w:rtl/>
        </w:rPr>
      </w:pPr>
      <w:bookmarkStart w:id="393" w:name="_ETM_Q1_2318532"/>
      <w:bookmarkEnd w:id="393"/>
    </w:p>
    <w:bookmarkStart w:id="394" w:name="_ETM_Q1_2319956" w:displacedByCustomXml="next"/>
    <w:bookmarkEnd w:id="394" w:displacedByCustomXml="next"/>
    <w:bookmarkStart w:id="395" w:name="_ETM_Q1_2318839" w:displacedByCustomXml="next"/>
    <w:bookmarkEnd w:id="395"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583613028"/>
        <w:placeholder>
          <w:docPart w:val="DefaultPlaceholder_-1854013440"/>
        </w:placeholder>
        <w15:color w:val="993366"/>
      </w:sdtPr>
      <w:sdtEndPr/>
      <w:sdtContent>
        <w:p w:rsidR="007443E3" w:rsidRDefault="007443E3" w:rsidP="007443E3">
          <w:pPr>
            <w:pStyle w:val="af9"/>
            <w:keepNext/>
            <w:rPr>
              <w:rtl/>
            </w:rPr>
          </w:pPr>
          <w:r w:rsidRPr="007443E3">
            <w:rPr>
              <w:rStyle w:val="afd"/>
              <w:color w:val="000000"/>
              <w:rtl/>
            </w:rPr>
            <w:t>חני חורש</w:t>
          </w:r>
          <w:r w:rsidRPr="007443E3">
            <w:rPr>
              <w:color w:val="000000"/>
              <w:rtl/>
            </w:rPr>
            <w:t>:</w:t>
          </w:r>
        </w:p>
      </w:sdtContent>
    </w:sdt>
    <w:p w:rsidR="007443E3" w:rsidRDefault="007443E3" w:rsidP="007443E3">
      <w:pPr>
        <w:pStyle w:val="KeepWithNext"/>
        <w:rPr>
          <w:rtl/>
        </w:rPr>
      </w:pPr>
    </w:p>
    <w:p w:rsidR="000B2F79" w:rsidRDefault="007443E3" w:rsidP="007536FC">
      <w:pPr>
        <w:rPr>
          <w:rtl/>
        </w:rPr>
      </w:pPr>
      <w:r>
        <w:rPr>
          <w:rFonts w:hint="cs"/>
          <w:rtl/>
        </w:rPr>
        <w:t>מפריע לי</w:t>
      </w:r>
      <w:bookmarkStart w:id="396" w:name="_ETM_Q1_2322356"/>
      <w:bookmarkEnd w:id="396"/>
      <w:r>
        <w:rPr>
          <w:rFonts w:hint="cs"/>
          <w:rtl/>
        </w:rPr>
        <w:t xml:space="preserve"> </w:t>
      </w:r>
      <w:r>
        <w:rPr>
          <w:rtl/>
        </w:rPr>
        <w:t>–</w:t>
      </w:r>
      <w:r>
        <w:rPr>
          <w:rFonts w:hint="cs"/>
          <w:rtl/>
        </w:rPr>
        <w:t xml:space="preserve"> ואנחנו קצת חוזרים לדיון </w:t>
      </w:r>
      <w:bookmarkStart w:id="397" w:name="_ETM_Q1_2327582"/>
      <w:bookmarkEnd w:id="397"/>
      <w:r>
        <w:rPr>
          <w:rFonts w:hint="cs"/>
          <w:rtl/>
        </w:rPr>
        <w:t xml:space="preserve">של לפני שנה וחצי </w:t>
      </w:r>
      <w:r>
        <w:rPr>
          <w:rtl/>
        </w:rPr>
        <w:t>–</w:t>
      </w:r>
      <w:r>
        <w:rPr>
          <w:rFonts w:hint="cs"/>
          <w:rtl/>
        </w:rPr>
        <w:t xml:space="preserve"> שבסופו של דבר לא ביקשו רק לתת את כספי </w:t>
      </w:r>
      <w:bookmarkStart w:id="398" w:name="_ETM_Q1_2331174"/>
      <w:bookmarkEnd w:id="398"/>
      <w:r>
        <w:rPr>
          <w:rFonts w:hint="cs"/>
          <w:rtl/>
        </w:rPr>
        <w:t xml:space="preserve">הפיצויים, ביקשו גם לשנות כללים בסעיף 14 באותה נשימה. </w:t>
      </w:r>
      <w:bookmarkStart w:id="399" w:name="_ETM_Q1_2332184"/>
      <w:bookmarkStart w:id="400" w:name="_ETM_Q1_2336966"/>
      <w:bookmarkStart w:id="401" w:name="_ETM_Q1_2337361"/>
      <w:bookmarkEnd w:id="399"/>
      <w:bookmarkEnd w:id="400"/>
      <w:bookmarkEnd w:id="401"/>
      <w:r w:rsidR="000B2F79">
        <w:rPr>
          <w:rFonts w:hint="cs"/>
          <w:rtl/>
        </w:rPr>
        <w:t xml:space="preserve">הייתה פה התערבות ביחסי עבודה שאנחנו, הצדדים ליחסי עבודה, חושבים </w:t>
      </w:r>
      <w:bookmarkStart w:id="402" w:name="_ETM_Q1_2337717"/>
      <w:bookmarkEnd w:id="402"/>
      <w:r w:rsidR="000B2F79">
        <w:rPr>
          <w:rFonts w:hint="cs"/>
          <w:rtl/>
        </w:rPr>
        <w:t>שלא צריכה לקרות דרך חוק הסדרים או דרך הסדרות - - -</w:t>
      </w:r>
    </w:p>
    <w:p w:rsidR="000B2F79" w:rsidRDefault="000B2F79" w:rsidP="007443E3">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377082453"/>
        <w:placeholder>
          <w:docPart w:val="DefaultPlaceholder_-1854013440"/>
        </w:placeholder>
        <w15:color w:val="993366"/>
      </w:sdtPr>
      <w:sdtEndPr/>
      <w:sdtContent>
        <w:p w:rsidR="000B2F79" w:rsidRDefault="000B2F79" w:rsidP="000B2F79">
          <w:pPr>
            <w:pStyle w:val="a4"/>
            <w:keepNext/>
            <w:rPr>
              <w:rtl/>
            </w:rPr>
          </w:pPr>
          <w:r w:rsidRPr="000B2F79">
            <w:rPr>
              <w:rStyle w:val="afd"/>
              <w:color w:val="000000"/>
              <w:rtl/>
            </w:rPr>
            <w:t xml:space="preserve">רועי </w:t>
          </w:r>
          <w:proofErr w:type="spellStart"/>
          <w:r w:rsidRPr="000B2F79">
            <w:rPr>
              <w:rStyle w:val="afd"/>
              <w:color w:val="000000"/>
              <w:rtl/>
            </w:rPr>
            <w:t>פולקמן</w:t>
          </w:r>
          <w:proofErr w:type="spellEnd"/>
          <w:r w:rsidRPr="000B2F79">
            <w:rPr>
              <w:rStyle w:val="afd"/>
              <w:color w:val="000000"/>
              <w:rtl/>
            </w:rPr>
            <w:t xml:space="preserve"> (כולנו)</w:t>
          </w:r>
          <w:r w:rsidRPr="000B2F79">
            <w:rPr>
              <w:color w:val="000000"/>
              <w:rtl/>
            </w:rPr>
            <w:t>:</w:t>
          </w:r>
        </w:p>
      </w:sdtContent>
    </w:sdt>
    <w:p w:rsidR="000B2F79" w:rsidRDefault="000B2F79" w:rsidP="000B2F79">
      <w:pPr>
        <w:pStyle w:val="KeepWithNext"/>
        <w:rPr>
          <w:rtl/>
        </w:rPr>
      </w:pPr>
    </w:p>
    <w:p w:rsidR="000B2F79" w:rsidRDefault="000B2F79" w:rsidP="000B2F79">
      <w:pPr>
        <w:rPr>
          <w:rtl/>
        </w:rPr>
      </w:pPr>
      <w:r>
        <w:rPr>
          <w:rFonts w:hint="cs"/>
          <w:rtl/>
        </w:rPr>
        <w:t>עכשיו זה לא חוק הסדרים.</w:t>
      </w:r>
    </w:p>
    <w:p w:rsidR="000B2F79" w:rsidRDefault="000B2F79" w:rsidP="000B2F79">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839310091"/>
        <w:placeholder>
          <w:docPart w:val="DefaultPlaceholder_-1854013440"/>
        </w:placeholder>
        <w15:color w:val="993366"/>
      </w:sdtPr>
      <w:sdtEndPr/>
      <w:sdtContent>
        <w:p w:rsidR="000B2F79" w:rsidRDefault="000B2F79" w:rsidP="000B2F79">
          <w:pPr>
            <w:pStyle w:val="a4"/>
            <w:keepNext/>
            <w:rPr>
              <w:rtl/>
            </w:rPr>
          </w:pPr>
          <w:r w:rsidRPr="000B2F79">
            <w:rPr>
              <w:rStyle w:val="afd"/>
              <w:color w:val="000000"/>
              <w:rtl/>
            </w:rPr>
            <w:t>עמר בר-לב (המחנה הציוני)</w:t>
          </w:r>
          <w:r w:rsidRPr="000B2F79">
            <w:rPr>
              <w:color w:val="000000"/>
              <w:rtl/>
            </w:rPr>
            <w:t>:</w:t>
          </w:r>
        </w:p>
      </w:sdtContent>
    </w:sdt>
    <w:p w:rsidR="000B2F79" w:rsidRDefault="000B2F79" w:rsidP="000B2F79">
      <w:pPr>
        <w:pStyle w:val="KeepWithNext"/>
        <w:rPr>
          <w:rtl/>
        </w:rPr>
      </w:pPr>
    </w:p>
    <w:p w:rsidR="000B2F79" w:rsidRDefault="000B2F79" w:rsidP="000B2F79">
      <w:pPr>
        <w:rPr>
          <w:rtl/>
        </w:rPr>
      </w:pPr>
      <w:r>
        <w:rPr>
          <w:rFonts w:hint="cs"/>
          <w:rtl/>
        </w:rPr>
        <w:t xml:space="preserve">בסדר, עכשיו זה חוק נפרד. </w:t>
      </w:r>
      <w:bookmarkStart w:id="403" w:name="_ETM_Q1_2341422"/>
      <w:bookmarkEnd w:id="403"/>
    </w:p>
    <w:p w:rsidR="000B2F79" w:rsidRDefault="000B2F79" w:rsidP="000B2F79">
      <w:pPr>
        <w:rPr>
          <w:rtl/>
        </w:rPr>
      </w:pPr>
      <w:bookmarkStart w:id="404" w:name="_ETM_Q1_2342670"/>
      <w:bookmarkEnd w:id="404"/>
    </w:p>
    <w:bookmarkStart w:id="405" w:name="_ETM_Q1_2344109" w:displacedByCustomXml="next"/>
    <w:bookmarkEnd w:id="405" w:displacedByCustomXml="next"/>
    <w:bookmarkStart w:id="406" w:name="_ETM_Q1_2342983" w:displacedByCustomXml="next"/>
    <w:bookmarkEnd w:id="406"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406538454"/>
        <w:placeholder>
          <w:docPart w:val="DefaultPlaceholder_-1854013440"/>
        </w:placeholder>
        <w15:color w:val="993366"/>
      </w:sdtPr>
      <w:sdtEndPr/>
      <w:sdtContent>
        <w:p w:rsidR="000B2F79" w:rsidRDefault="000B2F79" w:rsidP="000B2F79">
          <w:pPr>
            <w:pStyle w:val="af9"/>
            <w:keepNext/>
            <w:rPr>
              <w:rtl/>
            </w:rPr>
          </w:pPr>
          <w:r w:rsidRPr="000B2F79">
            <w:rPr>
              <w:rStyle w:val="afd"/>
              <w:color w:val="000000"/>
              <w:rtl/>
            </w:rPr>
            <w:t>חני חורש</w:t>
          </w:r>
          <w:r w:rsidRPr="000B2F79">
            <w:rPr>
              <w:color w:val="000000"/>
              <w:rtl/>
            </w:rPr>
            <w:t>:</w:t>
          </w:r>
        </w:p>
      </w:sdtContent>
    </w:sdt>
    <w:p w:rsidR="000B2F79" w:rsidRDefault="000B2F79" w:rsidP="000B2F79">
      <w:pPr>
        <w:pStyle w:val="KeepWithNext"/>
        <w:rPr>
          <w:rtl/>
        </w:rPr>
      </w:pPr>
    </w:p>
    <w:p w:rsidR="000B2F79" w:rsidRDefault="000B2F79" w:rsidP="000B2F79">
      <w:pPr>
        <w:rPr>
          <w:rtl/>
        </w:rPr>
      </w:pPr>
      <w:r>
        <w:rPr>
          <w:rFonts w:hint="cs"/>
          <w:rtl/>
        </w:rPr>
        <w:t xml:space="preserve">או דרך הסדרה שמבקשים לעשות לקופות גמל, והיא </w:t>
      </w:r>
      <w:bookmarkStart w:id="407" w:name="_ETM_Q1_2346136"/>
      <w:bookmarkEnd w:id="407"/>
      <w:r>
        <w:rPr>
          <w:rFonts w:hint="cs"/>
          <w:rtl/>
        </w:rPr>
        <w:t xml:space="preserve">צריכה לקרות בין הצדדים ליחסי עבודה כפי שהיא קרתה </w:t>
      </w:r>
      <w:bookmarkStart w:id="408" w:name="_ETM_Q1_2348076"/>
      <w:bookmarkEnd w:id="408"/>
      <w:r>
        <w:rPr>
          <w:rFonts w:hint="cs"/>
          <w:rtl/>
        </w:rPr>
        <w:t>עד היום - -</w:t>
      </w:r>
    </w:p>
    <w:p w:rsidR="000B2F79" w:rsidRDefault="000B2F79" w:rsidP="000B2F79">
      <w:pPr>
        <w:rPr>
          <w:rtl/>
        </w:rPr>
      </w:pPr>
      <w:bookmarkStart w:id="409" w:name="_ETM_Q1_2350588"/>
      <w:bookmarkEnd w:id="409"/>
    </w:p>
    <w:bookmarkStart w:id="410" w:name="_ETM_Q1_2352012" w:displacedByCustomXml="next"/>
    <w:bookmarkEnd w:id="410" w:displacedByCustomXml="next"/>
    <w:bookmarkStart w:id="411" w:name="_ETM_Q1_2350914" w:displacedByCustomXml="next"/>
    <w:bookmarkEnd w:id="411"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868908272"/>
        <w:placeholder>
          <w:docPart w:val="DefaultPlaceholder_-1854013440"/>
        </w:placeholder>
        <w15:color w:val="993366"/>
      </w:sdtPr>
      <w:sdtEndPr/>
      <w:sdtContent>
        <w:p w:rsidR="000B2F79" w:rsidRDefault="000B2F79" w:rsidP="000B2F79">
          <w:pPr>
            <w:pStyle w:val="a4"/>
            <w:keepNext/>
            <w:rPr>
              <w:rtl/>
            </w:rPr>
          </w:pPr>
          <w:r w:rsidRPr="000B2F79">
            <w:rPr>
              <w:rStyle w:val="afd"/>
              <w:color w:val="000000"/>
              <w:rtl/>
            </w:rPr>
            <w:t xml:space="preserve">רועי </w:t>
          </w:r>
          <w:proofErr w:type="spellStart"/>
          <w:r w:rsidRPr="000B2F79">
            <w:rPr>
              <w:rStyle w:val="afd"/>
              <w:color w:val="000000"/>
              <w:rtl/>
            </w:rPr>
            <w:t>פולקמן</w:t>
          </w:r>
          <w:proofErr w:type="spellEnd"/>
          <w:r w:rsidRPr="000B2F79">
            <w:rPr>
              <w:rStyle w:val="afd"/>
              <w:color w:val="000000"/>
              <w:rtl/>
            </w:rPr>
            <w:t xml:space="preserve"> (כולנו)</w:t>
          </w:r>
          <w:r w:rsidRPr="000B2F79">
            <w:rPr>
              <w:color w:val="000000"/>
              <w:rtl/>
            </w:rPr>
            <w:t>:</w:t>
          </w:r>
        </w:p>
      </w:sdtContent>
    </w:sdt>
    <w:p w:rsidR="000B2F79" w:rsidRDefault="000B2F79" w:rsidP="000B2F79">
      <w:pPr>
        <w:pStyle w:val="KeepWithNext"/>
        <w:rPr>
          <w:rtl/>
        </w:rPr>
      </w:pPr>
    </w:p>
    <w:p w:rsidR="000B2F79" w:rsidRDefault="000B2F79" w:rsidP="000B2F79">
      <w:pPr>
        <w:rPr>
          <w:rtl/>
        </w:rPr>
      </w:pPr>
      <w:r>
        <w:rPr>
          <w:rFonts w:hint="cs"/>
          <w:rtl/>
        </w:rPr>
        <w:t xml:space="preserve">לא. </w:t>
      </w:r>
    </w:p>
    <w:p w:rsidR="000B2F79" w:rsidRDefault="000B2F79" w:rsidP="000B2F79">
      <w:pPr>
        <w:rPr>
          <w:rtl/>
        </w:rPr>
      </w:pPr>
      <w:bookmarkStart w:id="412" w:name="_ETM_Q1_2348706"/>
      <w:bookmarkEnd w:id="412"/>
    </w:p>
    <w:bookmarkStart w:id="413" w:name="_ETM_Q1_2348987" w:displacedByCustomXml="next"/>
    <w:bookmarkEnd w:id="413"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1925604513"/>
        <w:placeholder>
          <w:docPart w:val="DefaultPlaceholder_-1854013440"/>
        </w:placeholder>
        <w15:color w:val="993366"/>
      </w:sdtPr>
      <w:sdtEndPr/>
      <w:sdtContent>
        <w:p w:rsidR="000B2F79" w:rsidRDefault="000B2F79" w:rsidP="000B2F79">
          <w:pPr>
            <w:pStyle w:val="af9"/>
            <w:keepNext/>
            <w:rPr>
              <w:rtl/>
            </w:rPr>
          </w:pPr>
          <w:r w:rsidRPr="000B2F79">
            <w:rPr>
              <w:rStyle w:val="afd"/>
              <w:color w:val="000000"/>
              <w:rtl/>
            </w:rPr>
            <w:t>חני חורש</w:t>
          </w:r>
          <w:r w:rsidRPr="000B2F79">
            <w:rPr>
              <w:color w:val="000000"/>
              <w:rtl/>
            </w:rPr>
            <w:t>:</w:t>
          </w:r>
        </w:p>
      </w:sdtContent>
    </w:sdt>
    <w:p w:rsidR="000B2F79" w:rsidRDefault="000B2F79" w:rsidP="000B2F79">
      <w:pPr>
        <w:pStyle w:val="KeepWithNext"/>
        <w:rPr>
          <w:rtl/>
        </w:rPr>
      </w:pPr>
    </w:p>
    <w:p w:rsidR="000B2F79" w:rsidRDefault="000B2F79" w:rsidP="000B2F79">
      <w:pPr>
        <w:rPr>
          <w:rtl/>
        </w:rPr>
      </w:pPr>
      <w:r>
        <w:rPr>
          <w:rFonts w:hint="cs"/>
          <w:rtl/>
        </w:rPr>
        <w:t xml:space="preserve">- - שנותנים את </w:t>
      </w:r>
      <w:proofErr w:type="spellStart"/>
      <w:r>
        <w:rPr>
          <w:rFonts w:hint="cs"/>
          <w:rtl/>
        </w:rPr>
        <w:t>האיזונים</w:t>
      </w:r>
      <w:proofErr w:type="spellEnd"/>
      <w:r>
        <w:rPr>
          <w:rFonts w:hint="cs"/>
          <w:rtl/>
        </w:rPr>
        <w:t xml:space="preserve">. </w:t>
      </w:r>
      <w:bookmarkStart w:id="414" w:name="_ETM_Q1_2353970"/>
      <w:bookmarkEnd w:id="414"/>
    </w:p>
    <w:p w:rsidR="000B2F79" w:rsidRDefault="000B2F79" w:rsidP="000B2F79">
      <w:pPr>
        <w:rPr>
          <w:rtl/>
        </w:rPr>
      </w:pPr>
      <w:bookmarkStart w:id="415" w:name="_ETM_Q1_2356939"/>
      <w:bookmarkEnd w:id="415"/>
    </w:p>
    <w:bookmarkStart w:id="416" w:name="_ETM_Q1_2357354" w:displacedByCustomXml="next"/>
    <w:bookmarkEnd w:id="416"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651907640"/>
        <w:placeholder>
          <w:docPart w:val="DefaultPlaceholder_-1854013440"/>
        </w:placeholder>
        <w15:color w:val="993366"/>
      </w:sdtPr>
      <w:sdtEndPr/>
      <w:sdtContent>
        <w:p w:rsidR="000B2F79" w:rsidRDefault="000B2F79" w:rsidP="000B2F79">
          <w:pPr>
            <w:pStyle w:val="a4"/>
            <w:keepNext/>
            <w:rPr>
              <w:rtl/>
            </w:rPr>
          </w:pPr>
          <w:r w:rsidRPr="000B2F79">
            <w:rPr>
              <w:rStyle w:val="afd"/>
              <w:color w:val="000000"/>
              <w:rtl/>
            </w:rPr>
            <w:t xml:space="preserve">רועי </w:t>
          </w:r>
          <w:proofErr w:type="spellStart"/>
          <w:r w:rsidRPr="000B2F79">
            <w:rPr>
              <w:rStyle w:val="afd"/>
              <w:color w:val="000000"/>
              <w:rtl/>
            </w:rPr>
            <w:t>פולקמן</w:t>
          </w:r>
          <w:proofErr w:type="spellEnd"/>
          <w:r w:rsidRPr="000B2F79">
            <w:rPr>
              <w:rStyle w:val="afd"/>
              <w:color w:val="000000"/>
              <w:rtl/>
            </w:rPr>
            <w:t xml:space="preserve"> (כולנו)</w:t>
          </w:r>
          <w:r w:rsidRPr="000B2F79">
            <w:rPr>
              <w:color w:val="000000"/>
              <w:rtl/>
            </w:rPr>
            <w:t>:</w:t>
          </w:r>
        </w:p>
      </w:sdtContent>
    </w:sdt>
    <w:p w:rsidR="000B2F79" w:rsidRDefault="000B2F79" w:rsidP="000B2F79">
      <w:pPr>
        <w:pStyle w:val="KeepWithNext"/>
        <w:rPr>
          <w:rtl/>
        </w:rPr>
      </w:pPr>
    </w:p>
    <w:p w:rsidR="000B2F79" w:rsidRDefault="000B2F79" w:rsidP="000B2F79">
      <w:pPr>
        <w:ind w:firstLine="0"/>
        <w:rPr>
          <w:rtl/>
        </w:rPr>
      </w:pPr>
      <w:r>
        <w:rPr>
          <w:rtl/>
        </w:rPr>
        <w:tab/>
      </w:r>
      <w:r>
        <w:rPr>
          <w:rFonts w:hint="cs"/>
          <w:rtl/>
        </w:rPr>
        <w:t xml:space="preserve">מה שאת אומרת זה בדיוק מה שאמרתי. עובדה </w:t>
      </w:r>
      <w:r w:rsidR="005841CF">
        <w:rPr>
          <w:rFonts w:hint="cs"/>
          <w:rtl/>
        </w:rPr>
        <w:t xml:space="preserve">שאם עכשיו, לא </w:t>
      </w:r>
      <w:bookmarkStart w:id="417" w:name="_ETM_Q1_2356862"/>
      <w:bookmarkEnd w:id="417"/>
      <w:r w:rsidR="005841CF">
        <w:rPr>
          <w:rFonts w:hint="cs"/>
          <w:rtl/>
        </w:rPr>
        <w:t xml:space="preserve">בחוק הסדרים, אנחנו נרצה </w:t>
      </w:r>
      <w:r w:rsidR="007536FC">
        <w:rPr>
          <w:rFonts w:hint="cs"/>
          <w:rtl/>
        </w:rPr>
        <w:t>- - -</w:t>
      </w:r>
    </w:p>
    <w:p w:rsidR="005841CF" w:rsidRDefault="005841CF" w:rsidP="000B2F79">
      <w:pPr>
        <w:ind w:firstLine="0"/>
        <w:rPr>
          <w:rtl/>
        </w:rPr>
      </w:pPr>
    </w:p>
    <w:sdt>
      <w:sdtPr>
        <w:rPr>
          <w:rFonts w:hint="cs"/>
          <w:rtl/>
        </w:rPr>
        <w:alias w:val="יור"/>
        <w:tag w:val="&lt;ID&gt;4762&lt;/ID&gt;&lt;Name&gt;משה גפני - יו&quot;רַ&lt;/Name&gt;&lt;Data&gt;משה גפני&lt;/Data&gt;&lt;Shortcut&gt;משגפ&lt;/Shortcut&gt;"/>
        <w:id w:val="-1191066468"/>
        <w:placeholder>
          <w:docPart w:val="DefaultPlaceholder_-1854013440"/>
        </w:placeholder>
        <w15:color w:val="993366"/>
      </w:sdtPr>
      <w:sdtEndPr/>
      <w:sdtContent>
        <w:p w:rsidR="005841CF" w:rsidRDefault="005841CF" w:rsidP="005841CF">
          <w:pPr>
            <w:pStyle w:val="af6"/>
            <w:keepNext/>
            <w:rPr>
              <w:rtl/>
            </w:rPr>
          </w:pPr>
          <w:r w:rsidRPr="005841CF">
            <w:rPr>
              <w:rStyle w:val="afd"/>
              <w:color w:val="000000"/>
              <w:rtl/>
            </w:rPr>
            <w:t>היו"ר משה גפני</w:t>
          </w:r>
          <w:r w:rsidRPr="005841CF">
            <w:rPr>
              <w:color w:val="000000"/>
              <w:rtl/>
            </w:rPr>
            <w:t>:</w:t>
          </w:r>
        </w:p>
      </w:sdtContent>
    </w:sdt>
    <w:p w:rsidR="005841CF" w:rsidRDefault="005841CF" w:rsidP="005841CF">
      <w:pPr>
        <w:pStyle w:val="KeepWithNext"/>
        <w:rPr>
          <w:rtl/>
        </w:rPr>
      </w:pPr>
    </w:p>
    <w:p w:rsidR="005841CF" w:rsidRDefault="005841CF" w:rsidP="005841CF">
      <w:pPr>
        <w:rPr>
          <w:rtl/>
        </w:rPr>
      </w:pPr>
      <w:r>
        <w:rPr>
          <w:rFonts w:hint="cs"/>
          <w:rtl/>
        </w:rPr>
        <w:t xml:space="preserve">אנחנו בחוק הסדרים. </w:t>
      </w:r>
    </w:p>
    <w:p w:rsidR="005841CF" w:rsidRDefault="005841CF" w:rsidP="005841CF">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284432729"/>
        <w:placeholder>
          <w:docPart w:val="DefaultPlaceholder_-1854013440"/>
        </w:placeholder>
        <w15:color w:val="993366"/>
      </w:sdtPr>
      <w:sdtEndPr/>
      <w:sdtContent>
        <w:p w:rsidR="005841CF" w:rsidRDefault="005841CF" w:rsidP="005841CF">
          <w:pPr>
            <w:pStyle w:val="a4"/>
            <w:keepNext/>
            <w:rPr>
              <w:rtl/>
            </w:rPr>
          </w:pPr>
          <w:r w:rsidRPr="005841CF">
            <w:rPr>
              <w:rStyle w:val="afd"/>
              <w:color w:val="000000"/>
              <w:rtl/>
            </w:rPr>
            <w:t xml:space="preserve">רועי </w:t>
          </w:r>
          <w:proofErr w:type="spellStart"/>
          <w:r w:rsidRPr="005841CF">
            <w:rPr>
              <w:rStyle w:val="afd"/>
              <w:color w:val="000000"/>
              <w:rtl/>
            </w:rPr>
            <w:t>פולקמן</w:t>
          </w:r>
          <w:proofErr w:type="spellEnd"/>
          <w:r w:rsidRPr="005841CF">
            <w:rPr>
              <w:rStyle w:val="afd"/>
              <w:color w:val="000000"/>
              <w:rtl/>
            </w:rPr>
            <w:t xml:space="preserve"> (כולנו)</w:t>
          </w:r>
          <w:r w:rsidRPr="005841CF">
            <w:rPr>
              <w:color w:val="000000"/>
              <w:rtl/>
            </w:rPr>
            <w:t>:</w:t>
          </w:r>
        </w:p>
      </w:sdtContent>
    </w:sdt>
    <w:p w:rsidR="005841CF" w:rsidRDefault="005841CF" w:rsidP="005841CF">
      <w:pPr>
        <w:pStyle w:val="KeepWithNext"/>
        <w:rPr>
          <w:rtl/>
        </w:rPr>
      </w:pPr>
    </w:p>
    <w:p w:rsidR="005841CF" w:rsidRDefault="005841CF" w:rsidP="005841CF">
      <w:pPr>
        <w:rPr>
          <w:rtl/>
        </w:rPr>
      </w:pPr>
      <w:r>
        <w:rPr>
          <w:rFonts w:hint="cs"/>
          <w:rtl/>
        </w:rPr>
        <w:t xml:space="preserve">לא חשוב. </w:t>
      </w:r>
    </w:p>
    <w:p w:rsidR="005841CF" w:rsidRDefault="005841CF" w:rsidP="005841CF">
      <w:pPr>
        <w:rPr>
          <w:rtl/>
        </w:rPr>
      </w:pPr>
      <w:bookmarkStart w:id="418" w:name="_ETM_Q1_2364232"/>
      <w:bookmarkEnd w:id="418"/>
    </w:p>
    <w:bookmarkStart w:id="419" w:name="_ETM_Q1_2364526" w:displacedByCustomXml="next"/>
    <w:bookmarkEnd w:id="419" w:displacedByCustomXml="next"/>
    <w:sdt>
      <w:sdtPr>
        <w:rPr>
          <w:rFonts w:hint="cs"/>
          <w:rtl/>
        </w:rPr>
        <w:alias w:val="יור"/>
        <w:tag w:val="&lt;ID&gt;4762&lt;/ID&gt;&lt;Name&gt;משה גפני - יו&quot;רַ&lt;/Name&gt;&lt;Data&gt;משה גפני&lt;/Data&gt;&lt;Shortcut&gt;משגפ&lt;/Shortcut&gt;"/>
        <w:id w:val="-889882392"/>
        <w:placeholder>
          <w:docPart w:val="DefaultPlaceholder_-1854013440"/>
        </w:placeholder>
        <w15:color w:val="993366"/>
      </w:sdtPr>
      <w:sdtEndPr/>
      <w:sdtContent>
        <w:p w:rsidR="005841CF" w:rsidRDefault="005841CF" w:rsidP="005841CF">
          <w:pPr>
            <w:pStyle w:val="af6"/>
            <w:keepNext/>
            <w:rPr>
              <w:rtl/>
            </w:rPr>
          </w:pPr>
          <w:r w:rsidRPr="005841CF">
            <w:rPr>
              <w:rStyle w:val="afd"/>
              <w:color w:val="000000"/>
              <w:rtl/>
            </w:rPr>
            <w:t>היו"ר משה גפני</w:t>
          </w:r>
          <w:r w:rsidRPr="005841CF">
            <w:rPr>
              <w:color w:val="000000"/>
              <w:rtl/>
            </w:rPr>
            <w:t>:</w:t>
          </w:r>
        </w:p>
      </w:sdtContent>
    </w:sdt>
    <w:p w:rsidR="005841CF" w:rsidRDefault="005841CF" w:rsidP="005841CF">
      <w:pPr>
        <w:pStyle w:val="KeepWithNext"/>
        <w:rPr>
          <w:rtl/>
        </w:rPr>
      </w:pPr>
    </w:p>
    <w:p w:rsidR="005841CF" w:rsidRDefault="005841CF" w:rsidP="005841CF">
      <w:pPr>
        <w:rPr>
          <w:rtl/>
        </w:rPr>
      </w:pPr>
      <w:r>
        <w:rPr>
          <w:rFonts w:hint="cs"/>
          <w:rtl/>
        </w:rPr>
        <w:t>זה בכלל לא משנה.</w:t>
      </w:r>
    </w:p>
    <w:p w:rsidR="005841CF" w:rsidRDefault="005841CF" w:rsidP="005841CF">
      <w:pPr>
        <w:rPr>
          <w:rtl/>
        </w:rPr>
      </w:pPr>
      <w:bookmarkStart w:id="420" w:name="_ETM_Q1_2363968"/>
      <w:bookmarkEnd w:id="420"/>
    </w:p>
    <w:bookmarkStart w:id="421" w:name="_ETM_Q1_2365280" w:displacedByCustomXml="next"/>
    <w:bookmarkEnd w:id="421" w:displacedByCustomXml="next"/>
    <w:bookmarkStart w:id="422" w:name="_ETM_Q1_2364266" w:displacedByCustomXml="next"/>
    <w:bookmarkEnd w:id="42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2021076258"/>
        <w:placeholder>
          <w:docPart w:val="DefaultPlaceholder_-1854013440"/>
        </w:placeholder>
        <w15:color w:val="993366"/>
      </w:sdtPr>
      <w:sdtEndPr/>
      <w:sdtContent>
        <w:p w:rsidR="005841CF" w:rsidRDefault="005841CF" w:rsidP="005841CF">
          <w:pPr>
            <w:pStyle w:val="a4"/>
            <w:keepNext/>
            <w:rPr>
              <w:rtl/>
            </w:rPr>
          </w:pPr>
          <w:r w:rsidRPr="005841CF">
            <w:rPr>
              <w:rStyle w:val="afd"/>
              <w:color w:val="000000"/>
              <w:rtl/>
            </w:rPr>
            <w:t xml:space="preserve">רועי </w:t>
          </w:r>
          <w:proofErr w:type="spellStart"/>
          <w:r w:rsidRPr="005841CF">
            <w:rPr>
              <w:rStyle w:val="afd"/>
              <w:color w:val="000000"/>
              <w:rtl/>
            </w:rPr>
            <w:t>פולקמן</w:t>
          </w:r>
          <w:proofErr w:type="spellEnd"/>
          <w:r w:rsidRPr="005841CF">
            <w:rPr>
              <w:rStyle w:val="afd"/>
              <w:color w:val="000000"/>
              <w:rtl/>
            </w:rPr>
            <w:t xml:space="preserve"> (כולנו)</w:t>
          </w:r>
          <w:r w:rsidRPr="005841CF">
            <w:rPr>
              <w:color w:val="000000"/>
              <w:rtl/>
            </w:rPr>
            <w:t>:</w:t>
          </w:r>
        </w:p>
      </w:sdtContent>
    </w:sdt>
    <w:p w:rsidR="005841CF" w:rsidRDefault="005841CF" w:rsidP="005841CF">
      <w:pPr>
        <w:pStyle w:val="KeepWithNext"/>
        <w:rPr>
          <w:rtl/>
        </w:rPr>
      </w:pPr>
    </w:p>
    <w:p w:rsidR="005841CF" w:rsidRDefault="005841CF" w:rsidP="005841CF">
      <w:pPr>
        <w:rPr>
          <w:rtl/>
        </w:rPr>
      </w:pPr>
      <w:r>
        <w:rPr>
          <w:rFonts w:hint="cs"/>
          <w:rtl/>
        </w:rPr>
        <w:t xml:space="preserve">בדיון בלוז לא הסדרים, אין לחץ, </w:t>
      </w:r>
      <w:bookmarkStart w:id="423" w:name="_ETM_Q1_2364779"/>
      <w:bookmarkEnd w:id="423"/>
      <w:r>
        <w:rPr>
          <w:rFonts w:hint="cs"/>
          <w:rtl/>
        </w:rPr>
        <w:t xml:space="preserve">הכול בסדר. </w:t>
      </w:r>
    </w:p>
    <w:p w:rsidR="005841CF" w:rsidRDefault="005841CF" w:rsidP="005841CF">
      <w:pPr>
        <w:rPr>
          <w:rtl/>
        </w:rPr>
      </w:pPr>
      <w:bookmarkStart w:id="424" w:name="_ETM_Q1_2368411"/>
      <w:bookmarkEnd w:id="424"/>
    </w:p>
    <w:bookmarkStart w:id="425" w:name="_ETM_Q1_2368719" w:displacedByCustomXml="next"/>
    <w:bookmarkEnd w:id="425" w:displacedByCustomXml="next"/>
    <w:sdt>
      <w:sdtPr>
        <w:rPr>
          <w:rFonts w:hint="cs"/>
          <w:rtl/>
        </w:rPr>
        <w:alias w:val="יור"/>
        <w:tag w:val="&lt;ID&gt;4762&lt;/ID&gt;&lt;Name&gt;משה גפני - יו&quot;רַ&lt;/Name&gt;&lt;Data&gt;משה גפני&lt;/Data&gt;&lt;Shortcut&gt;משגפ&lt;/Shortcut&gt;"/>
        <w:id w:val="1681083660"/>
        <w:placeholder>
          <w:docPart w:val="DefaultPlaceholder_-1854013440"/>
        </w:placeholder>
        <w15:color w:val="993366"/>
      </w:sdtPr>
      <w:sdtEndPr/>
      <w:sdtContent>
        <w:p w:rsidR="005841CF" w:rsidRDefault="005841CF" w:rsidP="005841CF">
          <w:pPr>
            <w:pStyle w:val="af6"/>
            <w:keepNext/>
            <w:rPr>
              <w:rtl/>
            </w:rPr>
          </w:pPr>
          <w:r w:rsidRPr="005841CF">
            <w:rPr>
              <w:rStyle w:val="afd"/>
              <w:color w:val="000000"/>
              <w:rtl/>
            </w:rPr>
            <w:t>היו"ר משה גפני</w:t>
          </w:r>
          <w:r w:rsidRPr="005841CF">
            <w:rPr>
              <w:color w:val="000000"/>
              <w:rtl/>
            </w:rPr>
            <w:t>:</w:t>
          </w:r>
        </w:p>
      </w:sdtContent>
    </w:sdt>
    <w:p w:rsidR="005841CF" w:rsidRDefault="005841CF" w:rsidP="005841CF">
      <w:pPr>
        <w:pStyle w:val="KeepWithNext"/>
        <w:rPr>
          <w:rtl/>
        </w:rPr>
      </w:pPr>
    </w:p>
    <w:p w:rsidR="005841CF" w:rsidRDefault="005841CF" w:rsidP="005841CF">
      <w:pPr>
        <w:rPr>
          <w:rtl/>
        </w:rPr>
      </w:pPr>
      <w:r>
        <w:rPr>
          <w:rFonts w:hint="cs"/>
          <w:rtl/>
        </w:rPr>
        <w:t>מאה אחוז.</w:t>
      </w:r>
    </w:p>
    <w:p w:rsidR="005841CF" w:rsidRDefault="005841CF" w:rsidP="005841CF">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483888304"/>
        <w:placeholder>
          <w:docPart w:val="DefaultPlaceholder_-1854013440"/>
        </w:placeholder>
        <w15:color w:val="993366"/>
      </w:sdtPr>
      <w:sdtEndPr/>
      <w:sdtContent>
        <w:p w:rsidR="005841CF" w:rsidRDefault="005841CF" w:rsidP="005841CF">
          <w:pPr>
            <w:pStyle w:val="a4"/>
            <w:keepNext/>
            <w:rPr>
              <w:rtl/>
            </w:rPr>
          </w:pPr>
          <w:r w:rsidRPr="005841CF">
            <w:rPr>
              <w:rStyle w:val="afd"/>
              <w:color w:val="000000"/>
              <w:rtl/>
            </w:rPr>
            <w:t xml:space="preserve">רועי </w:t>
          </w:r>
          <w:proofErr w:type="spellStart"/>
          <w:r w:rsidRPr="005841CF">
            <w:rPr>
              <w:rStyle w:val="afd"/>
              <w:color w:val="000000"/>
              <w:rtl/>
            </w:rPr>
            <w:t>פולקמן</w:t>
          </w:r>
          <w:proofErr w:type="spellEnd"/>
          <w:r w:rsidRPr="005841CF">
            <w:rPr>
              <w:rStyle w:val="afd"/>
              <w:color w:val="000000"/>
              <w:rtl/>
            </w:rPr>
            <w:t xml:space="preserve"> (כולנו)</w:t>
          </w:r>
          <w:r w:rsidRPr="005841CF">
            <w:rPr>
              <w:color w:val="000000"/>
              <w:rtl/>
            </w:rPr>
            <w:t>:</w:t>
          </w:r>
        </w:p>
      </w:sdtContent>
    </w:sdt>
    <w:p w:rsidR="005841CF" w:rsidRDefault="005841CF" w:rsidP="005841CF">
      <w:pPr>
        <w:pStyle w:val="KeepWithNext"/>
        <w:rPr>
          <w:rtl/>
        </w:rPr>
      </w:pPr>
    </w:p>
    <w:p w:rsidR="005841CF" w:rsidRDefault="005841CF" w:rsidP="0094143D">
      <w:pPr>
        <w:rPr>
          <w:rtl/>
        </w:rPr>
      </w:pPr>
      <w:r>
        <w:rPr>
          <w:rFonts w:hint="cs"/>
          <w:rtl/>
        </w:rPr>
        <w:t xml:space="preserve">אנחנו נרצה שבחוק, פיצויי הפיטורים של </w:t>
      </w:r>
      <w:bookmarkStart w:id="426" w:name="_ETM_Q1_2368690"/>
      <w:bookmarkEnd w:id="426"/>
      <w:r>
        <w:rPr>
          <w:rFonts w:hint="cs"/>
          <w:rtl/>
        </w:rPr>
        <w:t>עובד יגיעו אליו, בלי אופציות אחרות</w:t>
      </w:r>
      <w:r w:rsidR="0094143D">
        <w:rPr>
          <w:rFonts w:hint="cs"/>
          <w:rtl/>
        </w:rPr>
        <w:t>,</w:t>
      </w:r>
      <w:r>
        <w:rPr>
          <w:rFonts w:hint="cs"/>
          <w:rtl/>
        </w:rPr>
        <w:t xml:space="preserve"> אתם מתנגדים לזה. </w:t>
      </w:r>
    </w:p>
    <w:p w:rsidR="005841CF" w:rsidRDefault="005841CF" w:rsidP="005841CF">
      <w:pPr>
        <w:rPr>
          <w:rtl/>
        </w:rPr>
      </w:pPr>
    </w:p>
    <w:sdt>
      <w:sdtPr>
        <w:rPr>
          <w:rFonts w:hint="cs"/>
          <w:rtl/>
        </w:rPr>
        <w:alias w:val="יור"/>
        <w:tag w:val="&lt;ID&gt;4762&lt;/ID&gt;&lt;Name&gt;משה גפני - יו&quot;רַ&lt;/Name&gt;&lt;Data&gt;משה גפני&lt;/Data&gt;&lt;Shortcut&gt;משגפ&lt;/Shortcut&gt;"/>
        <w:id w:val="-1394269246"/>
        <w:placeholder>
          <w:docPart w:val="DefaultPlaceholder_-1854013440"/>
        </w:placeholder>
        <w15:color w:val="993366"/>
      </w:sdtPr>
      <w:sdtEndPr/>
      <w:sdtContent>
        <w:p w:rsidR="005841CF" w:rsidRDefault="005841CF" w:rsidP="005841CF">
          <w:pPr>
            <w:pStyle w:val="af6"/>
            <w:keepNext/>
            <w:rPr>
              <w:rtl/>
            </w:rPr>
          </w:pPr>
          <w:r w:rsidRPr="005841CF">
            <w:rPr>
              <w:rStyle w:val="afd"/>
              <w:color w:val="000000"/>
              <w:rtl/>
            </w:rPr>
            <w:t>היו"ר משה גפני</w:t>
          </w:r>
          <w:r w:rsidRPr="005841CF">
            <w:rPr>
              <w:color w:val="000000"/>
              <w:rtl/>
            </w:rPr>
            <w:t>:</w:t>
          </w:r>
        </w:p>
      </w:sdtContent>
    </w:sdt>
    <w:p w:rsidR="005841CF" w:rsidRDefault="005841CF" w:rsidP="005841CF">
      <w:pPr>
        <w:pStyle w:val="KeepWithNext"/>
        <w:rPr>
          <w:rtl/>
        </w:rPr>
      </w:pPr>
    </w:p>
    <w:p w:rsidR="005841CF" w:rsidRDefault="005841CF" w:rsidP="005841CF">
      <w:pPr>
        <w:rPr>
          <w:rtl/>
        </w:rPr>
      </w:pPr>
      <w:r>
        <w:rPr>
          <w:rFonts w:hint="cs"/>
          <w:rtl/>
        </w:rPr>
        <w:t xml:space="preserve">רועי. </w:t>
      </w:r>
      <w:bookmarkStart w:id="427" w:name="_ETM_Q1_2374123"/>
      <w:bookmarkEnd w:id="427"/>
    </w:p>
    <w:p w:rsidR="005841CF" w:rsidRDefault="005841CF" w:rsidP="005841CF">
      <w:pPr>
        <w:rPr>
          <w:rtl/>
        </w:rPr>
      </w:pPr>
      <w:bookmarkStart w:id="428" w:name="_ETM_Q1_2374716"/>
      <w:bookmarkEnd w:id="428"/>
    </w:p>
    <w:bookmarkStart w:id="429" w:name="_ETM_Q1_2376140" w:displacedByCustomXml="next"/>
    <w:bookmarkEnd w:id="429" w:displacedByCustomXml="next"/>
    <w:bookmarkStart w:id="430" w:name="_ETM_Q1_2375002" w:displacedByCustomXml="next"/>
    <w:bookmarkEnd w:id="430"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728757910"/>
        <w:placeholder>
          <w:docPart w:val="DefaultPlaceholder_-1854013440"/>
        </w:placeholder>
        <w15:color w:val="993366"/>
      </w:sdtPr>
      <w:sdtEndPr/>
      <w:sdtContent>
        <w:p w:rsidR="005841CF" w:rsidRDefault="005841CF" w:rsidP="005841CF">
          <w:pPr>
            <w:pStyle w:val="a4"/>
            <w:keepNext/>
            <w:rPr>
              <w:rtl/>
            </w:rPr>
          </w:pPr>
          <w:r w:rsidRPr="005841CF">
            <w:rPr>
              <w:rStyle w:val="afd"/>
              <w:color w:val="000000"/>
              <w:rtl/>
            </w:rPr>
            <w:t xml:space="preserve">רועי </w:t>
          </w:r>
          <w:proofErr w:type="spellStart"/>
          <w:r w:rsidRPr="005841CF">
            <w:rPr>
              <w:rStyle w:val="afd"/>
              <w:color w:val="000000"/>
              <w:rtl/>
            </w:rPr>
            <w:t>פולקמן</w:t>
          </w:r>
          <w:proofErr w:type="spellEnd"/>
          <w:r w:rsidRPr="005841CF">
            <w:rPr>
              <w:rStyle w:val="afd"/>
              <w:color w:val="000000"/>
              <w:rtl/>
            </w:rPr>
            <w:t xml:space="preserve"> (כולנו)</w:t>
          </w:r>
          <w:r w:rsidRPr="005841CF">
            <w:rPr>
              <w:color w:val="000000"/>
              <w:rtl/>
            </w:rPr>
            <w:t>:</w:t>
          </w:r>
        </w:p>
      </w:sdtContent>
    </w:sdt>
    <w:p w:rsidR="005841CF" w:rsidRDefault="005841CF" w:rsidP="005841CF">
      <w:pPr>
        <w:pStyle w:val="KeepWithNext"/>
        <w:rPr>
          <w:rtl/>
        </w:rPr>
      </w:pPr>
    </w:p>
    <w:p w:rsidR="005841CF" w:rsidRDefault="005841CF" w:rsidP="005841CF">
      <w:pPr>
        <w:rPr>
          <w:rtl/>
        </w:rPr>
      </w:pPr>
      <w:r>
        <w:rPr>
          <w:rFonts w:hint="cs"/>
          <w:rtl/>
        </w:rPr>
        <w:t xml:space="preserve">זה לגיטימי, ואנחנו גם יכולנו להתפשר אתכם, אבל לפחות תהיו </w:t>
      </w:r>
      <w:bookmarkStart w:id="431" w:name="_ETM_Q1_2377501"/>
      <w:bookmarkEnd w:id="431"/>
      <w:r>
        <w:rPr>
          <w:rFonts w:hint="cs"/>
          <w:rtl/>
        </w:rPr>
        <w:t xml:space="preserve">הוגנים, תגידו פה לציבור שאתם מתנגדים לזה שהחוק במדינת ישראל יהיה שכל פיצויי הפיטורים של עובד - - </w:t>
      </w:r>
      <w:r w:rsidR="00036B55">
        <w:rPr>
          <w:rFonts w:hint="cs"/>
          <w:rtl/>
        </w:rPr>
        <w:t>-</w:t>
      </w:r>
    </w:p>
    <w:p w:rsidR="005127B7" w:rsidRDefault="005127B7" w:rsidP="005841CF">
      <w:pPr>
        <w:rPr>
          <w:rtl/>
        </w:rPr>
      </w:pPr>
    </w:p>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2111965191"/>
        <w:placeholder>
          <w:docPart w:val="DefaultPlaceholder_-1854013440"/>
        </w:placeholder>
        <w15:color w:val="993366"/>
      </w:sdtPr>
      <w:sdtEndPr/>
      <w:sdtContent>
        <w:p w:rsidR="00036B55" w:rsidRDefault="00036B55" w:rsidP="00036B55">
          <w:pPr>
            <w:pStyle w:val="af9"/>
            <w:keepNext/>
            <w:rPr>
              <w:rtl/>
            </w:rPr>
          </w:pPr>
          <w:r w:rsidRPr="00036B55">
            <w:rPr>
              <w:rStyle w:val="afd"/>
              <w:color w:val="000000"/>
              <w:rtl/>
            </w:rPr>
            <w:t>חני חורש</w:t>
          </w:r>
          <w:r w:rsidRPr="00036B55">
            <w:rPr>
              <w:color w:val="000000"/>
              <w:rtl/>
            </w:rPr>
            <w:t>:</w:t>
          </w:r>
        </w:p>
      </w:sdtContent>
    </w:sdt>
    <w:p w:rsidR="00036B55" w:rsidRDefault="00036B55" w:rsidP="00036B55">
      <w:pPr>
        <w:pStyle w:val="KeepWithNext"/>
        <w:rPr>
          <w:rtl/>
        </w:rPr>
      </w:pPr>
    </w:p>
    <w:p w:rsidR="00036B55" w:rsidRDefault="00036B55" w:rsidP="00036B55">
      <w:pPr>
        <w:rPr>
          <w:rtl/>
        </w:rPr>
      </w:pPr>
      <w:r>
        <w:rPr>
          <w:rFonts w:hint="cs"/>
          <w:rtl/>
        </w:rPr>
        <w:t xml:space="preserve">בשום אופן אין התנגדות כזאת. </w:t>
      </w:r>
      <w:r w:rsidR="004F7D37">
        <w:rPr>
          <w:rFonts w:hint="cs"/>
          <w:rtl/>
        </w:rPr>
        <w:t xml:space="preserve">זה פשוט להכניס דברים. </w:t>
      </w:r>
    </w:p>
    <w:p w:rsidR="00036B55" w:rsidRDefault="00036B55" w:rsidP="00036B55">
      <w:pPr>
        <w:rPr>
          <w:rtl/>
        </w:rPr>
      </w:pPr>
      <w:bookmarkStart w:id="432" w:name="_ETM_Q1_2389388"/>
      <w:bookmarkEnd w:id="432"/>
    </w:p>
    <w:bookmarkStart w:id="433" w:name="_ETM_Q1_2389690" w:displacedByCustomXml="next"/>
    <w:bookmarkEnd w:id="433" w:displacedByCustomXml="next"/>
    <w:bookmarkStart w:id="434" w:name="_ETM_Q1_2390828" w:displacedByCustomXml="next"/>
    <w:bookmarkEnd w:id="434"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670069861"/>
        <w:placeholder>
          <w:docPart w:val="DefaultPlaceholder_-1854013440"/>
        </w:placeholder>
        <w15:color w:val="993366"/>
      </w:sdtPr>
      <w:sdtEndPr/>
      <w:sdtContent>
        <w:p w:rsidR="00036B55" w:rsidRDefault="00036B55" w:rsidP="00036B55">
          <w:pPr>
            <w:pStyle w:val="a4"/>
            <w:keepNext/>
            <w:rPr>
              <w:rtl/>
            </w:rPr>
          </w:pPr>
          <w:r w:rsidRPr="00036B55">
            <w:rPr>
              <w:rStyle w:val="afd"/>
              <w:color w:val="000000"/>
              <w:rtl/>
            </w:rPr>
            <w:t xml:space="preserve">רועי </w:t>
          </w:r>
          <w:proofErr w:type="spellStart"/>
          <w:r w:rsidRPr="00036B55">
            <w:rPr>
              <w:rStyle w:val="afd"/>
              <w:color w:val="000000"/>
              <w:rtl/>
            </w:rPr>
            <w:t>פולקמן</w:t>
          </w:r>
          <w:proofErr w:type="spellEnd"/>
          <w:r w:rsidRPr="00036B55">
            <w:rPr>
              <w:rStyle w:val="afd"/>
              <w:color w:val="000000"/>
              <w:rtl/>
            </w:rPr>
            <w:t xml:space="preserve"> (כולנו)</w:t>
          </w:r>
          <w:r w:rsidRPr="00036B55">
            <w:rPr>
              <w:color w:val="000000"/>
              <w:rtl/>
            </w:rPr>
            <w:t>:</w:t>
          </w:r>
        </w:p>
      </w:sdtContent>
    </w:sdt>
    <w:p w:rsidR="00036B55" w:rsidRDefault="00036B55" w:rsidP="00036B55">
      <w:pPr>
        <w:pStyle w:val="KeepWithNext"/>
        <w:rPr>
          <w:rtl/>
        </w:rPr>
      </w:pPr>
    </w:p>
    <w:p w:rsidR="00036B55" w:rsidRDefault="00036B55" w:rsidP="004F7D37">
      <w:pPr>
        <w:rPr>
          <w:rtl/>
        </w:rPr>
      </w:pPr>
      <w:r>
        <w:rPr>
          <w:rFonts w:hint="cs"/>
          <w:rtl/>
        </w:rPr>
        <w:t>אז בואו נתקן. מקובל עלייך שנתקן את זה?</w:t>
      </w:r>
    </w:p>
    <w:p w:rsidR="00036B55" w:rsidRDefault="00036B55" w:rsidP="00036B55">
      <w:pPr>
        <w:rPr>
          <w:rtl/>
        </w:rPr>
      </w:pPr>
    </w:p>
    <w:sdt>
      <w:sdtPr>
        <w:rPr>
          <w:rtl/>
        </w:rPr>
        <w:alias w:val="יור"/>
        <w:tag w:val="&lt;ID&gt;4762&lt;/ID&gt;&lt;Name&gt;משה גפני - יו&quot;רַ&lt;/Name&gt;&lt;Data&gt;משה גפני&lt;/Data&gt;&lt;Shortcut&gt;משגפ&lt;/Shortcut&gt;"/>
        <w:id w:val="-788506013"/>
        <w:placeholder>
          <w:docPart w:val="DefaultPlaceholder_-1854013440"/>
        </w:placeholder>
        <w15:color w:val="993366"/>
      </w:sdtPr>
      <w:sdtEndPr/>
      <w:sdtContent>
        <w:p w:rsidR="00036B55" w:rsidRDefault="00036B55" w:rsidP="00036B55">
          <w:pPr>
            <w:pStyle w:val="af6"/>
            <w:keepNext/>
            <w:rPr>
              <w:rtl/>
            </w:rPr>
          </w:pPr>
          <w:r w:rsidRPr="00036B55">
            <w:rPr>
              <w:rStyle w:val="afd"/>
              <w:color w:val="000000"/>
              <w:rtl/>
            </w:rPr>
            <w:t>היו"ר משה גפני</w:t>
          </w:r>
          <w:r w:rsidRPr="00036B55">
            <w:rPr>
              <w:color w:val="000000"/>
              <w:rtl/>
            </w:rPr>
            <w:t>:</w:t>
          </w:r>
        </w:p>
      </w:sdtContent>
    </w:sdt>
    <w:p w:rsidR="00036B55" w:rsidRDefault="00036B55" w:rsidP="00036B55">
      <w:pPr>
        <w:pStyle w:val="KeepWithNext"/>
        <w:rPr>
          <w:rtl/>
        </w:rPr>
      </w:pPr>
    </w:p>
    <w:p w:rsidR="004F7D37" w:rsidRDefault="00036B55" w:rsidP="002519CD">
      <w:pPr>
        <w:rPr>
          <w:rtl/>
        </w:rPr>
      </w:pPr>
      <w:r>
        <w:rPr>
          <w:rFonts w:hint="cs"/>
          <w:rtl/>
        </w:rPr>
        <w:t xml:space="preserve">רועי, אתה לא מנהל </w:t>
      </w:r>
      <w:proofErr w:type="spellStart"/>
      <w:r>
        <w:rPr>
          <w:rFonts w:hint="cs"/>
          <w:rtl/>
        </w:rPr>
        <w:t>איתה</w:t>
      </w:r>
      <w:proofErr w:type="spellEnd"/>
      <w:r>
        <w:rPr>
          <w:rFonts w:hint="cs"/>
          <w:rtl/>
        </w:rPr>
        <w:t xml:space="preserve"> דיאלוג, עם </w:t>
      </w:r>
      <w:bookmarkStart w:id="435" w:name="_ETM_Q1_2394557"/>
      <w:bookmarkEnd w:id="435"/>
      <w:r>
        <w:rPr>
          <w:rFonts w:hint="cs"/>
          <w:rtl/>
        </w:rPr>
        <w:t>כל הכבוד.</w:t>
      </w:r>
      <w:r w:rsidR="002519CD">
        <w:rPr>
          <w:rFonts w:hint="cs"/>
          <w:rtl/>
        </w:rPr>
        <w:t xml:space="preserve"> </w:t>
      </w:r>
      <w:bookmarkStart w:id="436" w:name="_ETM_Q1_2399341"/>
      <w:bookmarkStart w:id="437" w:name="_ETM_Q1_2399676"/>
      <w:bookmarkEnd w:id="436"/>
      <w:bookmarkEnd w:id="437"/>
      <w:r>
        <w:rPr>
          <w:rFonts w:hint="cs"/>
          <w:rtl/>
        </w:rPr>
        <w:t xml:space="preserve">עורכת דין חורש, תודה. </w:t>
      </w:r>
    </w:p>
    <w:p w:rsidR="004F7D37" w:rsidRDefault="004F7D37" w:rsidP="00036B55">
      <w:pPr>
        <w:rPr>
          <w:rtl/>
        </w:rPr>
      </w:pPr>
      <w:bookmarkStart w:id="438" w:name="_ETM_Q1_2398443"/>
      <w:bookmarkStart w:id="439" w:name="_ETM_Q1_2398727"/>
      <w:bookmarkEnd w:id="438"/>
      <w:bookmarkEnd w:id="439"/>
    </w:p>
    <w:sdt>
      <w:sdtPr>
        <w:rPr>
          <w:rFonts w:hint="cs"/>
          <w:rtl/>
        </w:rPr>
        <w:alias w:val="דובר"/>
        <w:tag w:val="&lt;ID&gt;5305&lt;/ID&gt;&lt;Name&gt;רועי פולקמן - כולנו&lt;/Name&gt;&lt;Data&gt;רועי פולקמן (כולנו)&lt;/Data&gt;&lt;Shortcut&gt;רופו&lt;/Shortcut&gt;&lt;MemberID&gt;2566&lt;/MemberID&gt;"/>
        <w:id w:val="97764267"/>
        <w:placeholder>
          <w:docPart w:val="DefaultPlaceholder_-1854013440"/>
        </w:placeholder>
        <w15:color w:val="993366"/>
      </w:sdtPr>
      <w:sdtEndPr/>
      <w:sdtContent>
        <w:p w:rsidR="004F7D37" w:rsidRDefault="004F7D37" w:rsidP="004F7D37">
          <w:pPr>
            <w:pStyle w:val="a4"/>
            <w:keepNext/>
            <w:rPr>
              <w:rtl/>
            </w:rPr>
          </w:pPr>
          <w:r w:rsidRPr="004F7D37">
            <w:rPr>
              <w:rStyle w:val="afd"/>
              <w:color w:val="000000"/>
              <w:rtl/>
            </w:rPr>
            <w:t xml:space="preserve">רועי </w:t>
          </w:r>
          <w:proofErr w:type="spellStart"/>
          <w:r w:rsidRPr="004F7D37">
            <w:rPr>
              <w:rStyle w:val="afd"/>
              <w:color w:val="000000"/>
              <w:rtl/>
            </w:rPr>
            <w:t>פולקמן</w:t>
          </w:r>
          <w:proofErr w:type="spellEnd"/>
          <w:r w:rsidRPr="004F7D37">
            <w:rPr>
              <w:rStyle w:val="afd"/>
              <w:color w:val="000000"/>
              <w:rtl/>
            </w:rPr>
            <w:t xml:space="preserve"> (כולנו)</w:t>
          </w:r>
          <w:r w:rsidRPr="004F7D37">
            <w:rPr>
              <w:color w:val="000000"/>
              <w:rtl/>
            </w:rPr>
            <w:t>:</w:t>
          </w:r>
        </w:p>
      </w:sdtContent>
    </w:sdt>
    <w:p w:rsidR="004F7D37" w:rsidRDefault="004F7D37" w:rsidP="004F7D37">
      <w:pPr>
        <w:pStyle w:val="KeepWithNext"/>
        <w:rPr>
          <w:rtl/>
        </w:rPr>
      </w:pPr>
    </w:p>
    <w:p w:rsidR="004F7D37" w:rsidRDefault="004F7D37" w:rsidP="004F7D37">
      <w:pPr>
        <w:rPr>
          <w:rtl/>
        </w:rPr>
      </w:pPr>
      <w:r>
        <w:rPr>
          <w:rFonts w:hint="cs"/>
          <w:rtl/>
        </w:rPr>
        <w:t xml:space="preserve">פריצת דרך. </w:t>
      </w:r>
    </w:p>
    <w:p w:rsidR="004F7D37" w:rsidRDefault="004F7D37" w:rsidP="004F7D37">
      <w:pPr>
        <w:rPr>
          <w:rtl/>
        </w:rPr>
      </w:pPr>
      <w:bookmarkStart w:id="440" w:name="_ETM_Q1_2399619"/>
      <w:bookmarkEnd w:id="440"/>
    </w:p>
    <w:bookmarkStart w:id="441" w:name="_ETM_Q1_2399969" w:displacedByCustomXml="next"/>
    <w:bookmarkEnd w:id="441" w:displacedByCustomXml="next"/>
    <w:sdt>
      <w:sdtPr>
        <w:rPr>
          <w:rtl/>
        </w:rPr>
        <w:alias w:val="יור"/>
        <w:tag w:val="&lt;ID&gt;4762&lt;/ID&gt;&lt;Name&gt;משה גפני - יו&quot;רַ&lt;/Name&gt;&lt;Data&gt;משה גפני&lt;/Data&gt;&lt;Shortcut&gt;משגפ&lt;/Shortcut&gt;"/>
        <w:id w:val="1115641647"/>
        <w:placeholder>
          <w:docPart w:val="DefaultPlaceholder_-1854013440"/>
        </w:placeholder>
        <w15:color w:val="993366"/>
      </w:sdtPr>
      <w:sdtEndPr/>
      <w:sdtContent>
        <w:p w:rsidR="004F7D37" w:rsidRDefault="004F7D37" w:rsidP="004F7D37">
          <w:pPr>
            <w:pStyle w:val="af6"/>
            <w:keepNext/>
            <w:rPr>
              <w:rtl/>
            </w:rPr>
          </w:pPr>
          <w:r w:rsidRPr="004F7D37">
            <w:rPr>
              <w:rStyle w:val="afd"/>
              <w:color w:val="000000"/>
              <w:rtl/>
            </w:rPr>
            <w:t>היו"ר משה גפני</w:t>
          </w:r>
          <w:r w:rsidRPr="004F7D37">
            <w:rPr>
              <w:color w:val="000000"/>
              <w:rtl/>
            </w:rPr>
            <w:t>:</w:t>
          </w:r>
        </w:p>
      </w:sdtContent>
    </w:sdt>
    <w:p w:rsidR="004F7D37" w:rsidRDefault="004F7D37" w:rsidP="004F7D37">
      <w:pPr>
        <w:pStyle w:val="KeepWithNext"/>
        <w:rPr>
          <w:rtl/>
        </w:rPr>
      </w:pPr>
    </w:p>
    <w:p w:rsidR="00036B55" w:rsidRDefault="00036B55" w:rsidP="00036B55">
      <w:pPr>
        <w:rPr>
          <w:rtl/>
        </w:rPr>
      </w:pPr>
      <w:bookmarkStart w:id="442" w:name="_ETM_Q1_2399017"/>
      <w:bookmarkStart w:id="443" w:name="_ETM_Q1_2399323"/>
      <w:bookmarkEnd w:id="442"/>
      <w:bookmarkEnd w:id="443"/>
      <w:r>
        <w:rPr>
          <w:rFonts w:hint="cs"/>
          <w:rtl/>
        </w:rPr>
        <w:t>בבקשה,</w:t>
      </w:r>
      <w:r w:rsidR="004F7D37">
        <w:rPr>
          <w:rFonts w:hint="cs"/>
          <w:rtl/>
        </w:rPr>
        <w:t xml:space="preserve"> אדוני.</w:t>
      </w:r>
    </w:p>
    <w:p w:rsidR="00036B55" w:rsidRDefault="00036B55" w:rsidP="00036B55">
      <w:pPr>
        <w:rPr>
          <w:rtl/>
        </w:rPr>
      </w:pPr>
    </w:p>
    <w:sdt>
      <w:sdtPr>
        <w:rPr>
          <w:rFonts w:hint="cs"/>
          <w:rtl/>
        </w:rPr>
        <w:alias w:val="אורח"/>
        <w:tag w:val="&lt;ID&gt;357628&lt;/ID&gt;&lt;Name&gt;מיכאל נוימן&lt;/Name&gt;&lt;Data&gt;מיכאל נוימן&lt;/Data&gt;&lt;Shortcut&gt;מינו&lt;/Shortcut&gt;&lt;Title&gt;חבר לשכה, לשכת סוכני הביטוח&lt;/Title&gt;"/>
        <w:id w:val="1597667809"/>
        <w:placeholder>
          <w:docPart w:val="DefaultPlaceholder_-1854013440"/>
        </w:placeholder>
        <w15:color w:val="993366"/>
      </w:sdtPr>
      <w:sdtEndPr/>
      <w:sdtContent>
        <w:p w:rsidR="00036B55" w:rsidRDefault="00036B55" w:rsidP="00036B55">
          <w:pPr>
            <w:pStyle w:val="af9"/>
            <w:keepNext/>
            <w:rPr>
              <w:rtl/>
            </w:rPr>
          </w:pPr>
          <w:r w:rsidRPr="00036B55">
            <w:rPr>
              <w:rStyle w:val="afd"/>
              <w:color w:val="000000"/>
              <w:rtl/>
            </w:rPr>
            <w:t>מיכאל נוימן</w:t>
          </w:r>
          <w:r w:rsidRPr="00036B55">
            <w:rPr>
              <w:color w:val="000000"/>
              <w:rtl/>
            </w:rPr>
            <w:t>:</w:t>
          </w:r>
        </w:p>
      </w:sdtContent>
    </w:sdt>
    <w:p w:rsidR="00036B55" w:rsidRDefault="00036B55" w:rsidP="00036B55">
      <w:pPr>
        <w:pStyle w:val="KeepWithNext"/>
        <w:rPr>
          <w:rtl/>
        </w:rPr>
      </w:pPr>
    </w:p>
    <w:p w:rsidR="00036B55" w:rsidRDefault="004F7D37" w:rsidP="00036B55">
      <w:pPr>
        <w:rPr>
          <w:rtl/>
        </w:rPr>
      </w:pPr>
      <w:r>
        <w:rPr>
          <w:rFonts w:hint="cs"/>
          <w:rtl/>
        </w:rPr>
        <w:t xml:space="preserve">מיכאל נוימן, יושב-ראש הוועדה לביטוח פנסיוני, לשכת סוכני ביטוח. אנחנו חושבים </w:t>
      </w:r>
      <w:bookmarkStart w:id="444" w:name="_ETM_Q1_2406560"/>
      <w:bookmarkEnd w:id="444"/>
      <w:r>
        <w:rPr>
          <w:rFonts w:hint="cs"/>
          <w:rtl/>
        </w:rPr>
        <w:t>שפיצויי הפיטורים כולם צריכים להיות שייכים לעובד</w:t>
      </w:r>
      <w:bookmarkStart w:id="445" w:name="_ETM_Q1_2411110"/>
      <w:bookmarkEnd w:id="445"/>
      <w:r>
        <w:rPr>
          <w:rFonts w:hint="cs"/>
          <w:rtl/>
        </w:rPr>
        <w:t xml:space="preserve"> ושהוא יוכל למשוך אותם או במהלך הדרך במקרה מסכנות, </w:t>
      </w:r>
      <w:bookmarkStart w:id="446" w:name="_ETM_Q1_2412955"/>
      <w:bookmarkEnd w:id="446"/>
      <w:r>
        <w:rPr>
          <w:rFonts w:hint="cs"/>
          <w:rtl/>
        </w:rPr>
        <w:t xml:space="preserve">או שיהפוך אותם לקצבה בהגיעו לגיל פנסיה. </w:t>
      </w:r>
    </w:p>
    <w:p w:rsidR="004775A5" w:rsidRDefault="004775A5" w:rsidP="00036B55">
      <w:pPr>
        <w:rPr>
          <w:rtl/>
        </w:rPr>
      </w:pPr>
    </w:p>
    <w:p w:rsidR="004775A5" w:rsidRDefault="004775A5" w:rsidP="00036B55">
      <w:pPr>
        <w:rPr>
          <w:rtl/>
        </w:rPr>
      </w:pPr>
      <w:r>
        <w:rPr>
          <w:rFonts w:hint="cs"/>
          <w:rtl/>
        </w:rPr>
        <w:t xml:space="preserve">אין כאן </w:t>
      </w:r>
      <w:bookmarkStart w:id="447" w:name="_ETM_Q1_2418412"/>
      <w:bookmarkEnd w:id="447"/>
      <w:r>
        <w:rPr>
          <w:rFonts w:hint="cs"/>
          <w:rtl/>
        </w:rPr>
        <w:t xml:space="preserve">בעיה של מיסוי. יש כאן בעיה שעובדים צעירים מושכים את </w:t>
      </w:r>
      <w:bookmarkStart w:id="448" w:name="_ETM_Q1_2420015"/>
      <w:bookmarkEnd w:id="448"/>
      <w:r>
        <w:rPr>
          <w:rFonts w:hint="cs"/>
          <w:rtl/>
        </w:rPr>
        <w:t xml:space="preserve">הכסף שלהם בדרך, נשארים בסוף עם מחצית מהכספים </w:t>
      </w:r>
      <w:r>
        <w:rPr>
          <w:rtl/>
        </w:rPr>
        <w:t>–</w:t>
      </w:r>
      <w:r>
        <w:rPr>
          <w:rFonts w:hint="cs"/>
          <w:rtl/>
        </w:rPr>
        <w:t xml:space="preserve"> זה </w:t>
      </w:r>
      <w:bookmarkStart w:id="449" w:name="_ETM_Q1_2424008"/>
      <w:bookmarkEnd w:id="449"/>
      <w:r>
        <w:rPr>
          <w:rFonts w:hint="cs"/>
          <w:rtl/>
        </w:rPr>
        <w:t xml:space="preserve">לא שליש אלא חצי </w:t>
      </w:r>
      <w:r>
        <w:rPr>
          <w:rtl/>
        </w:rPr>
        <w:t>–</w:t>
      </w:r>
      <w:r>
        <w:rPr>
          <w:rFonts w:hint="cs"/>
          <w:rtl/>
        </w:rPr>
        <w:t xml:space="preserve"> כי מתוך כספי התגמולים קונים </w:t>
      </w:r>
      <w:bookmarkStart w:id="450" w:name="_ETM_Q1_2431310"/>
      <w:bookmarkEnd w:id="450"/>
      <w:r>
        <w:rPr>
          <w:rFonts w:hint="cs"/>
          <w:rtl/>
        </w:rPr>
        <w:t xml:space="preserve">סיכונים </w:t>
      </w:r>
      <w:proofErr w:type="spellStart"/>
      <w:r>
        <w:rPr>
          <w:rFonts w:hint="cs"/>
          <w:rtl/>
        </w:rPr>
        <w:t>ב</w:t>
      </w:r>
      <w:r w:rsidR="005A1C76">
        <w:rPr>
          <w:rFonts w:hint="cs"/>
          <w:rtl/>
        </w:rPr>
        <w:t>י</w:t>
      </w:r>
      <w:r>
        <w:rPr>
          <w:rFonts w:hint="cs"/>
          <w:rtl/>
        </w:rPr>
        <w:t>טוחי</w:t>
      </w:r>
      <w:r w:rsidR="005A1C76">
        <w:rPr>
          <w:rFonts w:hint="cs"/>
          <w:rtl/>
        </w:rPr>
        <w:t>י</w:t>
      </w:r>
      <w:r>
        <w:rPr>
          <w:rFonts w:hint="cs"/>
          <w:rtl/>
        </w:rPr>
        <w:t>ם</w:t>
      </w:r>
      <w:proofErr w:type="spellEnd"/>
      <w:r>
        <w:rPr>
          <w:rFonts w:hint="cs"/>
          <w:rtl/>
        </w:rPr>
        <w:t xml:space="preserve">, נשארים עם חצי מהכסף בסוף הדרך, ולכן אם </w:t>
      </w:r>
      <w:bookmarkStart w:id="451" w:name="_ETM_Q1_2436041"/>
      <w:bookmarkEnd w:id="451"/>
      <w:r>
        <w:rPr>
          <w:rFonts w:hint="cs"/>
          <w:rtl/>
        </w:rPr>
        <w:t xml:space="preserve">כבר נוגעים בסעיף הזה, אז לא רק לשייך את כל </w:t>
      </w:r>
      <w:bookmarkStart w:id="452" w:name="_ETM_Q1_2435891"/>
      <w:bookmarkEnd w:id="452"/>
      <w:r>
        <w:rPr>
          <w:rFonts w:hint="cs"/>
          <w:rtl/>
        </w:rPr>
        <w:t xml:space="preserve">הכסף לעובד בלי אפשרות משיכה, למעט פסק דין של </w:t>
      </w:r>
      <w:bookmarkStart w:id="453" w:name="_ETM_Q1_2438299"/>
      <w:bookmarkEnd w:id="453"/>
      <w:r>
        <w:rPr>
          <w:rFonts w:hint="cs"/>
          <w:rtl/>
        </w:rPr>
        <w:t xml:space="preserve">בית דין לעבודה, אלא לבוא ולהגיד שכל הכספים האלה </w:t>
      </w:r>
      <w:bookmarkStart w:id="454" w:name="_ETM_Q1_2442564"/>
      <w:bookmarkEnd w:id="454"/>
      <w:r>
        <w:rPr>
          <w:rFonts w:hint="cs"/>
          <w:rtl/>
        </w:rPr>
        <w:t xml:space="preserve">יישארו בקופה ולא יימשכו אלא במקרה המסכנות. </w:t>
      </w:r>
    </w:p>
    <w:p w:rsidR="004775A5" w:rsidRDefault="004775A5" w:rsidP="00036B55">
      <w:pPr>
        <w:rPr>
          <w:rtl/>
        </w:rPr>
      </w:pPr>
    </w:p>
    <w:sdt>
      <w:sdtPr>
        <w:rPr>
          <w:rtl/>
        </w:rPr>
        <w:alias w:val="יור"/>
        <w:tag w:val="&lt;ID&gt;4762&lt;/ID&gt;&lt;Name&gt;משה גפני - יו&quot;רַ&lt;/Name&gt;&lt;Data&gt;משה גפני&lt;/Data&gt;&lt;Shortcut&gt;משגפ&lt;/Shortcut&gt;"/>
        <w:id w:val="227042095"/>
        <w:placeholder>
          <w:docPart w:val="DefaultPlaceholder_-1854013440"/>
        </w:placeholder>
        <w15:color w:val="993366"/>
      </w:sdtPr>
      <w:sdtEndPr/>
      <w:sdtContent>
        <w:p w:rsidR="004775A5" w:rsidRDefault="004775A5" w:rsidP="004775A5">
          <w:pPr>
            <w:pStyle w:val="af6"/>
            <w:keepNext/>
            <w:rPr>
              <w:rtl/>
            </w:rPr>
          </w:pPr>
          <w:r w:rsidRPr="004775A5">
            <w:rPr>
              <w:rStyle w:val="afd"/>
              <w:color w:val="000000"/>
              <w:rtl/>
            </w:rPr>
            <w:t>היו"ר משה גפני</w:t>
          </w:r>
          <w:r w:rsidRPr="004775A5">
            <w:rPr>
              <w:color w:val="000000"/>
              <w:rtl/>
            </w:rPr>
            <w:t>:</w:t>
          </w:r>
        </w:p>
      </w:sdtContent>
    </w:sdt>
    <w:p w:rsidR="004775A5" w:rsidRDefault="004775A5" w:rsidP="004775A5">
      <w:pPr>
        <w:pStyle w:val="KeepWithNext"/>
        <w:rPr>
          <w:rtl/>
        </w:rPr>
      </w:pPr>
    </w:p>
    <w:p w:rsidR="004775A5" w:rsidRDefault="004775A5" w:rsidP="004775A5">
      <w:pPr>
        <w:rPr>
          <w:rtl/>
        </w:rPr>
      </w:pPr>
      <w:r>
        <w:rPr>
          <w:rFonts w:hint="cs"/>
          <w:rtl/>
        </w:rPr>
        <w:t xml:space="preserve">החוק אומר </w:t>
      </w:r>
      <w:bookmarkStart w:id="455" w:name="_ETM_Q1_2444336"/>
      <w:bookmarkEnd w:id="455"/>
      <w:r>
        <w:rPr>
          <w:rFonts w:hint="cs"/>
          <w:rtl/>
        </w:rPr>
        <w:t xml:space="preserve">דרך אגב שאם אתה משתכר פי שלושה מהשכר הממוצע </w:t>
      </w:r>
      <w:bookmarkStart w:id="456" w:name="_ETM_Q1_2450856"/>
      <w:bookmarkEnd w:id="456"/>
      <w:r>
        <w:rPr>
          <w:rFonts w:hint="cs"/>
          <w:rtl/>
        </w:rPr>
        <w:t xml:space="preserve">במשק, אתה ממוסה. </w:t>
      </w:r>
    </w:p>
    <w:p w:rsidR="004775A5" w:rsidRDefault="004775A5" w:rsidP="004775A5">
      <w:pPr>
        <w:rPr>
          <w:rtl/>
        </w:rPr>
      </w:pPr>
      <w:bookmarkStart w:id="457" w:name="_ETM_Q1_2444574"/>
      <w:bookmarkEnd w:id="457"/>
    </w:p>
    <w:bookmarkStart w:id="458" w:name="_ETM_Q1_2444897" w:displacedByCustomXml="next"/>
    <w:bookmarkEnd w:id="458" w:displacedByCustomXml="next"/>
    <w:bookmarkStart w:id="459" w:name="_ETM_Q1_2446095" w:displacedByCustomXml="next"/>
    <w:bookmarkEnd w:id="459" w:displacedByCustomXml="next"/>
    <w:sdt>
      <w:sdtPr>
        <w:rPr>
          <w:rFonts w:hint="cs"/>
          <w:rtl/>
        </w:rPr>
        <w:alias w:val="אורח"/>
        <w:tag w:val="&lt;ID&gt;357628&lt;/ID&gt;&lt;Name&gt;מיכאל נוימן&lt;/Name&gt;&lt;Data&gt;מיכאל נוימן&lt;/Data&gt;&lt;Shortcut&gt;מינו&lt;/Shortcut&gt;&lt;Title&gt;חבר לשכה, לשכת סוכני הביטוח&lt;/Title&gt;"/>
        <w:id w:val="1373116281"/>
        <w:placeholder>
          <w:docPart w:val="DefaultPlaceholder_-1854013440"/>
        </w:placeholder>
        <w15:color w:val="993366"/>
      </w:sdtPr>
      <w:sdtEndPr/>
      <w:sdtContent>
        <w:p w:rsidR="004775A5" w:rsidRDefault="004775A5" w:rsidP="004775A5">
          <w:pPr>
            <w:pStyle w:val="af9"/>
            <w:keepNext/>
            <w:rPr>
              <w:rtl/>
            </w:rPr>
          </w:pPr>
          <w:r w:rsidRPr="004775A5">
            <w:rPr>
              <w:rStyle w:val="afd"/>
              <w:color w:val="000000"/>
              <w:rtl/>
            </w:rPr>
            <w:t>מיכאל נוימן</w:t>
          </w:r>
          <w:r w:rsidRPr="004775A5">
            <w:rPr>
              <w:color w:val="000000"/>
              <w:rtl/>
            </w:rPr>
            <w:t>:</w:t>
          </w:r>
        </w:p>
      </w:sdtContent>
    </w:sdt>
    <w:p w:rsidR="004775A5" w:rsidRDefault="004775A5" w:rsidP="004775A5">
      <w:pPr>
        <w:pStyle w:val="KeepWithNext"/>
        <w:rPr>
          <w:rtl/>
        </w:rPr>
      </w:pPr>
    </w:p>
    <w:p w:rsidR="004775A5" w:rsidRDefault="004775A5" w:rsidP="004775A5">
      <w:pPr>
        <w:rPr>
          <w:rtl/>
        </w:rPr>
      </w:pPr>
      <w:r>
        <w:rPr>
          <w:rFonts w:hint="cs"/>
          <w:rtl/>
        </w:rPr>
        <w:t xml:space="preserve">אתה </w:t>
      </w:r>
      <w:proofErr w:type="spellStart"/>
      <w:r>
        <w:rPr>
          <w:rFonts w:hint="cs"/>
          <w:rtl/>
        </w:rPr>
        <w:t>מוסית</w:t>
      </w:r>
      <w:proofErr w:type="spellEnd"/>
      <w:r>
        <w:rPr>
          <w:rFonts w:hint="cs"/>
          <w:rtl/>
        </w:rPr>
        <w:t xml:space="preserve"> כשהכסף נכנס לקופה, לא כשהוא יוצא ממנה. ולכן, אין עניין בשלב המשיכה, יש עניין בשלב</w:t>
      </w:r>
      <w:bookmarkStart w:id="460" w:name="_ETM_Q1_2453805"/>
      <w:bookmarkEnd w:id="460"/>
      <w:r>
        <w:rPr>
          <w:rFonts w:hint="cs"/>
          <w:rtl/>
        </w:rPr>
        <w:t xml:space="preserve"> הכניסה, אבל אתה לא ממוסה על </w:t>
      </w:r>
      <w:bookmarkStart w:id="461" w:name="_ETM_Q1_2459749"/>
      <w:bookmarkEnd w:id="461"/>
      <w:r>
        <w:rPr>
          <w:rFonts w:hint="cs"/>
          <w:rtl/>
        </w:rPr>
        <w:t xml:space="preserve">הקצבה. כבוד היושב-ראש, אתה לא ממוסה ביציאה על </w:t>
      </w:r>
      <w:bookmarkStart w:id="462" w:name="_ETM_Q1_2466290"/>
      <w:bookmarkEnd w:id="462"/>
      <w:r>
        <w:rPr>
          <w:rFonts w:hint="cs"/>
          <w:rtl/>
        </w:rPr>
        <w:t>הכסף.</w:t>
      </w:r>
    </w:p>
    <w:sdt>
      <w:sdtPr>
        <w:rPr>
          <w:rtl/>
        </w:rPr>
        <w:alias w:val="יור"/>
        <w:tag w:val="&lt;ID&gt;4762&lt;/ID&gt;&lt;Name&gt;משה גפני - יו&quot;רַ&lt;/Name&gt;&lt;Data&gt;משה גפני&lt;/Data&gt;&lt;Shortcut&gt;משגפ&lt;/Shortcut&gt;"/>
        <w:id w:val="-926573858"/>
        <w:placeholder>
          <w:docPart w:val="DefaultPlaceholder_-1854013440"/>
        </w:placeholder>
        <w15:color w:val="993366"/>
      </w:sdtPr>
      <w:sdtEndPr/>
      <w:sdtContent>
        <w:p w:rsidR="004775A5" w:rsidRDefault="004775A5" w:rsidP="004775A5">
          <w:pPr>
            <w:pStyle w:val="af6"/>
            <w:keepNext/>
            <w:rPr>
              <w:rtl/>
            </w:rPr>
          </w:pPr>
          <w:r w:rsidRPr="004775A5">
            <w:rPr>
              <w:rStyle w:val="afd"/>
              <w:color w:val="000000"/>
              <w:rtl/>
            </w:rPr>
            <w:t>היו"ר משה גפני</w:t>
          </w:r>
          <w:r w:rsidRPr="004775A5">
            <w:rPr>
              <w:color w:val="000000"/>
              <w:rtl/>
            </w:rPr>
            <w:t>:</w:t>
          </w:r>
        </w:p>
      </w:sdtContent>
    </w:sdt>
    <w:p w:rsidR="004775A5" w:rsidRDefault="004775A5" w:rsidP="004775A5">
      <w:pPr>
        <w:pStyle w:val="KeepWithNext"/>
        <w:rPr>
          <w:rtl/>
        </w:rPr>
      </w:pPr>
    </w:p>
    <w:p w:rsidR="004775A5" w:rsidRDefault="004775A5" w:rsidP="004775A5">
      <w:pPr>
        <w:rPr>
          <w:rtl/>
        </w:rPr>
      </w:pPr>
      <w:r>
        <w:rPr>
          <w:rFonts w:hint="cs"/>
          <w:rtl/>
        </w:rPr>
        <w:t xml:space="preserve">שגית, את יכולה לענות לו? </w:t>
      </w:r>
    </w:p>
    <w:p w:rsidR="004775A5" w:rsidRDefault="004775A5" w:rsidP="004775A5">
      <w:pPr>
        <w:rPr>
          <w:rtl/>
        </w:rPr>
      </w:pPr>
    </w:p>
    <w:sdt>
      <w:sdtPr>
        <w:rPr>
          <w:rFonts w:hint="cs"/>
          <w:rtl/>
        </w:rPr>
        <w:alias w:val="דובר"/>
        <w:tag w:val="&lt;ID&gt;0&lt;/ID&gt;&lt;Name&gt;שגית אפיק&lt;/Name&gt;&lt;Data&gt;שגית אפיק&lt;/Data&gt;&lt;Shortcut&gt;שגאפ&lt;/Shortcut&gt;&lt;MemberID&gt;&lt;/MemberID&gt;"/>
        <w:id w:val="-311336003"/>
        <w:placeholder>
          <w:docPart w:val="DefaultPlaceholder_-1854013440"/>
        </w:placeholder>
        <w15:color w:val="993366"/>
      </w:sdtPr>
      <w:sdtEndPr/>
      <w:sdtContent>
        <w:p w:rsidR="004775A5" w:rsidRDefault="004775A5" w:rsidP="004775A5">
          <w:pPr>
            <w:pStyle w:val="a4"/>
            <w:keepNext/>
            <w:rPr>
              <w:rtl/>
            </w:rPr>
          </w:pPr>
          <w:r w:rsidRPr="004775A5">
            <w:rPr>
              <w:rStyle w:val="afd"/>
              <w:color w:val="000000"/>
              <w:rtl/>
            </w:rPr>
            <w:t>שגית אפיק</w:t>
          </w:r>
          <w:r w:rsidRPr="004775A5">
            <w:rPr>
              <w:color w:val="000000"/>
              <w:rtl/>
            </w:rPr>
            <w:t>:</w:t>
          </w:r>
        </w:p>
      </w:sdtContent>
    </w:sdt>
    <w:p w:rsidR="004775A5" w:rsidRDefault="004775A5" w:rsidP="004775A5">
      <w:pPr>
        <w:pStyle w:val="KeepWithNext"/>
        <w:rPr>
          <w:rtl/>
        </w:rPr>
      </w:pPr>
    </w:p>
    <w:p w:rsidR="004775A5" w:rsidRDefault="004775A5" w:rsidP="004775A5">
      <w:pPr>
        <w:rPr>
          <w:rtl/>
        </w:rPr>
      </w:pPr>
      <w:r>
        <w:rPr>
          <w:rFonts w:hint="cs"/>
          <w:rtl/>
        </w:rPr>
        <w:t xml:space="preserve">יש מיסוי. מס רווחי הון </w:t>
      </w:r>
      <w:bookmarkStart w:id="463" w:name="_ETM_Q1_2461505"/>
      <w:bookmarkEnd w:id="463"/>
      <w:r>
        <w:rPr>
          <w:rFonts w:hint="cs"/>
          <w:rtl/>
        </w:rPr>
        <w:t xml:space="preserve">יש </w:t>
      </w:r>
      <w:r>
        <w:rPr>
          <w:rtl/>
        </w:rPr>
        <w:t>–</w:t>
      </w:r>
      <w:r>
        <w:rPr>
          <w:rFonts w:hint="cs"/>
          <w:rtl/>
        </w:rPr>
        <w:t xml:space="preserve"> במשיכה, בוודאי. </w:t>
      </w:r>
    </w:p>
    <w:p w:rsidR="005E26D9" w:rsidRDefault="005E26D9" w:rsidP="004775A5">
      <w:pPr>
        <w:rPr>
          <w:rtl/>
        </w:rPr>
      </w:pPr>
      <w:bookmarkStart w:id="464" w:name="_ETM_Q1_2467473"/>
      <w:bookmarkEnd w:id="464"/>
    </w:p>
    <w:bookmarkStart w:id="465" w:name="_ETM_Q1_2467874" w:displacedByCustomXml="next"/>
    <w:bookmarkEnd w:id="465" w:displacedByCustomXml="next"/>
    <w:sdt>
      <w:sdtPr>
        <w:rPr>
          <w:rFonts w:hint="cs"/>
          <w:rtl/>
        </w:rPr>
        <w:alias w:val="אורח"/>
        <w:tag w:val="&lt;ID&gt;&lt;/ID&gt;&lt;Name&gt;כפיר בטט&lt;/Name&gt;&lt;Shortcut&gt;כפבט&lt;/Shortcut&gt;&lt;Title&gt;אגף התקציבים, משרד האוצר&lt;/Title&gt;"/>
        <w:id w:val="-1859105316"/>
        <w:placeholder>
          <w:docPart w:val="DefaultPlaceholder_-1854013440"/>
        </w:placeholder>
        <w15:color w:val="993366"/>
      </w:sdtPr>
      <w:sdtEndPr/>
      <w:sdtContent>
        <w:p w:rsidR="005E26D9" w:rsidRDefault="005E26D9" w:rsidP="005E26D9">
          <w:pPr>
            <w:pStyle w:val="af9"/>
            <w:keepNext/>
            <w:rPr>
              <w:rtl/>
            </w:rPr>
          </w:pPr>
          <w:r w:rsidRPr="005E26D9">
            <w:rPr>
              <w:rStyle w:val="afd"/>
              <w:color w:val="000000"/>
              <w:rtl/>
            </w:rPr>
            <w:t xml:space="preserve">כפיר </w:t>
          </w:r>
          <w:proofErr w:type="spellStart"/>
          <w:r w:rsidRPr="005E26D9">
            <w:rPr>
              <w:rStyle w:val="afd"/>
              <w:color w:val="000000"/>
              <w:rtl/>
            </w:rPr>
            <w:t>בטט</w:t>
          </w:r>
          <w:proofErr w:type="spellEnd"/>
          <w:r w:rsidRPr="005E26D9">
            <w:rPr>
              <w:color w:val="000000"/>
              <w:rtl/>
            </w:rPr>
            <w:t>:</w:t>
          </w:r>
        </w:p>
      </w:sdtContent>
    </w:sdt>
    <w:p w:rsidR="005E26D9" w:rsidRDefault="005E26D9" w:rsidP="005E26D9">
      <w:pPr>
        <w:pStyle w:val="KeepWithNext"/>
        <w:rPr>
          <w:rtl/>
        </w:rPr>
      </w:pPr>
    </w:p>
    <w:p w:rsidR="005E26D9" w:rsidRPr="005E26D9" w:rsidRDefault="005E26D9" w:rsidP="005E26D9">
      <w:pPr>
        <w:rPr>
          <w:rtl/>
        </w:rPr>
      </w:pPr>
      <w:r>
        <w:rPr>
          <w:rFonts w:hint="cs"/>
          <w:rtl/>
        </w:rPr>
        <w:t xml:space="preserve">על מה? </w:t>
      </w:r>
    </w:p>
    <w:p w:rsidR="005E26D9" w:rsidRDefault="005E26D9" w:rsidP="004775A5">
      <w:pPr>
        <w:rPr>
          <w:rtl/>
        </w:rPr>
      </w:pPr>
    </w:p>
    <w:bookmarkStart w:id="466" w:name="_ETM_Q1_2464105" w:displacedByCustomXml="next"/>
    <w:bookmarkEnd w:id="466" w:displacedByCustomXml="next"/>
    <w:sdt>
      <w:sdtPr>
        <w:rPr>
          <w:rtl/>
        </w:rPr>
        <w:alias w:val="קריאה"/>
        <w:tag w:val="&lt;ID&gt;0&lt;/ID&gt;&lt;Name&gt;קריאות&lt;/Name&gt;&lt;Data&gt;קריאות&lt;/Data&gt;&lt;Shortcut&gt;&lt;/Shortcut&gt;"/>
        <w:id w:val="-1875218180"/>
        <w:placeholder>
          <w:docPart w:val="DefaultPlaceholder_-1854013440"/>
        </w:placeholder>
        <w15:color w:val="993366"/>
      </w:sdtPr>
      <w:sdtEndPr/>
      <w:sdtContent>
        <w:p w:rsidR="005E26D9" w:rsidRDefault="005E26D9" w:rsidP="005E26D9">
          <w:pPr>
            <w:pStyle w:val="af5"/>
            <w:keepNext/>
            <w:rPr>
              <w:rtl/>
            </w:rPr>
          </w:pPr>
          <w:r w:rsidRPr="005E26D9">
            <w:rPr>
              <w:rStyle w:val="afd"/>
              <w:color w:val="000000"/>
              <w:rtl/>
            </w:rPr>
            <w:t>קריאות</w:t>
          </w:r>
          <w:r w:rsidRPr="005E26D9">
            <w:rPr>
              <w:color w:val="000000"/>
              <w:rtl/>
            </w:rPr>
            <w:t>:</w:t>
          </w:r>
        </w:p>
      </w:sdtContent>
    </w:sdt>
    <w:p w:rsidR="005E26D9" w:rsidRDefault="005E26D9" w:rsidP="005E26D9">
      <w:pPr>
        <w:pStyle w:val="KeepWithNext"/>
        <w:rPr>
          <w:rtl/>
        </w:rPr>
      </w:pPr>
    </w:p>
    <w:p w:rsidR="005E26D9" w:rsidRPr="005E26D9" w:rsidRDefault="005E26D9" w:rsidP="005E26D9">
      <w:pPr>
        <w:rPr>
          <w:rtl/>
        </w:rPr>
      </w:pPr>
      <w:bookmarkStart w:id="467" w:name="_ETM_Q1_2466654"/>
      <w:bookmarkEnd w:id="467"/>
      <w:r>
        <w:rPr>
          <w:rFonts w:hint="cs"/>
          <w:rtl/>
        </w:rPr>
        <w:t>- - -</w:t>
      </w:r>
    </w:p>
    <w:p w:rsidR="004775A5" w:rsidRDefault="004775A5" w:rsidP="004775A5">
      <w:pPr>
        <w:rPr>
          <w:rtl/>
        </w:rPr>
      </w:pPr>
    </w:p>
    <w:sdt>
      <w:sdtPr>
        <w:rPr>
          <w:rFonts w:hint="cs"/>
          <w:rtl/>
        </w:rPr>
        <w:alias w:val="אורח"/>
        <w:tag w:val="&lt;ID&gt;357628&lt;/ID&gt;&lt;Name&gt;מיכאל נוימן&lt;/Name&gt;&lt;Data&gt;מיכאל נוימן&lt;/Data&gt;&lt;Shortcut&gt;מינו&lt;/Shortcut&gt;&lt;Title&gt;חבר לשכה, לשכת סוכני הביטוח&lt;/Title&gt;"/>
        <w:id w:val="-1514831269"/>
        <w:placeholder>
          <w:docPart w:val="DefaultPlaceholder_-1854013440"/>
        </w:placeholder>
        <w15:color w:val="993366"/>
      </w:sdtPr>
      <w:sdtEndPr/>
      <w:sdtContent>
        <w:p w:rsidR="004775A5" w:rsidRDefault="004775A5" w:rsidP="004775A5">
          <w:pPr>
            <w:pStyle w:val="af9"/>
            <w:keepNext/>
            <w:rPr>
              <w:rtl/>
            </w:rPr>
          </w:pPr>
          <w:r w:rsidRPr="004775A5">
            <w:rPr>
              <w:rStyle w:val="afd"/>
              <w:color w:val="000000"/>
              <w:rtl/>
            </w:rPr>
            <w:t>מיכאל נוימן</w:t>
          </w:r>
          <w:r w:rsidRPr="004775A5">
            <w:rPr>
              <w:color w:val="000000"/>
              <w:rtl/>
            </w:rPr>
            <w:t>:</w:t>
          </w:r>
        </w:p>
      </w:sdtContent>
    </w:sdt>
    <w:p w:rsidR="004775A5" w:rsidRDefault="004775A5" w:rsidP="004775A5">
      <w:pPr>
        <w:pStyle w:val="KeepWithNext"/>
        <w:rPr>
          <w:rtl/>
        </w:rPr>
      </w:pPr>
    </w:p>
    <w:p w:rsidR="004775A5" w:rsidRDefault="004775A5" w:rsidP="004775A5">
      <w:pPr>
        <w:rPr>
          <w:rtl/>
        </w:rPr>
      </w:pPr>
      <w:r>
        <w:rPr>
          <w:rFonts w:hint="cs"/>
          <w:rtl/>
        </w:rPr>
        <w:t xml:space="preserve">אם </w:t>
      </w:r>
      <w:r w:rsidR="005E26D9">
        <w:rPr>
          <w:rFonts w:hint="cs"/>
          <w:rtl/>
        </w:rPr>
        <w:t xml:space="preserve">אתה הופך את הכסף לקצבה, הקצבה הופכת להיות קצבה מוכרת. </w:t>
      </w:r>
    </w:p>
    <w:p w:rsidR="005E26D9" w:rsidRDefault="005E26D9" w:rsidP="004775A5">
      <w:pPr>
        <w:rPr>
          <w:rtl/>
        </w:rPr>
      </w:pPr>
    </w:p>
    <w:bookmarkStart w:id="468" w:name="_ETM_Q1_2470464" w:displacedByCustomXml="next"/>
    <w:bookmarkEnd w:id="468" w:displacedByCustomXml="next"/>
    <w:sdt>
      <w:sdtPr>
        <w:rPr>
          <w:rFonts w:hint="cs"/>
          <w:rtl/>
        </w:rPr>
        <w:alias w:val="דובר"/>
        <w:tag w:val="&lt;ID&gt;0&lt;/ID&gt;&lt;Name&gt;שגית אפיק&lt;/Name&gt;&lt;Data&gt;שגית אפיק&lt;/Data&gt;&lt;Shortcut&gt;שגאפ&lt;/Shortcut&gt;&lt;MemberID&gt;&lt;/MemberID&gt;"/>
        <w:id w:val="1296569744"/>
        <w:placeholder>
          <w:docPart w:val="DefaultPlaceholder_-1854013440"/>
        </w:placeholder>
        <w15:color w:val="993366"/>
      </w:sdtPr>
      <w:sdtEndPr/>
      <w:sdtContent>
        <w:p w:rsidR="005E26D9" w:rsidRDefault="005E26D9" w:rsidP="005E26D9">
          <w:pPr>
            <w:pStyle w:val="a4"/>
            <w:keepNext/>
            <w:rPr>
              <w:rtl/>
            </w:rPr>
          </w:pPr>
          <w:r w:rsidRPr="005E26D9">
            <w:rPr>
              <w:rStyle w:val="afd"/>
              <w:color w:val="000000"/>
              <w:rtl/>
            </w:rPr>
            <w:t>שגית אפיק</w:t>
          </w:r>
          <w:r w:rsidRPr="005E26D9">
            <w:rPr>
              <w:color w:val="000000"/>
              <w:rtl/>
            </w:rPr>
            <w:t>:</w:t>
          </w:r>
        </w:p>
      </w:sdtContent>
    </w:sdt>
    <w:p w:rsidR="005E26D9" w:rsidRDefault="005E26D9" w:rsidP="005E26D9">
      <w:pPr>
        <w:pStyle w:val="KeepWithNext"/>
        <w:rPr>
          <w:rtl/>
        </w:rPr>
      </w:pPr>
    </w:p>
    <w:p w:rsidR="005E26D9" w:rsidRPr="005E26D9" w:rsidRDefault="005E26D9" w:rsidP="005E26D9">
      <w:pPr>
        <w:rPr>
          <w:rtl/>
        </w:rPr>
      </w:pPr>
      <w:r>
        <w:rPr>
          <w:rFonts w:hint="cs"/>
          <w:rtl/>
        </w:rPr>
        <w:t xml:space="preserve">אם אתה מושך </w:t>
      </w:r>
      <w:bookmarkStart w:id="469" w:name="_ETM_Q1_2473120"/>
      <w:bookmarkEnd w:id="469"/>
      <w:r>
        <w:rPr>
          <w:rFonts w:hint="cs"/>
          <w:rtl/>
        </w:rPr>
        <w:t>את הכסף - - -</w:t>
      </w:r>
    </w:p>
    <w:p w:rsidR="004775A5" w:rsidRDefault="004775A5" w:rsidP="004775A5">
      <w:pPr>
        <w:rPr>
          <w:rtl/>
        </w:rPr>
      </w:pPr>
    </w:p>
    <w:sdt>
      <w:sdtPr>
        <w:rPr>
          <w:rFonts w:hint="cs"/>
          <w:rtl/>
        </w:rPr>
        <w:alias w:val="אורח"/>
        <w:tag w:val="&lt;ID&gt;&lt;/ID&gt;&lt;Name&gt;כפיר בטט&lt;/Name&gt;&lt;Shortcut&gt;כפבט&lt;/Shortcut&gt;&lt;Title&gt;אגף התקציבים, משרד האוצר&lt;/Title&gt;"/>
        <w:id w:val="654116338"/>
        <w:placeholder>
          <w:docPart w:val="DefaultPlaceholder_-1854013440"/>
        </w:placeholder>
        <w15:color w:val="993366"/>
      </w:sdtPr>
      <w:sdtEndPr/>
      <w:sdtContent>
        <w:p w:rsidR="004775A5" w:rsidRDefault="004775A5" w:rsidP="004775A5">
          <w:pPr>
            <w:pStyle w:val="af9"/>
            <w:keepNext/>
            <w:rPr>
              <w:rtl/>
            </w:rPr>
          </w:pPr>
          <w:r w:rsidRPr="004775A5">
            <w:rPr>
              <w:rStyle w:val="afd"/>
              <w:color w:val="000000"/>
              <w:rtl/>
            </w:rPr>
            <w:t xml:space="preserve">כפיר </w:t>
          </w:r>
          <w:proofErr w:type="spellStart"/>
          <w:r w:rsidRPr="004775A5">
            <w:rPr>
              <w:rStyle w:val="afd"/>
              <w:color w:val="000000"/>
              <w:rtl/>
            </w:rPr>
            <w:t>בטט</w:t>
          </w:r>
          <w:proofErr w:type="spellEnd"/>
          <w:r w:rsidRPr="004775A5">
            <w:rPr>
              <w:color w:val="000000"/>
              <w:rtl/>
            </w:rPr>
            <w:t>:</w:t>
          </w:r>
        </w:p>
      </w:sdtContent>
    </w:sdt>
    <w:p w:rsidR="004775A5" w:rsidRDefault="004775A5" w:rsidP="004775A5">
      <w:pPr>
        <w:pStyle w:val="KeepWithNext"/>
        <w:rPr>
          <w:rtl/>
        </w:rPr>
      </w:pPr>
    </w:p>
    <w:p w:rsidR="005841CF" w:rsidRDefault="004775A5" w:rsidP="005E26D9">
      <w:pPr>
        <w:rPr>
          <w:rtl/>
        </w:rPr>
      </w:pPr>
      <w:r>
        <w:rPr>
          <w:rFonts w:hint="cs"/>
          <w:rtl/>
        </w:rPr>
        <w:t>שגית, לא נכון.</w:t>
      </w:r>
      <w:bookmarkStart w:id="470" w:name="_ETM_Q1_2464633"/>
      <w:bookmarkStart w:id="471" w:name="_ETM_Q1_2465005"/>
      <w:bookmarkEnd w:id="470"/>
      <w:bookmarkEnd w:id="471"/>
    </w:p>
    <w:p w:rsidR="005E26D9" w:rsidRDefault="005E26D9" w:rsidP="005E26D9">
      <w:pPr>
        <w:rPr>
          <w:rtl/>
        </w:rPr>
      </w:pPr>
    </w:p>
    <w:sdt>
      <w:sdtPr>
        <w:rPr>
          <w:rFonts w:hint="cs"/>
          <w:rtl/>
        </w:rPr>
        <w:alias w:val="אורח"/>
        <w:tag w:val="&lt;ID&gt;357628&lt;/ID&gt;&lt;Name&gt;מיכאל נוימן&lt;/Name&gt;&lt;Data&gt;מיכאל נוימן&lt;/Data&gt;&lt;Shortcut&gt;מינו&lt;/Shortcut&gt;&lt;Title&gt;חבר לשכה, לשכת סוכני הביטוח&lt;/Title&gt;"/>
        <w:id w:val="2138142806"/>
        <w:placeholder>
          <w:docPart w:val="DefaultPlaceholder_-1854013440"/>
        </w:placeholder>
        <w15:color w:val="993366"/>
      </w:sdtPr>
      <w:sdtEndPr/>
      <w:sdtContent>
        <w:p w:rsidR="005E26D9" w:rsidRDefault="005E26D9" w:rsidP="005E26D9">
          <w:pPr>
            <w:pStyle w:val="af9"/>
            <w:keepNext/>
            <w:rPr>
              <w:rtl/>
            </w:rPr>
          </w:pPr>
          <w:r w:rsidRPr="005E26D9">
            <w:rPr>
              <w:rStyle w:val="afd"/>
              <w:color w:val="000000"/>
              <w:rtl/>
            </w:rPr>
            <w:t>מיכאל נוימן</w:t>
          </w:r>
          <w:r w:rsidRPr="005E26D9">
            <w:rPr>
              <w:color w:val="000000"/>
              <w:rtl/>
            </w:rPr>
            <w:t>:</w:t>
          </w:r>
        </w:p>
      </w:sdtContent>
    </w:sdt>
    <w:p w:rsidR="005E26D9" w:rsidRDefault="005E26D9" w:rsidP="005E26D9">
      <w:pPr>
        <w:pStyle w:val="KeepWithNext"/>
        <w:rPr>
          <w:rtl/>
        </w:rPr>
      </w:pPr>
    </w:p>
    <w:p w:rsidR="005E26D9" w:rsidRDefault="005E26D9" w:rsidP="005E26D9">
      <w:pPr>
        <w:rPr>
          <w:rtl/>
        </w:rPr>
      </w:pPr>
      <w:r>
        <w:rPr>
          <w:rFonts w:hint="cs"/>
          <w:rtl/>
        </w:rPr>
        <w:t xml:space="preserve">לא למשוך. להפוך אותו לקצבה. </w:t>
      </w:r>
    </w:p>
    <w:p w:rsidR="005E26D9" w:rsidRDefault="005E26D9" w:rsidP="005E26D9">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1441145928"/>
        <w:placeholder>
          <w:docPart w:val="DefaultPlaceholder_-1854013440"/>
        </w:placeholder>
        <w15:color w:val="993366"/>
      </w:sdtPr>
      <w:sdtEndPr/>
      <w:sdtContent>
        <w:p w:rsidR="005E26D9" w:rsidRDefault="005E26D9" w:rsidP="005E26D9">
          <w:pPr>
            <w:pStyle w:val="a4"/>
            <w:keepNext/>
            <w:rPr>
              <w:rtl/>
            </w:rPr>
          </w:pPr>
          <w:r w:rsidRPr="005E26D9">
            <w:rPr>
              <w:rStyle w:val="afd"/>
              <w:color w:val="000000"/>
              <w:rtl/>
            </w:rPr>
            <w:t xml:space="preserve">רועי </w:t>
          </w:r>
          <w:proofErr w:type="spellStart"/>
          <w:r w:rsidRPr="005E26D9">
            <w:rPr>
              <w:rStyle w:val="afd"/>
              <w:color w:val="000000"/>
              <w:rtl/>
            </w:rPr>
            <w:t>פולקמן</w:t>
          </w:r>
          <w:proofErr w:type="spellEnd"/>
          <w:r w:rsidRPr="005E26D9">
            <w:rPr>
              <w:rStyle w:val="afd"/>
              <w:color w:val="000000"/>
              <w:rtl/>
            </w:rPr>
            <w:t xml:space="preserve"> (כולנו)</w:t>
          </w:r>
          <w:r w:rsidRPr="005E26D9">
            <w:rPr>
              <w:color w:val="000000"/>
              <w:rtl/>
            </w:rPr>
            <w:t>:</w:t>
          </w:r>
        </w:p>
      </w:sdtContent>
    </w:sdt>
    <w:p w:rsidR="005E26D9" w:rsidRDefault="005E26D9" w:rsidP="005E26D9">
      <w:pPr>
        <w:pStyle w:val="KeepWithNext"/>
        <w:rPr>
          <w:rtl/>
        </w:rPr>
      </w:pPr>
    </w:p>
    <w:p w:rsidR="005E26D9" w:rsidRDefault="005E26D9" w:rsidP="005E26D9">
      <w:pPr>
        <w:rPr>
          <w:rtl/>
        </w:rPr>
      </w:pPr>
      <w:r>
        <w:rPr>
          <w:rFonts w:hint="cs"/>
          <w:rtl/>
        </w:rPr>
        <w:t xml:space="preserve">משיכה הונית, ברור. </w:t>
      </w:r>
    </w:p>
    <w:p w:rsidR="005E26D9" w:rsidRDefault="005E26D9" w:rsidP="005E26D9">
      <w:pPr>
        <w:rPr>
          <w:rtl/>
        </w:rPr>
      </w:pPr>
    </w:p>
    <w:sdt>
      <w:sdtPr>
        <w:rPr>
          <w:rFonts w:hint="cs"/>
          <w:rtl/>
        </w:rPr>
        <w:alias w:val="אורח"/>
        <w:tag w:val="&lt;ID&gt;357628&lt;/ID&gt;&lt;Name&gt;מיכאל נוימן&lt;/Name&gt;&lt;Data&gt;מיכאל נוימן&lt;/Data&gt;&lt;Shortcut&gt;מינו&lt;/Shortcut&gt;&lt;Title&gt;חבר לשכה, לשכת סוכני הביטוח&lt;/Title&gt;"/>
        <w:id w:val="-591478424"/>
        <w:placeholder>
          <w:docPart w:val="DefaultPlaceholder_-1854013440"/>
        </w:placeholder>
        <w15:color w:val="993366"/>
      </w:sdtPr>
      <w:sdtEndPr/>
      <w:sdtContent>
        <w:p w:rsidR="005E26D9" w:rsidRDefault="005E26D9" w:rsidP="005E26D9">
          <w:pPr>
            <w:pStyle w:val="af9"/>
            <w:keepNext/>
            <w:rPr>
              <w:rtl/>
            </w:rPr>
          </w:pPr>
          <w:r w:rsidRPr="005E26D9">
            <w:rPr>
              <w:rStyle w:val="afd"/>
              <w:color w:val="000000"/>
              <w:rtl/>
            </w:rPr>
            <w:t>מיכאל נוימן</w:t>
          </w:r>
          <w:r w:rsidRPr="005E26D9">
            <w:rPr>
              <w:color w:val="000000"/>
              <w:rtl/>
            </w:rPr>
            <w:t>:</w:t>
          </w:r>
        </w:p>
      </w:sdtContent>
    </w:sdt>
    <w:p w:rsidR="005E26D9" w:rsidRDefault="005E26D9" w:rsidP="005E26D9">
      <w:pPr>
        <w:pStyle w:val="KeepWithNext"/>
        <w:rPr>
          <w:rtl/>
        </w:rPr>
      </w:pPr>
    </w:p>
    <w:p w:rsidR="005E26D9" w:rsidRDefault="005E26D9" w:rsidP="005E26D9">
      <w:pPr>
        <w:rPr>
          <w:rtl/>
        </w:rPr>
      </w:pPr>
      <w:r>
        <w:rPr>
          <w:rFonts w:hint="cs"/>
          <w:rtl/>
        </w:rPr>
        <w:t xml:space="preserve">מדובר לא על </w:t>
      </w:r>
      <w:bookmarkStart w:id="472" w:name="_ETM_Q1_2473388"/>
      <w:bookmarkEnd w:id="472"/>
      <w:r>
        <w:rPr>
          <w:rFonts w:hint="cs"/>
          <w:rtl/>
        </w:rPr>
        <w:t xml:space="preserve">אפשרות משיכה. </w:t>
      </w:r>
    </w:p>
    <w:p w:rsidR="002D7334" w:rsidRDefault="002D7334" w:rsidP="005E26D9">
      <w:pPr>
        <w:rPr>
          <w:rtl/>
        </w:rPr>
      </w:pPr>
    </w:p>
    <w:sdt>
      <w:sdtPr>
        <w:rPr>
          <w:rtl/>
        </w:rPr>
        <w:alias w:val="יור"/>
        <w:tag w:val="&lt;ID&gt;4762&lt;/ID&gt;&lt;Name&gt;משה גפני - יו&quot;רַ&lt;/Name&gt;&lt;Data&gt;משה גפני&lt;/Data&gt;&lt;Shortcut&gt;משגפ&lt;/Shortcut&gt;"/>
        <w:id w:val="-1373849241"/>
        <w:placeholder>
          <w:docPart w:val="DefaultPlaceholder_-1854013440"/>
        </w:placeholder>
        <w15:color w:val="993366"/>
      </w:sdtPr>
      <w:sdtEndPr/>
      <w:sdtContent>
        <w:p w:rsidR="002D7334" w:rsidRDefault="002D7334" w:rsidP="002D7334">
          <w:pPr>
            <w:pStyle w:val="af6"/>
            <w:keepNext/>
            <w:rPr>
              <w:rtl/>
            </w:rPr>
          </w:pPr>
          <w:r w:rsidRPr="002D7334">
            <w:rPr>
              <w:rStyle w:val="afd"/>
              <w:color w:val="000000"/>
              <w:rtl/>
            </w:rPr>
            <w:t>היו"ר משה גפני</w:t>
          </w:r>
          <w:r w:rsidRPr="002D7334">
            <w:rPr>
              <w:color w:val="000000"/>
              <w:rtl/>
            </w:rPr>
            <w:t>:</w:t>
          </w:r>
        </w:p>
      </w:sdtContent>
    </w:sdt>
    <w:p w:rsidR="002D7334" w:rsidRDefault="002D7334" w:rsidP="002D7334">
      <w:pPr>
        <w:pStyle w:val="KeepWithNext"/>
        <w:rPr>
          <w:rtl/>
        </w:rPr>
      </w:pPr>
    </w:p>
    <w:p w:rsidR="002D7334" w:rsidRDefault="002D7334" w:rsidP="002D7334">
      <w:pPr>
        <w:rPr>
          <w:rtl/>
        </w:rPr>
      </w:pPr>
      <w:r>
        <w:rPr>
          <w:rFonts w:hint="cs"/>
          <w:rtl/>
        </w:rPr>
        <w:t xml:space="preserve">תודה. הבנו. </w:t>
      </w:r>
    </w:p>
    <w:p w:rsidR="002D7334" w:rsidRDefault="002D7334" w:rsidP="002D7334">
      <w:pPr>
        <w:rPr>
          <w:rtl/>
        </w:rPr>
      </w:pPr>
    </w:p>
    <w:sdt>
      <w:sdtPr>
        <w:rPr>
          <w:rtl/>
        </w:rPr>
        <w:alias w:val="קריאה"/>
        <w:tag w:val="&lt;ID&gt;0&lt;/ID&gt;&lt;Name&gt;קריאה&lt;/Name&gt;&lt;Data&gt;&lt;/Data&gt;&lt;Shortcut&gt;&lt;/Shortcut&gt;"/>
        <w:id w:val="1679314277"/>
        <w:placeholder>
          <w:docPart w:val="DefaultPlaceholder_-1854013440"/>
        </w:placeholder>
        <w15:color w:val="993366"/>
      </w:sdtPr>
      <w:sdtEndPr/>
      <w:sdtContent>
        <w:p w:rsidR="002D7334" w:rsidRDefault="002D7334" w:rsidP="002D7334">
          <w:pPr>
            <w:pStyle w:val="af5"/>
            <w:keepNext/>
            <w:rPr>
              <w:rtl/>
            </w:rPr>
          </w:pPr>
          <w:r w:rsidRPr="002D7334">
            <w:rPr>
              <w:rStyle w:val="afd"/>
              <w:color w:val="000000"/>
              <w:rtl/>
            </w:rPr>
            <w:t>קריאה</w:t>
          </w:r>
          <w:r w:rsidRPr="002D7334">
            <w:rPr>
              <w:color w:val="000000"/>
              <w:rtl/>
            </w:rPr>
            <w:t>:</w:t>
          </w:r>
        </w:p>
      </w:sdtContent>
    </w:sdt>
    <w:p w:rsidR="002D7334" w:rsidRDefault="002D7334" w:rsidP="002D7334">
      <w:pPr>
        <w:pStyle w:val="KeepWithNext"/>
        <w:rPr>
          <w:rtl/>
        </w:rPr>
      </w:pPr>
    </w:p>
    <w:p w:rsidR="002D7334" w:rsidRDefault="002D7334" w:rsidP="002D7334">
      <w:pPr>
        <w:rPr>
          <w:rtl/>
        </w:rPr>
      </w:pPr>
      <w:r>
        <w:rPr>
          <w:rFonts w:hint="cs"/>
          <w:rtl/>
        </w:rPr>
        <w:t>- - -</w:t>
      </w:r>
    </w:p>
    <w:p w:rsidR="002D7334" w:rsidRDefault="002D7334" w:rsidP="002D7334">
      <w:pPr>
        <w:rPr>
          <w:rtl/>
        </w:rPr>
      </w:pPr>
      <w:bookmarkStart w:id="473" w:name="_ETM_Q1_2481549"/>
      <w:bookmarkEnd w:id="473"/>
    </w:p>
    <w:bookmarkStart w:id="474" w:name="_ETM_Q1_2481851" w:displacedByCustomXml="next"/>
    <w:bookmarkEnd w:id="474" w:displacedByCustomXml="next"/>
    <w:bookmarkStart w:id="475" w:name="_ETM_Q1_2482878" w:displacedByCustomXml="next"/>
    <w:bookmarkEnd w:id="475"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522057822"/>
        <w:placeholder>
          <w:docPart w:val="DefaultPlaceholder_-1854013440"/>
        </w:placeholder>
        <w15:color w:val="993366"/>
      </w:sdtPr>
      <w:sdtEndPr/>
      <w:sdtContent>
        <w:p w:rsidR="002D7334" w:rsidRDefault="002D7334" w:rsidP="002D7334">
          <w:pPr>
            <w:pStyle w:val="a4"/>
            <w:keepNext/>
            <w:rPr>
              <w:rtl/>
            </w:rPr>
          </w:pPr>
          <w:r w:rsidRPr="002D7334">
            <w:rPr>
              <w:rStyle w:val="afd"/>
              <w:color w:val="000000"/>
              <w:rtl/>
            </w:rPr>
            <w:t xml:space="preserve">רועי </w:t>
          </w:r>
          <w:proofErr w:type="spellStart"/>
          <w:r w:rsidRPr="002D7334">
            <w:rPr>
              <w:rStyle w:val="afd"/>
              <w:color w:val="000000"/>
              <w:rtl/>
            </w:rPr>
            <w:t>פולקמן</w:t>
          </w:r>
          <w:proofErr w:type="spellEnd"/>
          <w:r w:rsidRPr="002D7334">
            <w:rPr>
              <w:rStyle w:val="afd"/>
              <w:color w:val="000000"/>
              <w:rtl/>
            </w:rPr>
            <w:t xml:space="preserve"> (כולנו)</w:t>
          </w:r>
          <w:r w:rsidRPr="002D7334">
            <w:rPr>
              <w:color w:val="000000"/>
              <w:rtl/>
            </w:rPr>
            <w:t>:</w:t>
          </w:r>
        </w:p>
      </w:sdtContent>
    </w:sdt>
    <w:p w:rsidR="002D7334" w:rsidRDefault="002D7334" w:rsidP="002D7334">
      <w:pPr>
        <w:pStyle w:val="KeepWithNext"/>
        <w:rPr>
          <w:rtl/>
        </w:rPr>
      </w:pPr>
    </w:p>
    <w:p w:rsidR="002D7334" w:rsidRDefault="002D7334" w:rsidP="002D7334">
      <w:pPr>
        <w:rPr>
          <w:rtl/>
        </w:rPr>
      </w:pPr>
      <w:r>
        <w:rPr>
          <w:rFonts w:hint="cs"/>
          <w:rtl/>
        </w:rPr>
        <w:t xml:space="preserve">זה הובהר. </w:t>
      </w:r>
    </w:p>
    <w:p w:rsidR="002D7334" w:rsidRDefault="002D7334" w:rsidP="002D7334">
      <w:pPr>
        <w:rPr>
          <w:rtl/>
        </w:rPr>
      </w:pPr>
    </w:p>
    <w:sdt>
      <w:sdtPr>
        <w:rPr>
          <w:rtl/>
        </w:rPr>
        <w:alias w:val="יור"/>
        <w:tag w:val="&lt;ID&gt;4762&lt;/ID&gt;&lt;Name&gt;משה גפני - יו&quot;רַ&lt;/Name&gt;&lt;Data&gt;משה גפני&lt;/Data&gt;&lt;Shortcut&gt;משגפ&lt;/Shortcut&gt;"/>
        <w:id w:val="-920248231"/>
        <w:placeholder>
          <w:docPart w:val="DefaultPlaceholder_-1854013440"/>
        </w:placeholder>
        <w15:color w:val="993366"/>
      </w:sdtPr>
      <w:sdtEndPr/>
      <w:sdtContent>
        <w:p w:rsidR="002D7334" w:rsidRDefault="002D7334" w:rsidP="002D7334">
          <w:pPr>
            <w:pStyle w:val="af6"/>
            <w:keepNext/>
            <w:rPr>
              <w:rtl/>
            </w:rPr>
          </w:pPr>
          <w:r w:rsidRPr="002D7334">
            <w:rPr>
              <w:rStyle w:val="afd"/>
              <w:color w:val="000000"/>
              <w:rtl/>
            </w:rPr>
            <w:t>היו"ר משה גפני</w:t>
          </w:r>
          <w:r w:rsidRPr="002D7334">
            <w:rPr>
              <w:color w:val="000000"/>
              <w:rtl/>
            </w:rPr>
            <w:t>:</w:t>
          </w:r>
        </w:p>
      </w:sdtContent>
    </w:sdt>
    <w:p w:rsidR="002D7334" w:rsidRDefault="002D7334" w:rsidP="002D7334">
      <w:pPr>
        <w:pStyle w:val="KeepWithNext"/>
        <w:rPr>
          <w:rtl/>
        </w:rPr>
      </w:pPr>
    </w:p>
    <w:p w:rsidR="002D7334" w:rsidRDefault="002D7334" w:rsidP="002D7334">
      <w:pPr>
        <w:rPr>
          <w:rtl/>
        </w:rPr>
      </w:pPr>
      <w:r>
        <w:rPr>
          <w:rFonts w:hint="cs"/>
          <w:rtl/>
        </w:rPr>
        <w:t xml:space="preserve">עם כל הכבוד. הבנו. </w:t>
      </w:r>
    </w:p>
    <w:p w:rsidR="002D7334" w:rsidRDefault="002D7334" w:rsidP="002D7334">
      <w:pPr>
        <w:rPr>
          <w:rtl/>
        </w:rPr>
      </w:pPr>
    </w:p>
    <w:sdt>
      <w:sdtPr>
        <w:rPr>
          <w:rFonts w:hint="cs"/>
          <w:rtl/>
        </w:rPr>
        <w:alias w:val="דובר"/>
        <w:tag w:val="&lt;ID&gt;0&lt;/ID&gt;&lt;Name&gt;שגית אפיק&lt;/Name&gt;&lt;Data&gt;שגית אפיק&lt;/Data&gt;&lt;Shortcut&gt;שגאפ&lt;/Shortcut&gt;&lt;MemberID&gt;&lt;/MemberID&gt;"/>
        <w:id w:val="1420215303"/>
        <w:placeholder>
          <w:docPart w:val="DefaultPlaceholder_-1854013440"/>
        </w:placeholder>
        <w15:color w:val="993366"/>
      </w:sdtPr>
      <w:sdtEndPr/>
      <w:sdtContent>
        <w:p w:rsidR="002D7334" w:rsidRDefault="002D7334" w:rsidP="002D7334">
          <w:pPr>
            <w:pStyle w:val="a4"/>
            <w:keepNext/>
            <w:rPr>
              <w:rtl/>
            </w:rPr>
          </w:pPr>
          <w:r w:rsidRPr="002D7334">
            <w:rPr>
              <w:rStyle w:val="afd"/>
              <w:color w:val="000000"/>
              <w:rtl/>
            </w:rPr>
            <w:t>שגית אפיק</w:t>
          </w:r>
          <w:r w:rsidRPr="002D7334">
            <w:rPr>
              <w:color w:val="000000"/>
              <w:rtl/>
            </w:rPr>
            <w:t>:</w:t>
          </w:r>
        </w:p>
      </w:sdtContent>
    </w:sdt>
    <w:p w:rsidR="002D7334" w:rsidRDefault="002D7334" w:rsidP="002D7334">
      <w:pPr>
        <w:pStyle w:val="KeepWithNext"/>
        <w:rPr>
          <w:rtl/>
        </w:rPr>
      </w:pPr>
    </w:p>
    <w:p w:rsidR="002D7334" w:rsidRDefault="002D7334" w:rsidP="002D7334">
      <w:pPr>
        <w:rPr>
          <w:rtl/>
        </w:rPr>
      </w:pPr>
      <w:r>
        <w:rPr>
          <w:rFonts w:hint="cs"/>
          <w:rtl/>
        </w:rPr>
        <w:t xml:space="preserve">גם על הקצבה </w:t>
      </w:r>
      <w:bookmarkStart w:id="476" w:name="_ETM_Q1_2486188"/>
      <w:bookmarkEnd w:id="476"/>
      <w:r>
        <w:rPr>
          <w:rFonts w:hint="cs"/>
          <w:rtl/>
        </w:rPr>
        <w:t xml:space="preserve">יש מיסוי? איזה? </w:t>
      </w:r>
    </w:p>
    <w:p w:rsidR="002D7334" w:rsidRDefault="002D7334" w:rsidP="002D7334">
      <w:pPr>
        <w:rPr>
          <w:rtl/>
        </w:rPr>
      </w:pPr>
      <w:bookmarkStart w:id="477" w:name="_ETM_Q1_2488692"/>
      <w:bookmarkEnd w:id="477"/>
    </w:p>
    <w:bookmarkStart w:id="478" w:name="_ETM_Q1_2489030" w:displacedByCustomXml="next"/>
    <w:bookmarkEnd w:id="478" w:displacedByCustomXml="next"/>
    <w:sdt>
      <w:sdtPr>
        <w:rPr>
          <w:rtl/>
        </w:rPr>
        <w:alias w:val="יור"/>
        <w:tag w:val="&lt;ID&gt;4762&lt;/ID&gt;&lt;Name&gt;משה גפני - יו&quot;רַ&lt;/Name&gt;&lt;Data&gt;משה גפני&lt;/Data&gt;&lt;Shortcut&gt;משגפ&lt;/Shortcut&gt;"/>
        <w:id w:val="1582330876"/>
        <w:placeholder>
          <w:docPart w:val="DefaultPlaceholder_-1854013440"/>
        </w:placeholder>
        <w15:color w:val="993366"/>
      </w:sdtPr>
      <w:sdtEndPr/>
      <w:sdtContent>
        <w:p w:rsidR="002D7334" w:rsidRDefault="002D7334" w:rsidP="002D7334">
          <w:pPr>
            <w:pStyle w:val="af6"/>
            <w:keepNext/>
            <w:rPr>
              <w:rtl/>
            </w:rPr>
          </w:pPr>
          <w:r w:rsidRPr="002D7334">
            <w:rPr>
              <w:rStyle w:val="afd"/>
              <w:color w:val="000000"/>
              <w:rtl/>
            </w:rPr>
            <w:t>היו"ר משה גפני</w:t>
          </w:r>
          <w:r w:rsidRPr="002D7334">
            <w:rPr>
              <w:color w:val="000000"/>
              <w:rtl/>
            </w:rPr>
            <w:t>:</w:t>
          </w:r>
        </w:p>
      </w:sdtContent>
    </w:sdt>
    <w:p w:rsidR="002D7334" w:rsidRDefault="002D7334" w:rsidP="002D7334">
      <w:pPr>
        <w:pStyle w:val="KeepWithNext"/>
        <w:rPr>
          <w:rtl/>
        </w:rPr>
      </w:pPr>
    </w:p>
    <w:p w:rsidR="002D7334" w:rsidRPr="002D7334" w:rsidRDefault="002D7334" w:rsidP="002D7334">
      <w:pPr>
        <w:rPr>
          <w:rtl/>
        </w:rPr>
      </w:pPr>
      <w:r>
        <w:rPr>
          <w:rFonts w:hint="cs"/>
          <w:rtl/>
        </w:rPr>
        <w:t xml:space="preserve">שגית, אני אתן לך לדבר ברצף. </w:t>
      </w:r>
    </w:p>
    <w:p w:rsidR="002D7334" w:rsidRDefault="002D7334" w:rsidP="002D7334">
      <w:pPr>
        <w:rPr>
          <w:rtl/>
        </w:rPr>
      </w:pPr>
    </w:p>
    <w:sdt>
      <w:sdtPr>
        <w:rPr>
          <w:rFonts w:hint="cs"/>
          <w:rtl/>
        </w:rPr>
        <w:alias w:val="דובר"/>
        <w:tag w:val="&lt;ID&gt;0&lt;/ID&gt;&lt;Name&gt;שגית אפיק&lt;/Name&gt;&lt;Data&gt;שגית אפיק&lt;/Data&gt;&lt;Shortcut&gt;שגאפ&lt;/Shortcut&gt;&lt;MemberID&gt;&lt;/MemberID&gt;"/>
        <w:id w:val="-908376738"/>
        <w:placeholder>
          <w:docPart w:val="DefaultPlaceholder_-1854013440"/>
        </w:placeholder>
        <w15:color w:val="993366"/>
      </w:sdtPr>
      <w:sdtEndPr/>
      <w:sdtContent>
        <w:p w:rsidR="002D7334" w:rsidRDefault="002D7334" w:rsidP="002D7334">
          <w:pPr>
            <w:pStyle w:val="a4"/>
            <w:keepNext/>
            <w:rPr>
              <w:rtl/>
            </w:rPr>
          </w:pPr>
          <w:r w:rsidRPr="002D7334">
            <w:rPr>
              <w:rStyle w:val="afd"/>
              <w:color w:val="000000"/>
              <w:rtl/>
            </w:rPr>
            <w:t>שגית אפיק</w:t>
          </w:r>
          <w:r w:rsidRPr="002D7334">
            <w:rPr>
              <w:color w:val="000000"/>
              <w:rtl/>
            </w:rPr>
            <w:t>:</w:t>
          </w:r>
        </w:p>
      </w:sdtContent>
    </w:sdt>
    <w:p w:rsidR="002D7334" w:rsidRDefault="002D7334" w:rsidP="002D7334">
      <w:pPr>
        <w:pStyle w:val="KeepWithNext"/>
        <w:rPr>
          <w:rtl/>
        </w:rPr>
      </w:pPr>
    </w:p>
    <w:p w:rsidR="002D7334" w:rsidRDefault="002D7334" w:rsidP="002D7334">
      <w:pPr>
        <w:rPr>
          <w:rtl/>
        </w:rPr>
      </w:pPr>
      <w:r>
        <w:rPr>
          <w:rFonts w:hint="cs"/>
          <w:rtl/>
        </w:rPr>
        <w:t xml:space="preserve">הנה, שרשות שוק ההון תגיד. </w:t>
      </w:r>
    </w:p>
    <w:p w:rsidR="002D7334" w:rsidRDefault="002D7334" w:rsidP="002D7334">
      <w:pPr>
        <w:rPr>
          <w:rtl/>
        </w:rPr>
      </w:pPr>
    </w:p>
    <w:sdt>
      <w:sdtPr>
        <w:rPr>
          <w:rFonts w:hint="cs"/>
          <w:rtl/>
        </w:rPr>
        <w:alias w:val="אורח"/>
        <w:tag w:val="&lt;ID&gt;&lt;/ID&gt;&lt;Name&gt;הראל שרעבי&lt;/Name&gt;&lt;Shortcut&gt;הרשר&lt;/Shortcut&gt;&lt;Title&gt;סגן בכיר לממונה, רשות שוק ההון, משרד האוצר&lt;/Title&gt;"/>
        <w:id w:val="-1434579929"/>
        <w:placeholder>
          <w:docPart w:val="DefaultPlaceholder_-1854013440"/>
        </w:placeholder>
        <w15:color w:val="993366"/>
      </w:sdtPr>
      <w:sdtEndPr/>
      <w:sdtContent>
        <w:p w:rsidR="002D7334" w:rsidRDefault="002D7334" w:rsidP="002D7334">
          <w:pPr>
            <w:pStyle w:val="af9"/>
            <w:keepNext/>
            <w:rPr>
              <w:rtl/>
            </w:rPr>
          </w:pPr>
          <w:r w:rsidRPr="002D7334">
            <w:rPr>
              <w:rStyle w:val="afd"/>
              <w:color w:val="000000"/>
              <w:rtl/>
            </w:rPr>
            <w:t>הראל שרעבי</w:t>
          </w:r>
          <w:r w:rsidRPr="002D7334">
            <w:rPr>
              <w:color w:val="000000"/>
              <w:rtl/>
            </w:rPr>
            <w:t>:</w:t>
          </w:r>
        </w:p>
      </w:sdtContent>
    </w:sdt>
    <w:p w:rsidR="002D7334" w:rsidRDefault="002D7334" w:rsidP="002D7334">
      <w:pPr>
        <w:pStyle w:val="KeepWithNext"/>
        <w:rPr>
          <w:rtl/>
        </w:rPr>
      </w:pPr>
    </w:p>
    <w:p w:rsidR="002D7334" w:rsidRDefault="002D7334" w:rsidP="002D7334">
      <w:pPr>
        <w:rPr>
          <w:rtl/>
        </w:rPr>
      </w:pPr>
      <w:r>
        <w:rPr>
          <w:rFonts w:hint="cs"/>
          <w:rtl/>
        </w:rPr>
        <w:t xml:space="preserve">מה </w:t>
      </w:r>
      <w:bookmarkStart w:id="479" w:name="_ETM_Q1_2494570"/>
      <w:bookmarkEnd w:id="479"/>
      <w:r>
        <w:rPr>
          <w:rFonts w:hint="cs"/>
          <w:rtl/>
        </w:rPr>
        <w:t xml:space="preserve">השאלה? </w:t>
      </w:r>
    </w:p>
    <w:p w:rsidR="002D7334" w:rsidRDefault="002D7334" w:rsidP="002D7334">
      <w:pPr>
        <w:rPr>
          <w:rtl/>
        </w:rPr>
      </w:pPr>
      <w:bookmarkStart w:id="480" w:name="_ETM_Q1_2491716"/>
      <w:bookmarkStart w:id="481" w:name="_ETM_Q1_2492008"/>
      <w:bookmarkEnd w:id="480"/>
      <w:bookmarkEnd w:id="481"/>
    </w:p>
    <w:bookmarkStart w:id="482" w:name="_ETM_Q1_2493013" w:displacedByCustomXml="next"/>
    <w:bookmarkEnd w:id="482"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949656222"/>
        <w:placeholder>
          <w:docPart w:val="DefaultPlaceholder_-1854013440"/>
        </w:placeholder>
        <w15:color w:val="993366"/>
      </w:sdtPr>
      <w:sdtEndPr/>
      <w:sdtContent>
        <w:p w:rsidR="002D7334" w:rsidRDefault="002D7334" w:rsidP="002D7334">
          <w:pPr>
            <w:pStyle w:val="a4"/>
            <w:keepNext/>
            <w:rPr>
              <w:rtl/>
            </w:rPr>
          </w:pPr>
          <w:r w:rsidRPr="002D7334">
            <w:rPr>
              <w:rStyle w:val="afd"/>
              <w:color w:val="000000"/>
              <w:rtl/>
            </w:rPr>
            <w:t xml:space="preserve">רועי </w:t>
          </w:r>
          <w:proofErr w:type="spellStart"/>
          <w:r w:rsidRPr="002D7334">
            <w:rPr>
              <w:rStyle w:val="afd"/>
              <w:color w:val="000000"/>
              <w:rtl/>
            </w:rPr>
            <w:t>פולקמן</w:t>
          </w:r>
          <w:proofErr w:type="spellEnd"/>
          <w:r w:rsidRPr="002D7334">
            <w:rPr>
              <w:rStyle w:val="afd"/>
              <w:color w:val="000000"/>
              <w:rtl/>
            </w:rPr>
            <w:t xml:space="preserve"> (כולנו)</w:t>
          </w:r>
          <w:r w:rsidRPr="002D7334">
            <w:rPr>
              <w:color w:val="000000"/>
              <w:rtl/>
            </w:rPr>
            <w:t>:</w:t>
          </w:r>
        </w:p>
      </w:sdtContent>
    </w:sdt>
    <w:p w:rsidR="002D7334" w:rsidRDefault="002D7334" w:rsidP="002D7334">
      <w:pPr>
        <w:pStyle w:val="KeepWithNext"/>
        <w:rPr>
          <w:rtl/>
        </w:rPr>
      </w:pPr>
    </w:p>
    <w:p w:rsidR="002D7334" w:rsidRDefault="002D7334" w:rsidP="002D7334">
      <w:pPr>
        <w:rPr>
          <w:rtl/>
        </w:rPr>
      </w:pPr>
      <w:r>
        <w:rPr>
          <w:rFonts w:hint="cs"/>
          <w:rtl/>
        </w:rPr>
        <w:t xml:space="preserve">הקצבה ממוסה? </w:t>
      </w:r>
      <w:bookmarkStart w:id="483" w:name="_ETM_Q1_2495460"/>
      <w:bookmarkEnd w:id="483"/>
    </w:p>
    <w:p w:rsidR="009517ED" w:rsidRDefault="009517ED" w:rsidP="002D7334">
      <w:pPr>
        <w:rPr>
          <w:rtl/>
        </w:rPr>
      </w:pPr>
    </w:p>
    <w:bookmarkStart w:id="484" w:name="_ETM_Q1_2495778" w:displacedByCustomXml="next"/>
    <w:bookmarkEnd w:id="484" w:displacedByCustomXml="next"/>
    <w:sdt>
      <w:sdtPr>
        <w:rPr>
          <w:rFonts w:hint="cs"/>
          <w:rtl/>
        </w:rPr>
        <w:alias w:val="אורח"/>
        <w:tag w:val="&lt;ID&gt;&lt;/ID&gt;&lt;Name&gt;הראל שרעבי&lt;/Name&gt;&lt;Shortcut&gt;הרשר&lt;/Shortcut&gt;&lt;Title&gt;סגן בכיר לממונה, רשות שוק ההון, משרד האוצר&lt;/Title&gt;"/>
        <w:id w:val="-1431192286"/>
        <w:placeholder>
          <w:docPart w:val="DefaultPlaceholder_-1854013440"/>
        </w:placeholder>
        <w15:color w:val="993366"/>
      </w:sdtPr>
      <w:sdtEndPr/>
      <w:sdtContent>
        <w:p w:rsidR="009517ED" w:rsidRDefault="009517ED" w:rsidP="009517ED">
          <w:pPr>
            <w:pStyle w:val="af9"/>
            <w:keepNext/>
            <w:rPr>
              <w:rtl/>
            </w:rPr>
          </w:pPr>
          <w:r w:rsidRPr="009517ED">
            <w:rPr>
              <w:rStyle w:val="afd"/>
              <w:color w:val="000000"/>
              <w:rtl/>
            </w:rPr>
            <w:t>הראל שרעבי</w:t>
          </w:r>
          <w:r w:rsidRPr="009517ED">
            <w:rPr>
              <w:color w:val="000000"/>
              <w:rtl/>
            </w:rPr>
            <w:t>:</w:t>
          </w:r>
        </w:p>
      </w:sdtContent>
    </w:sdt>
    <w:p w:rsidR="009517ED" w:rsidRDefault="009517ED" w:rsidP="009517ED">
      <w:pPr>
        <w:pStyle w:val="KeepWithNext"/>
        <w:rPr>
          <w:rtl/>
        </w:rPr>
      </w:pPr>
    </w:p>
    <w:p w:rsidR="009517ED" w:rsidRPr="009517ED" w:rsidRDefault="009517ED" w:rsidP="009517ED">
      <w:pPr>
        <w:rPr>
          <w:rtl/>
        </w:rPr>
      </w:pPr>
      <w:r>
        <w:rPr>
          <w:rFonts w:hint="cs"/>
          <w:rtl/>
        </w:rPr>
        <w:t>קצבאות חייבות במס. יש פטורים אבל - - -</w:t>
      </w:r>
    </w:p>
    <w:p w:rsidR="002D7334" w:rsidRDefault="002D7334" w:rsidP="002D7334">
      <w:pPr>
        <w:rPr>
          <w:rtl/>
        </w:rPr>
      </w:pPr>
      <w:bookmarkStart w:id="485" w:name="_ETM_Q1_2500347"/>
      <w:bookmarkEnd w:id="485"/>
    </w:p>
    <w:bookmarkStart w:id="486" w:name="_ETM_Q1_2500639" w:displacedByCustomXml="next"/>
    <w:bookmarkEnd w:id="486" w:displacedByCustomXml="next"/>
    <w:bookmarkStart w:id="487" w:name="_ETM_Q1_2501547" w:displacedByCustomXml="next"/>
    <w:bookmarkEnd w:id="487" w:displacedByCustomXml="next"/>
    <w:sdt>
      <w:sdtPr>
        <w:rPr>
          <w:rFonts w:hint="cs"/>
          <w:rtl/>
        </w:rPr>
        <w:alias w:val="אורח"/>
        <w:tag w:val="&lt;ID&gt;803583&lt;/ID&gt;&lt;Name&gt;רונית כהן&lt;/Name&gt;&lt;Data&gt;רונית כהן&lt;/Data&gt;&lt;Shortcut&gt;רוכה&lt;/Shortcut&gt;&lt;Title&gt;מנהלת תחום רכז בכיר, רשות המסים, משרד האוצר&lt;/Title&gt;"/>
        <w:id w:val="-525399970"/>
        <w:placeholder>
          <w:docPart w:val="DefaultPlaceholder_-1854013440"/>
        </w:placeholder>
        <w15:color w:val="993366"/>
      </w:sdtPr>
      <w:sdtEndPr/>
      <w:sdtContent>
        <w:p w:rsidR="002D7334" w:rsidRDefault="002D7334" w:rsidP="002D7334">
          <w:pPr>
            <w:pStyle w:val="af9"/>
            <w:keepNext/>
            <w:rPr>
              <w:rtl/>
            </w:rPr>
          </w:pPr>
          <w:r w:rsidRPr="002D7334">
            <w:rPr>
              <w:rStyle w:val="afd"/>
              <w:color w:val="000000"/>
              <w:rtl/>
            </w:rPr>
            <w:t>רונית כהן</w:t>
          </w:r>
          <w:r w:rsidRPr="002D7334">
            <w:rPr>
              <w:color w:val="000000"/>
              <w:rtl/>
            </w:rPr>
            <w:t>:</w:t>
          </w:r>
        </w:p>
      </w:sdtContent>
    </w:sdt>
    <w:p w:rsidR="002D7334" w:rsidRDefault="002D7334" w:rsidP="002D7334">
      <w:pPr>
        <w:pStyle w:val="KeepWithNext"/>
        <w:rPr>
          <w:rtl/>
        </w:rPr>
      </w:pPr>
    </w:p>
    <w:p w:rsidR="002D7334" w:rsidRDefault="009517ED" w:rsidP="002D7334">
      <w:pPr>
        <w:rPr>
          <w:rtl/>
        </w:rPr>
      </w:pPr>
      <w:bookmarkStart w:id="488" w:name="_ETM_Q1_2497703"/>
      <w:bookmarkEnd w:id="488"/>
      <w:r>
        <w:rPr>
          <w:rFonts w:hint="cs"/>
          <w:rtl/>
        </w:rPr>
        <w:t xml:space="preserve">ברשותכם. </w:t>
      </w:r>
      <w:r w:rsidR="002D7334">
        <w:rPr>
          <w:rFonts w:hint="cs"/>
          <w:rtl/>
        </w:rPr>
        <w:t>יש לעשות</w:t>
      </w:r>
      <w:r>
        <w:rPr>
          <w:rFonts w:hint="cs"/>
          <w:rtl/>
        </w:rPr>
        <w:t xml:space="preserve"> הפרדה בין ההפרשות שחויבו בשווי, </w:t>
      </w:r>
      <w:r w:rsidR="00B64C6D">
        <w:rPr>
          <w:rFonts w:hint="cs"/>
          <w:rtl/>
        </w:rPr>
        <w:t>כ</w:t>
      </w:r>
      <w:r>
        <w:rPr>
          <w:rFonts w:hint="cs"/>
          <w:rtl/>
        </w:rPr>
        <w:t xml:space="preserve">שהקצבה שנובעת מסכומי ההפרשות שחויבו בשווי היא קצבה שהיא פטורה. היה ואדם רוצה למשוך את הסכום </w:t>
      </w:r>
      <w:bookmarkStart w:id="489" w:name="_ETM_Q1_2512183"/>
      <w:bookmarkEnd w:id="489"/>
      <w:r>
        <w:rPr>
          <w:rFonts w:hint="cs"/>
          <w:rtl/>
        </w:rPr>
        <w:t xml:space="preserve">כסכום חד-פעמי, הרווחים </w:t>
      </w:r>
      <w:proofErr w:type="spellStart"/>
      <w:r>
        <w:rPr>
          <w:rFonts w:hint="cs"/>
          <w:rtl/>
        </w:rPr>
        <w:t>ממוסים</w:t>
      </w:r>
      <w:proofErr w:type="spellEnd"/>
      <w:r>
        <w:rPr>
          <w:rFonts w:hint="cs"/>
          <w:rtl/>
        </w:rPr>
        <w:t xml:space="preserve"> ב-15%.</w:t>
      </w:r>
    </w:p>
    <w:p w:rsidR="009517ED" w:rsidRDefault="009517ED" w:rsidP="002D7334">
      <w:pPr>
        <w:rPr>
          <w:rtl/>
        </w:rPr>
      </w:pPr>
      <w:bookmarkStart w:id="490" w:name="_ETM_Q1_2513269"/>
      <w:bookmarkEnd w:id="490"/>
    </w:p>
    <w:bookmarkStart w:id="491" w:name="_ETM_Q1_2515189" w:displacedByCustomXml="next"/>
    <w:bookmarkEnd w:id="491" w:displacedByCustomXml="next"/>
    <w:sdt>
      <w:sdtPr>
        <w:rPr>
          <w:rFonts w:hint="cs"/>
          <w:rtl/>
        </w:rPr>
        <w:alias w:val="דובר"/>
        <w:tag w:val="&lt;ID&gt;0&lt;/ID&gt;&lt;Name&gt;שגית אפיק&lt;/Name&gt;&lt;Data&gt;שגית אפיק&lt;/Data&gt;&lt;Shortcut&gt;שגאפ&lt;/Shortcut&gt;&lt;MemberID&gt;&lt;/MemberID&gt;"/>
        <w:id w:val="-790512609"/>
        <w:placeholder>
          <w:docPart w:val="DefaultPlaceholder_-1854013440"/>
        </w:placeholder>
        <w15:color w:val="993366"/>
      </w:sdtPr>
      <w:sdtEndPr/>
      <w:sdtContent>
        <w:p w:rsidR="009517ED" w:rsidRDefault="009517ED" w:rsidP="009517ED">
          <w:pPr>
            <w:pStyle w:val="a4"/>
            <w:keepNext/>
            <w:rPr>
              <w:rtl/>
            </w:rPr>
          </w:pPr>
          <w:r w:rsidRPr="009517ED">
            <w:rPr>
              <w:rStyle w:val="afd"/>
              <w:color w:val="000000"/>
              <w:rtl/>
            </w:rPr>
            <w:t>שגית אפיק</w:t>
          </w:r>
          <w:r w:rsidRPr="009517ED">
            <w:rPr>
              <w:color w:val="000000"/>
              <w:rtl/>
            </w:rPr>
            <w:t>:</w:t>
          </w:r>
        </w:p>
      </w:sdtContent>
    </w:sdt>
    <w:p w:rsidR="009517ED" w:rsidRDefault="009517ED" w:rsidP="009517ED">
      <w:pPr>
        <w:pStyle w:val="KeepWithNext"/>
        <w:rPr>
          <w:rtl/>
        </w:rPr>
      </w:pPr>
    </w:p>
    <w:p w:rsidR="009517ED" w:rsidRDefault="009517ED" w:rsidP="009517ED">
      <w:pPr>
        <w:rPr>
          <w:rtl/>
        </w:rPr>
      </w:pPr>
      <w:r>
        <w:rPr>
          <w:rFonts w:hint="cs"/>
          <w:rtl/>
        </w:rPr>
        <w:t>איזה קצבה פטורה? עד איזה סכום?</w:t>
      </w:r>
      <w:bookmarkStart w:id="492" w:name="_ETM_Q1_2514265"/>
      <w:bookmarkEnd w:id="492"/>
    </w:p>
    <w:p w:rsidR="009517ED" w:rsidRDefault="009517ED" w:rsidP="009517ED">
      <w:pPr>
        <w:rPr>
          <w:rtl/>
        </w:rPr>
      </w:pPr>
    </w:p>
    <w:bookmarkStart w:id="493" w:name="_ETM_Q1_2514558" w:displacedByCustomXml="next"/>
    <w:bookmarkEnd w:id="493" w:displacedByCustomXml="next"/>
    <w:bookmarkStart w:id="494" w:name="_ETM_Q1_2515371" w:displacedByCustomXml="next"/>
    <w:bookmarkEnd w:id="494" w:displacedByCustomXml="next"/>
    <w:sdt>
      <w:sdtPr>
        <w:rPr>
          <w:rFonts w:hint="cs"/>
          <w:rtl/>
        </w:rPr>
        <w:alias w:val="אורח"/>
        <w:tag w:val="&lt;ID&gt;803583&lt;/ID&gt;&lt;Name&gt;רונית כהן&lt;/Name&gt;&lt;Data&gt;רונית כהן&lt;/Data&gt;&lt;Shortcut&gt;רוכה&lt;/Shortcut&gt;&lt;Title&gt;מנהלת תחום רכז בכיר, רשות המסים, משרד האוצר&lt;/Title&gt;"/>
        <w:id w:val="-2033331026"/>
        <w:placeholder>
          <w:docPart w:val="DefaultPlaceholder_-1854013440"/>
        </w:placeholder>
        <w15:color w:val="993366"/>
      </w:sdtPr>
      <w:sdtEndPr/>
      <w:sdtContent>
        <w:p w:rsidR="009517ED" w:rsidRDefault="009517ED" w:rsidP="009517ED">
          <w:pPr>
            <w:pStyle w:val="af9"/>
            <w:keepNext/>
            <w:rPr>
              <w:rtl/>
            </w:rPr>
          </w:pPr>
          <w:r w:rsidRPr="009517ED">
            <w:rPr>
              <w:rStyle w:val="afd"/>
              <w:color w:val="000000"/>
              <w:rtl/>
            </w:rPr>
            <w:t>רונית כהן</w:t>
          </w:r>
          <w:r w:rsidRPr="009517ED">
            <w:rPr>
              <w:color w:val="000000"/>
              <w:rtl/>
            </w:rPr>
            <w:t>:</w:t>
          </w:r>
        </w:p>
      </w:sdtContent>
    </w:sdt>
    <w:p w:rsidR="009517ED" w:rsidRDefault="009517ED" w:rsidP="009517ED">
      <w:pPr>
        <w:pStyle w:val="KeepWithNext"/>
        <w:rPr>
          <w:rtl/>
        </w:rPr>
      </w:pPr>
    </w:p>
    <w:p w:rsidR="009517ED" w:rsidRDefault="009517ED" w:rsidP="009517ED">
      <w:pPr>
        <w:rPr>
          <w:rtl/>
        </w:rPr>
      </w:pPr>
      <w:r>
        <w:rPr>
          <w:rFonts w:hint="cs"/>
          <w:rtl/>
        </w:rPr>
        <w:t xml:space="preserve">על </w:t>
      </w:r>
      <w:bookmarkStart w:id="495" w:name="_ETM_Q1_2518444"/>
      <w:bookmarkEnd w:id="495"/>
      <w:r>
        <w:rPr>
          <w:rFonts w:hint="cs"/>
          <w:rtl/>
        </w:rPr>
        <w:t>סכומי השווי?</w:t>
      </w:r>
      <w:bookmarkStart w:id="496" w:name="_ETM_Q1_2517031"/>
      <w:bookmarkEnd w:id="496"/>
    </w:p>
    <w:p w:rsidR="009517ED" w:rsidRDefault="009517ED" w:rsidP="009517ED">
      <w:pPr>
        <w:rPr>
          <w:rtl/>
        </w:rPr>
      </w:pPr>
    </w:p>
    <w:bookmarkStart w:id="497" w:name="_ETM_Q1_2517315" w:displacedByCustomXml="next"/>
    <w:bookmarkEnd w:id="497" w:displacedByCustomXml="next"/>
    <w:bookmarkStart w:id="498" w:name="_ETM_Q1_2518631" w:displacedByCustomXml="next"/>
    <w:bookmarkEnd w:id="498" w:displacedByCustomXml="next"/>
    <w:sdt>
      <w:sdtPr>
        <w:rPr>
          <w:rFonts w:hint="cs"/>
          <w:rtl/>
        </w:rPr>
        <w:alias w:val="דובר"/>
        <w:tag w:val="&lt;ID&gt;0&lt;/ID&gt;&lt;Name&gt;שגית אפיק&lt;/Name&gt;&lt;Data&gt;שגית אפיק&lt;/Data&gt;&lt;Shortcut&gt;שגאפ&lt;/Shortcut&gt;&lt;MemberID&gt;&lt;/MemberID&gt;"/>
        <w:id w:val="-33660223"/>
        <w:placeholder>
          <w:docPart w:val="DefaultPlaceholder_-1854013440"/>
        </w:placeholder>
        <w15:color w:val="993366"/>
      </w:sdtPr>
      <w:sdtEndPr/>
      <w:sdtContent>
        <w:p w:rsidR="009517ED" w:rsidRDefault="009517ED" w:rsidP="009517ED">
          <w:pPr>
            <w:pStyle w:val="a4"/>
            <w:keepNext/>
            <w:rPr>
              <w:rtl/>
            </w:rPr>
          </w:pPr>
          <w:r w:rsidRPr="009517ED">
            <w:rPr>
              <w:rStyle w:val="afd"/>
              <w:color w:val="000000"/>
              <w:rtl/>
            </w:rPr>
            <w:t>שגית אפיק</w:t>
          </w:r>
          <w:r w:rsidRPr="009517ED">
            <w:rPr>
              <w:color w:val="000000"/>
              <w:rtl/>
            </w:rPr>
            <w:t>:</w:t>
          </w:r>
        </w:p>
      </w:sdtContent>
    </w:sdt>
    <w:p w:rsidR="009517ED" w:rsidRDefault="009517ED" w:rsidP="009517ED">
      <w:pPr>
        <w:pStyle w:val="KeepWithNext"/>
        <w:rPr>
          <w:rtl/>
        </w:rPr>
      </w:pPr>
    </w:p>
    <w:p w:rsidR="009517ED" w:rsidRDefault="009517ED" w:rsidP="009517ED">
      <w:pPr>
        <w:rPr>
          <w:rtl/>
        </w:rPr>
      </w:pPr>
      <w:r>
        <w:rPr>
          <w:rFonts w:hint="cs"/>
          <w:rtl/>
        </w:rPr>
        <w:t>כן.</w:t>
      </w:r>
    </w:p>
    <w:p w:rsidR="009517ED" w:rsidRDefault="009517ED" w:rsidP="009517ED">
      <w:pPr>
        <w:rPr>
          <w:rtl/>
        </w:rPr>
      </w:pPr>
    </w:p>
    <w:sdt>
      <w:sdtPr>
        <w:rPr>
          <w:rFonts w:hint="cs"/>
          <w:rtl/>
        </w:rPr>
        <w:alias w:val="אורח"/>
        <w:tag w:val="&lt;ID&gt;803583&lt;/ID&gt;&lt;Name&gt;רונית כהן&lt;/Name&gt;&lt;Data&gt;רונית כהן&lt;/Data&gt;&lt;Shortcut&gt;רוכה&lt;/Shortcut&gt;&lt;Title&gt;מנהלת תחום רכז בכיר, רשות המסים, משרד האוצר&lt;/Title&gt;"/>
        <w:id w:val="1009098224"/>
        <w:placeholder>
          <w:docPart w:val="DefaultPlaceholder_-1854013440"/>
        </w:placeholder>
        <w15:color w:val="993366"/>
      </w:sdtPr>
      <w:sdtEndPr/>
      <w:sdtContent>
        <w:p w:rsidR="009517ED" w:rsidRDefault="009517ED" w:rsidP="009517ED">
          <w:pPr>
            <w:pStyle w:val="af9"/>
            <w:keepNext/>
            <w:rPr>
              <w:rtl/>
            </w:rPr>
          </w:pPr>
          <w:r w:rsidRPr="009517ED">
            <w:rPr>
              <w:rStyle w:val="afd"/>
              <w:color w:val="000000"/>
              <w:rtl/>
            </w:rPr>
            <w:t>רונית כהן</w:t>
          </w:r>
          <w:r w:rsidRPr="009517ED">
            <w:rPr>
              <w:color w:val="000000"/>
              <w:rtl/>
            </w:rPr>
            <w:t>:</w:t>
          </w:r>
        </w:p>
      </w:sdtContent>
    </w:sdt>
    <w:p w:rsidR="009517ED" w:rsidRDefault="009517ED" w:rsidP="009517ED">
      <w:pPr>
        <w:pStyle w:val="KeepWithNext"/>
        <w:rPr>
          <w:rtl/>
        </w:rPr>
      </w:pPr>
    </w:p>
    <w:p w:rsidR="009517ED" w:rsidRDefault="009517ED" w:rsidP="009517ED">
      <w:pPr>
        <w:rPr>
          <w:rtl/>
        </w:rPr>
      </w:pPr>
      <w:r>
        <w:rPr>
          <w:rFonts w:hint="cs"/>
          <w:rtl/>
        </w:rPr>
        <w:t xml:space="preserve">הוא לא מוגבל בסכום. </w:t>
      </w:r>
    </w:p>
    <w:p w:rsidR="009517ED" w:rsidRDefault="009517ED" w:rsidP="009517ED">
      <w:pPr>
        <w:rPr>
          <w:rtl/>
        </w:rPr>
      </w:pPr>
      <w:bookmarkStart w:id="499" w:name="_ETM_Q1_2517098"/>
      <w:bookmarkEnd w:id="499"/>
    </w:p>
    <w:bookmarkStart w:id="500" w:name="_ETM_Q1_2517393" w:displacedByCustomXml="next"/>
    <w:bookmarkEnd w:id="500" w:displacedByCustomXml="next"/>
    <w:bookmarkStart w:id="501" w:name="_ETM_Q1_2518955" w:displacedByCustomXml="next"/>
    <w:bookmarkEnd w:id="501" w:displacedByCustomXml="next"/>
    <w:sdt>
      <w:sdtPr>
        <w:rPr>
          <w:rFonts w:hint="cs"/>
          <w:rtl/>
        </w:rPr>
        <w:alias w:val="אורח"/>
        <w:tag w:val="&lt;ID&gt;&lt;/ID&gt;&lt;Name&gt;כפיר בטט&lt;/Name&gt;&lt;Shortcut&gt;כפבט&lt;/Shortcut&gt;&lt;Title&gt;אגף התקציבים, משרד האוצר&lt;/Title&gt;"/>
        <w:id w:val="180400673"/>
        <w:placeholder>
          <w:docPart w:val="DefaultPlaceholder_-1854013440"/>
        </w:placeholder>
        <w15:color w:val="993366"/>
      </w:sdtPr>
      <w:sdtEndPr/>
      <w:sdtContent>
        <w:p w:rsidR="009517ED" w:rsidRDefault="009517ED" w:rsidP="009517ED">
          <w:pPr>
            <w:pStyle w:val="af9"/>
            <w:keepNext/>
            <w:rPr>
              <w:rtl/>
            </w:rPr>
          </w:pPr>
          <w:r w:rsidRPr="009517ED">
            <w:rPr>
              <w:rStyle w:val="afd"/>
              <w:color w:val="000000"/>
              <w:rtl/>
            </w:rPr>
            <w:t xml:space="preserve">כפיר </w:t>
          </w:r>
          <w:proofErr w:type="spellStart"/>
          <w:r w:rsidRPr="009517ED">
            <w:rPr>
              <w:rStyle w:val="afd"/>
              <w:color w:val="000000"/>
              <w:rtl/>
            </w:rPr>
            <w:t>בטט</w:t>
          </w:r>
          <w:proofErr w:type="spellEnd"/>
          <w:r w:rsidRPr="009517ED">
            <w:rPr>
              <w:color w:val="000000"/>
              <w:rtl/>
            </w:rPr>
            <w:t>:</w:t>
          </w:r>
        </w:p>
      </w:sdtContent>
    </w:sdt>
    <w:p w:rsidR="009517ED" w:rsidRDefault="009517ED" w:rsidP="009517ED">
      <w:pPr>
        <w:pStyle w:val="KeepWithNext"/>
        <w:rPr>
          <w:rtl/>
        </w:rPr>
      </w:pPr>
    </w:p>
    <w:p w:rsidR="009517ED" w:rsidRDefault="009517ED" w:rsidP="009517ED">
      <w:pPr>
        <w:rPr>
          <w:rtl/>
        </w:rPr>
      </w:pPr>
      <w:r>
        <w:rPr>
          <w:rFonts w:hint="cs"/>
          <w:rtl/>
        </w:rPr>
        <w:t xml:space="preserve">שגית, את שואלת שאלה טיפה </w:t>
      </w:r>
      <w:bookmarkStart w:id="502" w:name="_ETM_Q1_2519989"/>
      <w:bookmarkEnd w:id="502"/>
      <w:r>
        <w:rPr>
          <w:rFonts w:hint="cs"/>
          <w:rtl/>
        </w:rPr>
        <w:t xml:space="preserve">אחרת. </w:t>
      </w:r>
    </w:p>
    <w:p w:rsidR="009517ED" w:rsidRDefault="009517ED" w:rsidP="009517ED">
      <w:pPr>
        <w:rPr>
          <w:rtl/>
        </w:rPr>
      </w:pPr>
      <w:bookmarkStart w:id="503" w:name="_ETM_Q1_2520955"/>
      <w:bookmarkStart w:id="504" w:name="_ETM_Q1_2521253"/>
      <w:bookmarkEnd w:id="503"/>
      <w:bookmarkEnd w:id="504"/>
    </w:p>
    <w:bookmarkStart w:id="505" w:name="_ETM_Q1_2522506" w:displacedByCustomXml="next"/>
    <w:bookmarkEnd w:id="505" w:displacedByCustomXml="next"/>
    <w:sdt>
      <w:sdtPr>
        <w:rPr>
          <w:rFonts w:hint="cs"/>
          <w:rtl/>
        </w:rPr>
        <w:alias w:val="דובר"/>
        <w:tag w:val="&lt;ID&gt;0&lt;/ID&gt;&lt;Name&gt;שגית אפיק&lt;/Name&gt;&lt;Data&gt;שגית אפיק&lt;/Data&gt;&lt;Shortcut&gt;שגאפ&lt;/Shortcut&gt;&lt;MemberID&gt;&lt;/MemberID&gt;"/>
        <w:id w:val="2482515"/>
        <w:placeholder>
          <w:docPart w:val="DefaultPlaceholder_-1854013440"/>
        </w:placeholder>
        <w15:color w:val="993366"/>
      </w:sdtPr>
      <w:sdtEndPr/>
      <w:sdtContent>
        <w:p w:rsidR="009517ED" w:rsidRDefault="009517ED" w:rsidP="009517ED">
          <w:pPr>
            <w:pStyle w:val="a4"/>
            <w:keepNext/>
            <w:rPr>
              <w:rtl/>
            </w:rPr>
          </w:pPr>
          <w:r w:rsidRPr="009517ED">
            <w:rPr>
              <w:rStyle w:val="afd"/>
              <w:color w:val="000000"/>
              <w:rtl/>
            </w:rPr>
            <w:t>שגית אפיק</w:t>
          </w:r>
          <w:r w:rsidRPr="009517ED">
            <w:rPr>
              <w:color w:val="000000"/>
              <w:rtl/>
            </w:rPr>
            <w:t>:</w:t>
          </w:r>
        </w:p>
      </w:sdtContent>
    </w:sdt>
    <w:p w:rsidR="009517ED" w:rsidRDefault="009517ED" w:rsidP="009517ED">
      <w:pPr>
        <w:pStyle w:val="KeepWithNext"/>
        <w:rPr>
          <w:rtl/>
        </w:rPr>
      </w:pPr>
    </w:p>
    <w:p w:rsidR="009517ED" w:rsidRDefault="009517ED" w:rsidP="009517ED">
      <w:pPr>
        <w:rPr>
          <w:rtl/>
        </w:rPr>
      </w:pPr>
      <w:r>
        <w:rPr>
          <w:rFonts w:hint="cs"/>
          <w:rtl/>
        </w:rPr>
        <w:t xml:space="preserve">לא, לא. הקצבה ממוסה מאיזה סכום? </w:t>
      </w:r>
      <w:r w:rsidR="000E2145">
        <w:rPr>
          <w:rFonts w:hint="cs"/>
          <w:rtl/>
        </w:rPr>
        <w:t>זאת השאלה.</w:t>
      </w:r>
    </w:p>
    <w:p w:rsidR="009517ED" w:rsidRDefault="009517ED" w:rsidP="009517ED">
      <w:pPr>
        <w:rPr>
          <w:rtl/>
        </w:rPr>
      </w:pPr>
    </w:p>
    <w:sdt>
      <w:sdtPr>
        <w:rPr>
          <w:rFonts w:hint="cs"/>
          <w:rtl/>
        </w:rPr>
        <w:alias w:val="אורח"/>
        <w:tag w:val="&lt;ID&gt;&lt;/ID&gt;&lt;Name&gt;כפיר בטט&lt;/Name&gt;&lt;Shortcut&gt;כפבט&lt;/Shortcut&gt;&lt;Title&gt;אגף התקציבים, משרד האוצר&lt;/Title&gt;"/>
        <w:id w:val="-2113045536"/>
        <w:placeholder>
          <w:docPart w:val="DefaultPlaceholder_-1854013440"/>
        </w:placeholder>
        <w15:color w:val="993366"/>
      </w:sdtPr>
      <w:sdtEndPr/>
      <w:sdtContent>
        <w:p w:rsidR="009517ED" w:rsidRDefault="009517ED" w:rsidP="009517ED">
          <w:pPr>
            <w:pStyle w:val="af9"/>
            <w:keepNext/>
            <w:rPr>
              <w:rtl/>
            </w:rPr>
          </w:pPr>
          <w:r w:rsidRPr="009517ED">
            <w:rPr>
              <w:rStyle w:val="afd"/>
              <w:color w:val="000000"/>
              <w:rtl/>
            </w:rPr>
            <w:t xml:space="preserve">כפיר </w:t>
          </w:r>
          <w:proofErr w:type="spellStart"/>
          <w:r w:rsidRPr="009517ED">
            <w:rPr>
              <w:rStyle w:val="afd"/>
              <w:color w:val="000000"/>
              <w:rtl/>
            </w:rPr>
            <w:t>בטט</w:t>
          </w:r>
          <w:proofErr w:type="spellEnd"/>
          <w:r w:rsidRPr="009517ED">
            <w:rPr>
              <w:color w:val="000000"/>
              <w:rtl/>
            </w:rPr>
            <w:t>:</w:t>
          </w:r>
        </w:p>
      </w:sdtContent>
    </w:sdt>
    <w:p w:rsidR="009517ED" w:rsidRDefault="009517ED" w:rsidP="009517ED">
      <w:pPr>
        <w:pStyle w:val="KeepWithNext"/>
        <w:rPr>
          <w:rtl/>
        </w:rPr>
      </w:pPr>
    </w:p>
    <w:p w:rsidR="009517ED" w:rsidRDefault="000E2145" w:rsidP="009517ED">
      <w:pPr>
        <w:rPr>
          <w:rtl/>
        </w:rPr>
      </w:pPr>
      <w:r>
        <w:rPr>
          <w:rFonts w:hint="cs"/>
          <w:rtl/>
        </w:rPr>
        <w:t xml:space="preserve">יש פטור שאומר ניכוי מס שהיום עומד על </w:t>
      </w:r>
      <w:bookmarkStart w:id="506" w:name="_ETM_Q1_2530329"/>
      <w:bookmarkEnd w:id="506"/>
      <w:r>
        <w:rPr>
          <w:rFonts w:hint="cs"/>
          <w:rtl/>
        </w:rPr>
        <w:t xml:space="preserve">כ-4,000 ומשהו שקל, עד 2025 עולה ל-5,000. </w:t>
      </w:r>
    </w:p>
    <w:p w:rsidR="000E2145" w:rsidRDefault="000E2145" w:rsidP="009517ED">
      <w:pPr>
        <w:rPr>
          <w:rtl/>
        </w:rPr>
      </w:pPr>
      <w:bookmarkStart w:id="507" w:name="_ETM_Q1_2530626"/>
      <w:bookmarkEnd w:id="507"/>
    </w:p>
    <w:bookmarkStart w:id="508" w:name="_ETM_Q1_2530634" w:displacedByCustomXml="next"/>
    <w:bookmarkEnd w:id="508" w:displacedByCustomXml="next"/>
    <w:bookmarkStart w:id="509" w:name="_ETM_Q1_2529083" w:displacedByCustomXml="next"/>
    <w:bookmarkEnd w:id="509" w:displacedByCustomXml="next"/>
    <w:sdt>
      <w:sdtPr>
        <w:rPr>
          <w:rFonts w:hint="cs"/>
          <w:rtl/>
        </w:rPr>
        <w:alias w:val="דובר"/>
        <w:tag w:val="&lt;ID&gt;0&lt;/ID&gt;&lt;Name&gt;שגית אפיק&lt;/Name&gt;&lt;Data&gt;שגית אפיק&lt;/Data&gt;&lt;Shortcut&gt;שגאפ&lt;/Shortcut&gt;&lt;MemberID&gt;&lt;/MemberID&gt;"/>
        <w:id w:val="-964972094"/>
        <w:placeholder>
          <w:docPart w:val="DefaultPlaceholder_-1854013440"/>
        </w:placeholder>
        <w15:color w:val="993366"/>
      </w:sdtPr>
      <w:sdtEndPr/>
      <w:sdtContent>
        <w:p w:rsidR="000E2145" w:rsidRDefault="000E2145" w:rsidP="000E2145">
          <w:pPr>
            <w:pStyle w:val="a4"/>
            <w:keepNext/>
            <w:rPr>
              <w:rtl/>
            </w:rPr>
          </w:pPr>
          <w:r w:rsidRPr="000E2145">
            <w:rPr>
              <w:rStyle w:val="afd"/>
              <w:color w:val="000000"/>
              <w:rtl/>
            </w:rPr>
            <w:t>שגית אפיק</w:t>
          </w:r>
          <w:r w:rsidRPr="000E2145">
            <w:rPr>
              <w:color w:val="000000"/>
              <w:rtl/>
            </w:rPr>
            <w:t>:</w:t>
          </w:r>
        </w:p>
      </w:sdtContent>
    </w:sdt>
    <w:p w:rsidR="000E2145" w:rsidRDefault="000E2145" w:rsidP="000E2145">
      <w:pPr>
        <w:pStyle w:val="KeepWithNext"/>
        <w:rPr>
          <w:rtl/>
        </w:rPr>
      </w:pPr>
    </w:p>
    <w:p w:rsidR="000E2145" w:rsidRDefault="000E2145" w:rsidP="000E2145">
      <w:pPr>
        <w:rPr>
          <w:rtl/>
        </w:rPr>
      </w:pPr>
      <w:r>
        <w:rPr>
          <w:rFonts w:hint="cs"/>
          <w:rtl/>
        </w:rPr>
        <w:t>יפה.</w:t>
      </w:r>
    </w:p>
    <w:p w:rsidR="000E2145" w:rsidRDefault="000E2145" w:rsidP="000E2145">
      <w:pPr>
        <w:rPr>
          <w:rtl/>
        </w:rPr>
      </w:pPr>
      <w:bookmarkStart w:id="510" w:name="_ETM_Q1_2533307"/>
      <w:bookmarkEnd w:id="510"/>
    </w:p>
    <w:bookmarkStart w:id="511" w:name="_ETM_Q1_2533583" w:displacedByCustomXml="next"/>
    <w:bookmarkEnd w:id="511" w:displacedByCustomXml="next"/>
    <w:sdt>
      <w:sdtPr>
        <w:rPr>
          <w:rFonts w:hint="cs"/>
          <w:rtl/>
        </w:rPr>
        <w:alias w:val="אורח"/>
        <w:tag w:val="&lt;ID&gt;&lt;/ID&gt;&lt;Name&gt;כפיר בטט&lt;/Name&gt;&lt;Shortcut&gt;כפבט&lt;/Shortcut&gt;&lt;Title&gt;אגף התקציבים, משרד האוצר&lt;/Title&gt;"/>
        <w:id w:val="989682192"/>
        <w:placeholder>
          <w:docPart w:val="DefaultPlaceholder_-1854013440"/>
        </w:placeholder>
        <w15:color w:val="993366"/>
      </w:sdtPr>
      <w:sdtEndPr/>
      <w:sdtContent>
        <w:p w:rsidR="000E2145" w:rsidRDefault="000E2145" w:rsidP="000E2145">
          <w:pPr>
            <w:pStyle w:val="af9"/>
            <w:keepNext/>
            <w:rPr>
              <w:rtl/>
            </w:rPr>
          </w:pPr>
          <w:r w:rsidRPr="000E2145">
            <w:rPr>
              <w:rStyle w:val="afd"/>
              <w:color w:val="000000"/>
              <w:rtl/>
            </w:rPr>
            <w:t xml:space="preserve">כפיר </w:t>
          </w:r>
          <w:proofErr w:type="spellStart"/>
          <w:r w:rsidRPr="000E2145">
            <w:rPr>
              <w:rStyle w:val="afd"/>
              <w:color w:val="000000"/>
              <w:rtl/>
            </w:rPr>
            <w:t>בטט</w:t>
          </w:r>
          <w:proofErr w:type="spellEnd"/>
          <w:r w:rsidRPr="000E2145">
            <w:rPr>
              <w:color w:val="000000"/>
              <w:rtl/>
            </w:rPr>
            <w:t>:</w:t>
          </w:r>
        </w:p>
      </w:sdtContent>
    </w:sdt>
    <w:p w:rsidR="000E2145" w:rsidRDefault="000E2145" w:rsidP="000E2145">
      <w:pPr>
        <w:pStyle w:val="KeepWithNext"/>
        <w:rPr>
          <w:rtl/>
        </w:rPr>
      </w:pPr>
    </w:p>
    <w:p w:rsidR="000E2145" w:rsidRDefault="000E2145" w:rsidP="000E2145">
      <w:pPr>
        <w:rPr>
          <w:rtl/>
        </w:rPr>
      </w:pPr>
      <w:r>
        <w:rPr>
          <w:rFonts w:hint="cs"/>
          <w:rtl/>
        </w:rPr>
        <w:t xml:space="preserve">אבל, הכלל של רשות המסים </w:t>
      </w:r>
      <w:r w:rsidR="00C33B95">
        <w:rPr>
          <w:rFonts w:hint="cs"/>
          <w:rtl/>
        </w:rPr>
        <w:t xml:space="preserve">אומר שכסף שמוסה במקור, למשל פיצויי פיטורים שמעל התקרה של 3.2 שקבענו, הוא פטור. </w:t>
      </w:r>
    </w:p>
    <w:p w:rsidR="00C33B95" w:rsidRDefault="00C33B95" w:rsidP="000E2145">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95130247"/>
        <w:placeholder>
          <w:docPart w:val="DefaultPlaceholder_-1854013440"/>
        </w:placeholder>
        <w15:color w:val="993366"/>
      </w:sdtPr>
      <w:sdtEndPr/>
      <w:sdtContent>
        <w:p w:rsidR="00C33B95" w:rsidRDefault="00C33B95" w:rsidP="00C33B95">
          <w:pPr>
            <w:pStyle w:val="a4"/>
            <w:keepNext/>
            <w:rPr>
              <w:rtl/>
            </w:rPr>
          </w:pPr>
          <w:r w:rsidRPr="00C33B95">
            <w:rPr>
              <w:rStyle w:val="afd"/>
              <w:color w:val="000000"/>
              <w:rtl/>
            </w:rPr>
            <w:t>מיכל בירן (המחנה הציוני)</w:t>
          </w:r>
          <w:r w:rsidRPr="00C33B95">
            <w:rPr>
              <w:color w:val="000000"/>
              <w:rtl/>
            </w:rPr>
            <w:t>:</w:t>
          </w:r>
        </w:p>
      </w:sdtContent>
    </w:sdt>
    <w:p w:rsidR="00C33B95" w:rsidRDefault="00C33B95" w:rsidP="00C33B95">
      <w:pPr>
        <w:pStyle w:val="KeepWithNext"/>
        <w:rPr>
          <w:rtl/>
        </w:rPr>
      </w:pPr>
    </w:p>
    <w:p w:rsidR="00C33B95" w:rsidRDefault="00C33B95" w:rsidP="00C33B95">
      <w:pPr>
        <w:rPr>
          <w:rtl/>
        </w:rPr>
      </w:pPr>
      <w:r>
        <w:rPr>
          <w:rFonts w:hint="cs"/>
          <w:rtl/>
        </w:rPr>
        <w:t xml:space="preserve">כי כבר </w:t>
      </w:r>
      <w:bookmarkStart w:id="512" w:name="_ETM_Q1_2539186"/>
      <w:bookmarkEnd w:id="512"/>
      <w:r>
        <w:rPr>
          <w:rFonts w:hint="cs"/>
          <w:rtl/>
        </w:rPr>
        <w:t xml:space="preserve">שילמו עליו. </w:t>
      </w:r>
    </w:p>
    <w:p w:rsidR="00C33B95" w:rsidRDefault="00C33B95" w:rsidP="00C33B95">
      <w:pPr>
        <w:rPr>
          <w:rtl/>
        </w:rPr>
      </w:pPr>
      <w:bookmarkStart w:id="513" w:name="_ETM_Q1_2543315"/>
      <w:bookmarkEnd w:id="513"/>
    </w:p>
    <w:bookmarkStart w:id="514" w:name="_ETM_Q1_2543611" w:displacedByCustomXml="next"/>
    <w:bookmarkEnd w:id="514" w:displacedByCustomXml="next"/>
    <w:sdt>
      <w:sdtPr>
        <w:rPr>
          <w:rFonts w:hint="cs"/>
          <w:rtl/>
        </w:rPr>
        <w:alias w:val="אורח"/>
        <w:tag w:val="&lt;ID&gt;&lt;/ID&gt;&lt;Name&gt;כפיר בטט&lt;/Name&gt;&lt;Shortcut&gt;כפבט&lt;/Shortcut&gt;&lt;Title&gt;אגף התקציבים, משרד האוצר&lt;/Title&gt;"/>
        <w:id w:val="1600064381"/>
        <w:placeholder>
          <w:docPart w:val="DefaultPlaceholder_-1854013440"/>
        </w:placeholder>
        <w15:color w:val="993366"/>
      </w:sdtPr>
      <w:sdtEndPr/>
      <w:sdtContent>
        <w:p w:rsidR="00C33B95" w:rsidRDefault="00C33B95" w:rsidP="00C33B95">
          <w:pPr>
            <w:pStyle w:val="af9"/>
            <w:keepNext/>
            <w:rPr>
              <w:rtl/>
            </w:rPr>
          </w:pPr>
          <w:r w:rsidRPr="00C33B95">
            <w:rPr>
              <w:rStyle w:val="afd"/>
              <w:color w:val="000000"/>
              <w:rtl/>
            </w:rPr>
            <w:t xml:space="preserve">כפיר </w:t>
          </w:r>
          <w:proofErr w:type="spellStart"/>
          <w:r w:rsidRPr="00C33B95">
            <w:rPr>
              <w:rStyle w:val="afd"/>
              <w:color w:val="000000"/>
              <w:rtl/>
            </w:rPr>
            <w:t>בטט</w:t>
          </w:r>
          <w:proofErr w:type="spellEnd"/>
          <w:r w:rsidRPr="00C33B95">
            <w:rPr>
              <w:color w:val="000000"/>
              <w:rtl/>
            </w:rPr>
            <w:t>:</w:t>
          </w:r>
        </w:p>
      </w:sdtContent>
    </w:sdt>
    <w:p w:rsidR="00C33B95" w:rsidRDefault="00C33B95" w:rsidP="00C33B95">
      <w:pPr>
        <w:pStyle w:val="KeepWithNext"/>
        <w:rPr>
          <w:rtl/>
        </w:rPr>
      </w:pPr>
    </w:p>
    <w:p w:rsidR="00C33B95" w:rsidRDefault="00C33B95" w:rsidP="00C33B95">
      <w:pPr>
        <w:rPr>
          <w:rtl/>
        </w:rPr>
      </w:pPr>
      <w:r>
        <w:rPr>
          <w:rFonts w:hint="cs"/>
          <w:rtl/>
        </w:rPr>
        <w:t xml:space="preserve">כי שילמו עליו. שילמתי על זה בעבר, ואם </w:t>
      </w:r>
      <w:bookmarkStart w:id="515" w:name="_ETM_Q1_2547793"/>
      <w:bookmarkEnd w:id="515"/>
      <w:r>
        <w:rPr>
          <w:rFonts w:hint="cs"/>
          <w:rtl/>
        </w:rPr>
        <w:t xml:space="preserve">מחר אני מושך אותו כקצבה, אני פטור לחלוטין על החלק </w:t>
      </w:r>
      <w:bookmarkStart w:id="516" w:name="_ETM_Q1_2547988"/>
      <w:bookmarkEnd w:id="516"/>
      <w:r>
        <w:rPr>
          <w:rFonts w:hint="cs"/>
          <w:rtl/>
        </w:rPr>
        <w:t xml:space="preserve">הזה שהופקד. זה קצת כמו במשחקי הכס, </w:t>
      </w:r>
      <w:r w:rsidR="002021F4">
        <w:t>What is dead will never die</w:t>
      </w:r>
      <w:r w:rsidR="002021F4">
        <w:rPr>
          <w:rFonts w:hint="cs"/>
          <w:rtl/>
        </w:rPr>
        <w:t xml:space="preserve">, מה שמוסה לא </w:t>
      </w:r>
      <w:proofErr w:type="spellStart"/>
      <w:r w:rsidR="002021F4">
        <w:rPr>
          <w:rFonts w:hint="cs"/>
          <w:rtl/>
        </w:rPr>
        <w:t>ימוסה</w:t>
      </w:r>
      <w:proofErr w:type="spellEnd"/>
      <w:r w:rsidR="002021F4">
        <w:rPr>
          <w:rFonts w:hint="cs"/>
          <w:rtl/>
        </w:rPr>
        <w:t>.</w:t>
      </w:r>
    </w:p>
    <w:p w:rsidR="002021F4" w:rsidRDefault="002021F4" w:rsidP="00C33B95">
      <w:pPr>
        <w:rPr>
          <w:rtl/>
        </w:rPr>
      </w:pPr>
    </w:p>
    <w:sdt>
      <w:sdtPr>
        <w:rPr>
          <w:rFonts w:hint="cs"/>
          <w:rtl/>
        </w:rPr>
        <w:alias w:val="דובר"/>
        <w:tag w:val="&lt;ID&gt;0&lt;/ID&gt;&lt;Name&gt;שגית אפיק&lt;/Name&gt;&lt;Data&gt;שגית אפיק&lt;/Data&gt;&lt;Shortcut&gt;שגאפ&lt;/Shortcut&gt;&lt;MemberID&gt;&lt;/MemberID&gt;"/>
        <w:id w:val="-1775317174"/>
        <w:placeholder>
          <w:docPart w:val="DefaultPlaceholder_-1854013440"/>
        </w:placeholder>
        <w15:color w:val="993366"/>
      </w:sdtPr>
      <w:sdtEndPr/>
      <w:sdtContent>
        <w:p w:rsidR="002021F4" w:rsidRDefault="002021F4" w:rsidP="002021F4">
          <w:pPr>
            <w:pStyle w:val="a4"/>
            <w:keepNext/>
            <w:rPr>
              <w:rtl/>
            </w:rPr>
          </w:pPr>
          <w:r w:rsidRPr="002021F4">
            <w:rPr>
              <w:rStyle w:val="afd"/>
              <w:color w:val="000000"/>
              <w:rtl/>
            </w:rPr>
            <w:t>שגית אפיק</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מכוח מה עשיתם? הרי בפקודת מס הכנסה שינינו את המיסוי </w:t>
      </w:r>
      <w:bookmarkStart w:id="517" w:name="_ETM_Q1_2556357"/>
      <w:bookmarkEnd w:id="517"/>
      <w:r>
        <w:rPr>
          <w:rFonts w:hint="cs"/>
          <w:rtl/>
        </w:rPr>
        <w:t>ביחס למי שמרוויח מעל שלוש פעמים השכר הממוצע.</w:t>
      </w:r>
    </w:p>
    <w:p w:rsidR="002021F4" w:rsidRDefault="002021F4" w:rsidP="002021F4">
      <w:pPr>
        <w:rPr>
          <w:rtl/>
        </w:rPr>
      </w:pPr>
    </w:p>
    <w:sdt>
      <w:sdtPr>
        <w:rPr>
          <w:rFonts w:hint="cs"/>
          <w:rtl/>
        </w:rPr>
        <w:alias w:val="אורח"/>
        <w:tag w:val="&lt;ID&gt;&lt;/ID&gt;&lt;Name&gt;כפיר בטט&lt;/Name&gt;&lt;Shortcut&gt;כפבט&lt;/Shortcut&gt;&lt;Title&gt;אגף התקציבים, משרד האוצר&lt;/Title&gt;"/>
        <w:id w:val="-1029169476"/>
        <w:placeholder>
          <w:docPart w:val="DefaultPlaceholder_-1854013440"/>
        </w:placeholder>
        <w15:color w:val="993366"/>
      </w:sdtPr>
      <w:sdtEndPr/>
      <w:sdtContent>
        <w:p w:rsidR="002021F4" w:rsidRDefault="002021F4" w:rsidP="002021F4">
          <w:pPr>
            <w:pStyle w:val="af9"/>
            <w:keepNext/>
            <w:rPr>
              <w:rtl/>
            </w:rPr>
          </w:pPr>
          <w:r w:rsidRPr="002021F4">
            <w:rPr>
              <w:rStyle w:val="afd"/>
              <w:color w:val="000000"/>
              <w:rtl/>
            </w:rPr>
            <w:t xml:space="preserve">כפיר </w:t>
          </w:r>
          <w:proofErr w:type="spellStart"/>
          <w:r w:rsidRPr="002021F4">
            <w:rPr>
              <w:rStyle w:val="afd"/>
              <w:color w:val="000000"/>
              <w:rtl/>
            </w:rPr>
            <w:t>בטט</w:t>
          </w:r>
          <w:proofErr w:type="spellEnd"/>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נכון. </w:t>
      </w:r>
    </w:p>
    <w:p w:rsidR="002021F4" w:rsidRDefault="002021F4" w:rsidP="002021F4">
      <w:pPr>
        <w:rPr>
          <w:rtl/>
        </w:rPr>
      </w:pPr>
      <w:bookmarkStart w:id="518" w:name="_ETM_Q1_2552696"/>
      <w:bookmarkEnd w:id="518"/>
    </w:p>
    <w:bookmarkStart w:id="519" w:name="_ETM_Q1_2554248" w:displacedByCustomXml="next"/>
    <w:bookmarkEnd w:id="519" w:displacedByCustomXml="next"/>
    <w:bookmarkStart w:id="520" w:name="_ETM_Q1_2552975" w:displacedByCustomXml="next"/>
    <w:bookmarkEnd w:id="520" w:displacedByCustomXml="next"/>
    <w:sdt>
      <w:sdtPr>
        <w:rPr>
          <w:rFonts w:hint="cs"/>
          <w:rtl/>
        </w:rPr>
        <w:alias w:val="דובר"/>
        <w:tag w:val="&lt;ID&gt;0&lt;/ID&gt;&lt;Name&gt;שגית אפיק&lt;/Name&gt;&lt;Data&gt;שגית אפיק&lt;/Data&gt;&lt;Shortcut&gt;שגאפ&lt;/Shortcut&gt;&lt;MemberID&gt;&lt;/MemberID&gt;"/>
        <w:id w:val="-630014519"/>
        <w:placeholder>
          <w:docPart w:val="DefaultPlaceholder_-1854013440"/>
        </w:placeholder>
        <w15:color w:val="993366"/>
      </w:sdtPr>
      <w:sdtEndPr/>
      <w:sdtContent>
        <w:p w:rsidR="002021F4" w:rsidRDefault="002021F4" w:rsidP="002021F4">
          <w:pPr>
            <w:pStyle w:val="a4"/>
            <w:keepNext/>
            <w:rPr>
              <w:rtl/>
            </w:rPr>
          </w:pPr>
          <w:r w:rsidRPr="002021F4">
            <w:rPr>
              <w:rStyle w:val="afd"/>
              <w:color w:val="000000"/>
              <w:rtl/>
            </w:rPr>
            <w:t>שגית אפיק</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זה </w:t>
      </w:r>
      <w:bookmarkStart w:id="521" w:name="_ETM_Q1_2562408"/>
      <w:bookmarkEnd w:id="521"/>
      <w:r>
        <w:rPr>
          <w:rFonts w:hint="cs"/>
          <w:rtl/>
        </w:rPr>
        <w:t xml:space="preserve">לא חל כרגע למי שמרוויח מתחת לשלוש פעמים השכר </w:t>
      </w:r>
      <w:bookmarkStart w:id="522" w:name="_ETM_Q1_2563169"/>
      <w:bookmarkEnd w:id="522"/>
      <w:r>
        <w:rPr>
          <w:rFonts w:hint="cs"/>
          <w:rtl/>
        </w:rPr>
        <w:t xml:space="preserve">הממוצע. </w:t>
      </w:r>
    </w:p>
    <w:p w:rsidR="002021F4" w:rsidRDefault="002021F4" w:rsidP="002021F4">
      <w:pPr>
        <w:rPr>
          <w:rtl/>
        </w:rPr>
      </w:pPr>
    </w:p>
    <w:bookmarkStart w:id="523" w:name="_ETM_Q1_2561387" w:displacedByCustomXml="next"/>
    <w:bookmarkEnd w:id="523" w:displacedByCustomXml="next"/>
    <w:sdt>
      <w:sdtPr>
        <w:rPr>
          <w:rFonts w:hint="cs"/>
          <w:rtl/>
        </w:rPr>
        <w:alias w:val="אורח"/>
        <w:tag w:val="&lt;ID&gt;&lt;/ID&gt;&lt;Name&gt;כפיר בטט&lt;/Name&gt;&lt;Shortcut&gt;כפבט&lt;/Shortcut&gt;&lt;Title&gt;אגף התקציבים, משרד האוצר&lt;/Title&gt;"/>
        <w:id w:val="-2106638130"/>
        <w:placeholder>
          <w:docPart w:val="DefaultPlaceholder_-1854013440"/>
        </w:placeholder>
        <w15:color w:val="993366"/>
      </w:sdtPr>
      <w:sdtEndPr/>
      <w:sdtContent>
        <w:p w:rsidR="002021F4" w:rsidRDefault="002021F4" w:rsidP="002021F4">
          <w:pPr>
            <w:pStyle w:val="af9"/>
            <w:keepNext/>
            <w:rPr>
              <w:rtl/>
            </w:rPr>
          </w:pPr>
          <w:r w:rsidRPr="002021F4">
            <w:rPr>
              <w:rStyle w:val="afd"/>
              <w:color w:val="000000"/>
              <w:rtl/>
            </w:rPr>
            <w:t xml:space="preserve">כפיר </w:t>
          </w:r>
          <w:proofErr w:type="spellStart"/>
          <w:r w:rsidRPr="002021F4">
            <w:rPr>
              <w:rStyle w:val="afd"/>
              <w:color w:val="000000"/>
              <w:rtl/>
            </w:rPr>
            <w:t>בטט</w:t>
          </w:r>
          <w:proofErr w:type="spellEnd"/>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נכון. </w:t>
      </w:r>
    </w:p>
    <w:p w:rsidR="002021F4" w:rsidRDefault="002021F4" w:rsidP="002021F4">
      <w:pPr>
        <w:rPr>
          <w:rtl/>
        </w:rPr>
      </w:pPr>
      <w:bookmarkStart w:id="524" w:name="_ETM_Q1_2565836"/>
      <w:bookmarkEnd w:id="524"/>
    </w:p>
    <w:bookmarkStart w:id="525" w:name="_ETM_Q1_2566112" w:displacedByCustomXml="next"/>
    <w:bookmarkEnd w:id="525" w:displacedByCustomXml="next"/>
    <w:sdt>
      <w:sdtPr>
        <w:rPr>
          <w:rFonts w:hint="cs"/>
          <w:rtl/>
        </w:rPr>
        <w:alias w:val="דובר"/>
        <w:tag w:val="&lt;ID&gt;0&lt;/ID&gt;&lt;Name&gt;שגית אפיק&lt;/Name&gt;&lt;Data&gt;שגית אפיק&lt;/Data&gt;&lt;Shortcut&gt;שגאפ&lt;/Shortcut&gt;&lt;MemberID&gt;&lt;/MemberID&gt;"/>
        <w:id w:val="-1177039553"/>
        <w:placeholder>
          <w:docPart w:val="DefaultPlaceholder_-1854013440"/>
        </w:placeholder>
        <w15:color w:val="993366"/>
      </w:sdtPr>
      <w:sdtEndPr/>
      <w:sdtContent>
        <w:p w:rsidR="002021F4" w:rsidRDefault="002021F4" w:rsidP="002021F4">
          <w:pPr>
            <w:pStyle w:val="a4"/>
            <w:keepNext/>
            <w:rPr>
              <w:rtl/>
            </w:rPr>
          </w:pPr>
          <w:r w:rsidRPr="002021F4">
            <w:rPr>
              <w:rStyle w:val="afd"/>
              <w:color w:val="000000"/>
              <w:rtl/>
            </w:rPr>
            <w:t>שגית אפיק</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אבל אם הכסף יהיה על שם העובד?</w:t>
      </w:r>
      <w:r>
        <w:rPr>
          <w:rFonts w:hint="cs"/>
        </w:rPr>
        <w:t xml:space="preserve"> </w:t>
      </w:r>
      <w:bookmarkStart w:id="526" w:name="_ETM_Q1_2567331"/>
      <w:bookmarkEnd w:id="526"/>
    </w:p>
    <w:p w:rsidR="002021F4" w:rsidRDefault="002021F4" w:rsidP="002021F4">
      <w:pPr>
        <w:rPr>
          <w:rtl/>
        </w:rPr>
      </w:pPr>
    </w:p>
    <w:sdt>
      <w:sdtPr>
        <w:rPr>
          <w:rFonts w:hint="cs"/>
          <w:rtl/>
        </w:rPr>
        <w:alias w:val="אורח"/>
        <w:tag w:val="&lt;ID&gt;&lt;/ID&gt;&lt;Name&gt;כפיר בטט&lt;/Name&gt;&lt;Shortcut&gt;כפבט&lt;/Shortcut&gt;&lt;Title&gt;אגף התקציבים, משרד האוצר&lt;/Title&gt;"/>
        <w:id w:val="1951665252"/>
        <w:placeholder>
          <w:docPart w:val="DefaultPlaceholder_-1854013440"/>
        </w:placeholder>
        <w15:color w:val="993366"/>
      </w:sdtPr>
      <w:sdtEndPr/>
      <w:sdtContent>
        <w:p w:rsidR="002021F4" w:rsidRDefault="002021F4" w:rsidP="002021F4">
          <w:pPr>
            <w:pStyle w:val="af9"/>
            <w:keepNext/>
            <w:rPr>
              <w:rtl/>
            </w:rPr>
          </w:pPr>
          <w:r w:rsidRPr="002021F4">
            <w:rPr>
              <w:rStyle w:val="afd"/>
              <w:color w:val="000000"/>
              <w:rtl/>
            </w:rPr>
            <w:t xml:space="preserve">כפיר </w:t>
          </w:r>
          <w:proofErr w:type="spellStart"/>
          <w:r w:rsidRPr="002021F4">
            <w:rPr>
              <w:rStyle w:val="afd"/>
              <w:color w:val="000000"/>
              <w:rtl/>
            </w:rPr>
            <w:t>בטט</w:t>
          </w:r>
          <w:proofErr w:type="spellEnd"/>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מה זה משנה? לא, זה לא משנה. </w:t>
      </w:r>
    </w:p>
    <w:p w:rsidR="002021F4" w:rsidRDefault="002021F4" w:rsidP="002021F4">
      <w:pPr>
        <w:rPr>
          <w:rtl/>
        </w:rPr>
      </w:pPr>
    </w:p>
    <w:sdt>
      <w:sdtPr>
        <w:rPr>
          <w:rFonts w:hint="cs"/>
          <w:rtl/>
        </w:rPr>
        <w:alias w:val="דובר"/>
        <w:tag w:val="&lt;ID&gt;0&lt;/ID&gt;&lt;Name&gt;שגית אפיק&lt;/Name&gt;&lt;Data&gt;שגית אפיק&lt;/Data&gt;&lt;Shortcut&gt;שגאפ&lt;/Shortcut&gt;&lt;MemberID&gt;&lt;/MemberID&gt;"/>
        <w:id w:val="1311525189"/>
        <w:placeholder>
          <w:docPart w:val="DefaultPlaceholder_-1854013440"/>
        </w:placeholder>
        <w15:color w:val="993366"/>
      </w:sdtPr>
      <w:sdtEndPr/>
      <w:sdtContent>
        <w:p w:rsidR="002021F4" w:rsidRDefault="002021F4" w:rsidP="002021F4">
          <w:pPr>
            <w:pStyle w:val="a4"/>
            <w:keepNext/>
            <w:rPr>
              <w:rtl/>
            </w:rPr>
          </w:pPr>
          <w:r w:rsidRPr="002021F4">
            <w:rPr>
              <w:rStyle w:val="afd"/>
              <w:color w:val="000000"/>
              <w:rtl/>
            </w:rPr>
            <w:t>שגית אפיק</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אתם תראו בזה </w:t>
      </w:r>
      <w:bookmarkStart w:id="527" w:name="_ETM_Q1_2565104"/>
      <w:bookmarkEnd w:id="527"/>
      <w:r>
        <w:rPr>
          <w:rFonts w:hint="cs"/>
          <w:rtl/>
        </w:rPr>
        <w:t xml:space="preserve">הכנסת עבודה. זה משנה. בוודאי </w:t>
      </w:r>
      <w:bookmarkStart w:id="528" w:name="_ETM_Q1_2573899"/>
      <w:bookmarkEnd w:id="528"/>
      <w:r>
        <w:rPr>
          <w:rFonts w:hint="cs"/>
          <w:rtl/>
        </w:rPr>
        <w:t xml:space="preserve">שזה משנה. </w:t>
      </w:r>
    </w:p>
    <w:p w:rsidR="002021F4" w:rsidRDefault="002021F4" w:rsidP="002021F4">
      <w:pPr>
        <w:rPr>
          <w:rtl/>
        </w:rPr>
      </w:pPr>
      <w:bookmarkStart w:id="529" w:name="_ETM_Q1_2575295"/>
      <w:bookmarkEnd w:id="529"/>
    </w:p>
    <w:sdt>
      <w:sdtPr>
        <w:rPr>
          <w:rFonts w:hint="cs"/>
          <w:rtl/>
        </w:rPr>
        <w:alias w:val="אורח"/>
        <w:tag w:val="&lt;ID&gt;&lt;/ID&gt;&lt;Name&gt;הראל שרעבי&lt;/Name&gt;&lt;Shortcut&gt;הרשר&lt;/Shortcut&gt;&lt;Title&gt;סגן בכיר לממונה, רשות שוק ההון, משרד האוצר&lt;/Title&gt;"/>
        <w:id w:val="893088688"/>
        <w:placeholder>
          <w:docPart w:val="DefaultPlaceholder_-1854013440"/>
        </w:placeholder>
        <w15:color w:val="993366"/>
      </w:sdtPr>
      <w:sdtEndPr/>
      <w:sdtContent>
        <w:p w:rsidR="002021F4" w:rsidRDefault="002021F4" w:rsidP="002021F4">
          <w:pPr>
            <w:pStyle w:val="af9"/>
            <w:keepNext/>
            <w:rPr>
              <w:rtl/>
            </w:rPr>
          </w:pPr>
          <w:r w:rsidRPr="002021F4">
            <w:rPr>
              <w:rStyle w:val="afd"/>
              <w:color w:val="000000"/>
              <w:rtl/>
            </w:rPr>
            <w:t>הראל שרעבי</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אם יורשה לי, אני רוצה </w:t>
      </w:r>
      <w:bookmarkStart w:id="530" w:name="_ETM_Q1_2575179"/>
      <w:bookmarkEnd w:id="530"/>
      <w:r>
        <w:rPr>
          <w:rFonts w:hint="cs"/>
          <w:rtl/>
        </w:rPr>
        <w:t xml:space="preserve">לחדד. השאלה אם הכסף על שם העובד או לא, למיטב הבנתי המקצועית ודנו בזה רבות, </w:t>
      </w:r>
      <w:bookmarkStart w:id="531" w:name="_ETM_Q1_2579774"/>
      <w:bookmarkEnd w:id="531"/>
      <w:r>
        <w:rPr>
          <w:rFonts w:hint="cs"/>
          <w:rtl/>
        </w:rPr>
        <w:t xml:space="preserve">לא משנה את השאלה </w:t>
      </w:r>
      <w:proofErr w:type="spellStart"/>
      <w:r>
        <w:rPr>
          <w:rFonts w:hint="cs"/>
          <w:rtl/>
        </w:rPr>
        <w:t>המיסויית</w:t>
      </w:r>
      <w:proofErr w:type="spellEnd"/>
      <w:r>
        <w:rPr>
          <w:rFonts w:hint="cs"/>
          <w:rtl/>
        </w:rPr>
        <w:t xml:space="preserve">. המיסוי, כפי שעבר </w:t>
      </w:r>
      <w:bookmarkStart w:id="532" w:name="_ETM_Q1_2582643"/>
      <w:bookmarkEnd w:id="532"/>
      <w:r>
        <w:rPr>
          <w:rFonts w:hint="cs"/>
          <w:rtl/>
        </w:rPr>
        <w:t xml:space="preserve">פה בוועדה לפני שנה וחצי - - - </w:t>
      </w:r>
    </w:p>
    <w:p w:rsidR="002021F4" w:rsidRDefault="002021F4" w:rsidP="002021F4">
      <w:pPr>
        <w:rPr>
          <w:rtl/>
        </w:rPr>
      </w:pPr>
      <w:bookmarkStart w:id="533" w:name="_ETM_Q1_2585502"/>
      <w:bookmarkEnd w:id="533"/>
    </w:p>
    <w:bookmarkStart w:id="534" w:name="_ETM_Q1_2585944" w:displacedByCustomXml="next"/>
    <w:bookmarkEnd w:id="534" w:displacedByCustomXml="next"/>
    <w:sdt>
      <w:sdtPr>
        <w:rPr>
          <w:rFonts w:hint="cs"/>
          <w:rtl/>
        </w:rPr>
        <w:alias w:val="יור"/>
        <w:tag w:val="&lt;ID&gt;4762&lt;/ID&gt;&lt;Name&gt;משה גפני - יו&quot;רַ&lt;/Name&gt;&lt;Data&gt;משה גפני&lt;/Data&gt;&lt;Shortcut&gt;משגפ&lt;/Shortcut&gt;"/>
        <w:id w:val="1954590812"/>
        <w:placeholder>
          <w:docPart w:val="DefaultPlaceholder_-1854013440"/>
        </w:placeholder>
        <w15:color w:val="993366"/>
      </w:sdtPr>
      <w:sdtEndPr/>
      <w:sdtContent>
        <w:p w:rsidR="002021F4" w:rsidRDefault="002021F4" w:rsidP="002021F4">
          <w:pPr>
            <w:pStyle w:val="af6"/>
            <w:keepNext/>
            <w:rPr>
              <w:rtl/>
            </w:rPr>
          </w:pPr>
          <w:r w:rsidRPr="002021F4">
            <w:rPr>
              <w:rStyle w:val="afd"/>
              <w:color w:val="000000"/>
              <w:rtl/>
            </w:rPr>
            <w:t>היו"ר משה גפני</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לא משנה היום, היא תשנה מחר. היא לא משנה היום. </w:t>
      </w:r>
    </w:p>
    <w:p w:rsidR="002021F4" w:rsidRDefault="002021F4" w:rsidP="002021F4">
      <w:pPr>
        <w:rPr>
          <w:rtl/>
        </w:rPr>
      </w:pPr>
      <w:bookmarkStart w:id="535" w:name="_ETM_Q1_2582762"/>
      <w:bookmarkEnd w:id="535"/>
    </w:p>
    <w:bookmarkStart w:id="536" w:name="_ETM_Q1_2584266" w:displacedByCustomXml="next"/>
    <w:bookmarkEnd w:id="536" w:displacedByCustomXml="next"/>
    <w:bookmarkStart w:id="537" w:name="_ETM_Q1_2583059" w:displacedByCustomXml="next"/>
    <w:bookmarkEnd w:id="537" w:displacedByCustomXml="next"/>
    <w:sdt>
      <w:sdtPr>
        <w:rPr>
          <w:rFonts w:hint="cs"/>
          <w:rtl/>
        </w:rPr>
        <w:alias w:val="אורח"/>
        <w:tag w:val="&lt;ID&gt;&lt;/ID&gt;&lt;Name&gt;הראל שרעבי&lt;/Name&gt;&lt;Shortcut&gt;הרשר&lt;/Shortcut&gt;&lt;Title&gt;סגן בכיר לממונה, רשות שוק ההון, משרד האוצר&lt;/Title&gt;"/>
        <w:id w:val="531150828"/>
        <w:placeholder>
          <w:docPart w:val="DefaultPlaceholder_-1854013440"/>
        </w:placeholder>
        <w15:color w:val="993366"/>
      </w:sdtPr>
      <w:sdtEndPr/>
      <w:sdtContent>
        <w:p w:rsidR="002021F4" w:rsidRDefault="002021F4" w:rsidP="002021F4">
          <w:pPr>
            <w:pStyle w:val="af9"/>
            <w:keepNext/>
            <w:rPr>
              <w:rtl/>
            </w:rPr>
          </w:pPr>
          <w:r w:rsidRPr="002021F4">
            <w:rPr>
              <w:rStyle w:val="afd"/>
              <w:color w:val="000000"/>
              <w:rtl/>
            </w:rPr>
            <w:t>הראל שרעבי</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אני לא מצליח להעלות בדעתי סיטואציה - - -</w:t>
      </w:r>
    </w:p>
    <w:p w:rsidR="002021F4" w:rsidRDefault="002021F4" w:rsidP="002021F4">
      <w:pPr>
        <w:rPr>
          <w:rtl/>
        </w:rPr>
      </w:pPr>
      <w:bookmarkStart w:id="538" w:name="_ETM_Q1_2593078"/>
      <w:bookmarkEnd w:id="538"/>
    </w:p>
    <w:bookmarkStart w:id="539" w:name="_ETM_Q1_2593394" w:displacedByCustomXml="next"/>
    <w:bookmarkEnd w:id="539" w:displacedByCustomXml="next"/>
    <w:sdt>
      <w:sdtPr>
        <w:rPr>
          <w:rFonts w:hint="cs"/>
          <w:rtl/>
        </w:rPr>
        <w:alias w:val="יור"/>
        <w:tag w:val="&lt;ID&gt;4762&lt;/ID&gt;&lt;Name&gt;משה גפני - יו&quot;רַ&lt;/Name&gt;&lt;Data&gt;משה גפני&lt;/Data&gt;&lt;Shortcut&gt;משגפ&lt;/Shortcut&gt;"/>
        <w:id w:val="982280349"/>
        <w:placeholder>
          <w:docPart w:val="DefaultPlaceholder_-1854013440"/>
        </w:placeholder>
        <w15:color w:val="993366"/>
      </w:sdtPr>
      <w:sdtEndPr/>
      <w:sdtContent>
        <w:p w:rsidR="002021F4" w:rsidRDefault="002021F4" w:rsidP="002021F4">
          <w:pPr>
            <w:pStyle w:val="af6"/>
            <w:keepNext/>
            <w:rPr>
              <w:rtl/>
            </w:rPr>
          </w:pPr>
          <w:r w:rsidRPr="002021F4">
            <w:rPr>
              <w:rStyle w:val="afd"/>
              <w:color w:val="000000"/>
              <w:rtl/>
            </w:rPr>
            <w:t>היו"ר משה גפני</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היא תשנה מחר. </w:t>
      </w:r>
      <w:bookmarkStart w:id="540" w:name="_ETM_Q1_2592668"/>
      <w:bookmarkEnd w:id="540"/>
      <w:r>
        <w:rPr>
          <w:rFonts w:hint="cs"/>
          <w:rtl/>
        </w:rPr>
        <w:t xml:space="preserve">אני מכיר את אגף התקציבים. </w:t>
      </w:r>
    </w:p>
    <w:p w:rsidR="002021F4" w:rsidRDefault="002021F4" w:rsidP="002021F4">
      <w:pPr>
        <w:rPr>
          <w:rtl/>
        </w:rPr>
      </w:pPr>
    </w:p>
    <w:bookmarkStart w:id="541" w:name="_ETM_Q1_2594561" w:displacedByCustomXml="next"/>
    <w:bookmarkEnd w:id="541" w:displacedByCustomXml="next"/>
    <w:bookmarkStart w:id="542" w:name="_ETM_Q1_2594189" w:displacedByCustomXml="next"/>
    <w:bookmarkEnd w:id="542" w:displacedByCustomXml="next"/>
    <w:sdt>
      <w:sdtPr>
        <w:rPr>
          <w:rFonts w:hint="cs"/>
          <w:rtl/>
        </w:rPr>
        <w:alias w:val="אורח"/>
        <w:tag w:val="&lt;ID&gt;&lt;/ID&gt;&lt;Name&gt;כפיר בטט&lt;/Name&gt;&lt;Shortcut&gt;כפבט&lt;/Shortcut&gt;&lt;Title&gt;אגף התקציבים, משרד האוצר&lt;/Title&gt;"/>
        <w:id w:val="-637573333"/>
        <w:placeholder>
          <w:docPart w:val="DefaultPlaceholder_-1854013440"/>
        </w:placeholder>
        <w15:color w:val="993366"/>
      </w:sdtPr>
      <w:sdtEndPr/>
      <w:sdtContent>
        <w:p w:rsidR="002021F4" w:rsidRDefault="002021F4" w:rsidP="002021F4">
          <w:pPr>
            <w:pStyle w:val="af9"/>
            <w:keepNext/>
            <w:rPr>
              <w:rtl/>
            </w:rPr>
          </w:pPr>
          <w:r w:rsidRPr="002021F4">
            <w:rPr>
              <w:rStyle w:val="afd"/>
              <w:color w:val="000000"/>
              <w:rtl/>
            </w:rPr>
            <w:t xml:space="preserve">כפיר </w:t>
          </w:r>
          <w:proofErr w:type="spellStart"/>
          <w:r w:rsidRPr="002021F4">
            <w:rPr>
              <w:rStyle w:val="afd"/>
              <w:color w:val="000000"/>
              <w:rtl/>
            </w:rPr>
            <w:t>בטט</w:t>
          </w:r>
          <w:proofErr w:type="spellEnd"/>
          <w:r w:rsidRPr="002021F4">
            <w:rPr>
              <w:color w:val="000000"/>
              <w:rtl/>
            </w:rPr>
            <w:t>:</w:t>
          </w:r>
        </w:p>
      </w:sdtContent>
    </w:sdt>
    <w:p w:rsidR="002021F4" w:rsidRDefault="002021F4" w:rsidP="002021F4">
      <w:pPr>
        <w:pStyle w:val="KeepWithNext"/>
        <w:rPr>
          <w:rtl/>
        </w:rPr>
      </w:pPr>
    </w:p>
    <w:p w:rsidR="002021F4" w:rsidRDefault="002021F4" w:rsidP="00383496">
      <w:pPr>
        <w:rPr>
          <w:rtl/>
        </w:rPr>
      </w:pPr>
      <w:r>
        <w:rPr>
          <w:rFonts w:hint="cs"/>
          <w:rtl/>
        </w:rPr>
        <w:t>לא, אבל כבוד היושב-ראש</w:t>
      </w:r>
      <w:r w:rsidR="00383496">
        <w:rPr>
          <w:rFonts w:hint="cs"/>
          <w:rtl/>
        </w:rPr>
        <w:t xml:space="preserve">, גם יש </w:t>
      </w:r>
      <w:bookmarkStart w:id="543" w:name="_ETM_Q1_2596428"/>
      <w:bookmarkEnd w:id="543"/>
      <w:r w:rsidR="00383496">
        <w:rPr>
          <w:rFonts w:hint="cs"/>
          <w:rtl/>
        </w:rPr>
        <w:t xml:space="preserve">דוגמה של הפטור ממס על כספי התגמולים. </w:t>
      </w:r>
    </w:p>
    <w:p w:rsidR="002021F4" w:rsidRDefault="002021F4" w:rsidP="002021F4">
      <w:pPr>
        <w:rPr>
          <w:rtl/>
        </w:rPr>
      </w:pPr>
      <w:bookmarkStart w:id="544" w:name="_ETM_Q1_2594518"/>
      <w:bookmarkEnd w:id="544"/>
    </w:p>
    <w:bookmarkStart w:id="545" w:name="_ETM_Q1_2594822" w:displacedByCustomXml="next"/>
    <w:bookmarkEnd w:id="545" w:displacedByCustomXml="next"/>
    <w:sdt>
      <w:sdtPr>
        <w:rPr>
          <w:rFonts w:hint="cs"/>
          <w:rtl/>
        </w:rPr>
        <w:alias w:val="יור"/>
        <w:tag w:val="&lt;ID&gt;4762&lt;/ID&gt;&lt;Name&gt;משה גפני - יו&quot;רַ&lt;/Name&gt;&lt;Data&gt;משה גפני&lt;/Data&gt;&lt;Shortcut&gt;משגפ&lt;/Shortcut&gt;"/>
        <w:id w:val="-1875142939"/>
        <w:placeholder>
          <w:docPart w:val="DefaultPlaceholder_-1854013440"/>
        </w:placeholder>
        <w15:color w:val="993366"/>
      </w:sdtPr>
      <w:sdtEndPr/>
      <w:sdtContent>
        <w:p w:rsidR="002021F4" w:rsidRDefault="002021F4" w:rsidP="002021F4">
          <w:pPr>
            <w:pStyle w:val="af6"/>
            <w:keepNext/>
            <w:rPr>
              <w:rtl/>
            </w:rPr>
          </w:pPr>
          <w:r w:rsidRPr="002021F4">
            <w:rPr>
              <w:rStyle w:val="afd"/>
              <w:color w:val="000000"/>
              <w:rtl/>
            </w:rPr>
            <w:t>היו"ר משה גפני</w:t>
          </w:r>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עם כל הכבוד, זה היה הנושא. </w:t>
      </w:r>
    </w:p>
    <w:p w:rsidR="002021F4" w:rsidRDefault="002021F4" w:rsidP="002021F4">
      <w:pPr>
        <w:rPr>
          <w:rtl/>
        </w:rPr>
      </w:pPr>
    </w:p>
    <w:bookmarkStart w:id="546" w:name="_ETM_Q1_2592924" w:displacedByCustomXml="next"/>
    <w:bookmarkEnd w:id="546" w:displacedByCustomXml="next"/>
    <w:sdt>
      <w:sdtPr>
        <w:rPr>
          <w:rFonts w:hint="cs"/>
          <w:rtl/>
        </w:rPr>
        <w:alias w:val="אורח"/>
        <w:tag w:val="&lt;ID&gt;&lt;/ID&gt;&lt;Name&gt;כפיר בטט&lt;/Name&gt;&lt;Shortcut&gt;כפבט&lt;/Shortcut&gt;&lt;Title&gt;אגף התקציבים, משרד האוצר&lt;/Title&gt;"/>
        <w:id w:val="-837845313"/>
        <w:placeholder>
          <w:docPart w:val="DefaultPlaceholder_-1854013440"/>
        </w:placeholder>
        <w15:color w:val="993366"/>
      </w:sdtPr>
      <w:sdtEndPr/>
      <w:sdtContent>
        <w:p w:rsidR="002021F4" w:rsidRDefault="002021F4" w:rsidP="002021F4">
          <w:pPr>
            <w:pStyle w:val="af9"/>
            <w:keepNext/>
            <w:rPr>
              <w:rtl/>
            </w:rPr>
          </w:pPr>
          <w:r w:rsidRPr="002021F4">
            <w:rPr>
              <w:rStyle w:val="afd"/>
              <w:color w:val="000000"/>
              <w:rtl/>
            </w:rPr>
            <w:t xml:space="preserve">כפיר </w:t>
          </w:r>
          <w:proofErr w:type="spellStart"/>
          <w:r w:rsidRPr="002021F4">
            <w:rPr>
              <w:rStyle w:val="afd"/>
              <w:color w:val="000000"/>
              <w:rtl/>
            </w:rPr>
            <w:t>בטט</w:t>
          </w:r>
          <w:proofErr w:type="spellEnd"/>
          <w:r w:rsidRPr="002021F4">
            <w:rPr>
              <w:color w:val="000000"/>
              <w:rtl/>
            </w:rPr>
            <w:t>:</w:t>
          </w:r>
        </w:p>
      </w:sdtContent>
    </w:sdt>
    <w:p w:rsidR="002021F4" w:rsidRDefault="002021F4" w:rsidP="002021F4">
      <w:pPr>
        <w:pStyle w:val="KeepWithNext"/>
        <w:rPr>
          <w:rtl/>
        </w:rPr>
      </w:pPr>
    </w:p>
    <w:p w:rsidR="002021F4" w:rsidRDefault="002021F4" w:rsidP="002021F4">
      <w:pPr>
        <w:rPr>
          <w:rtl/>
        </w:rPr>
      </w:pPr>
      <w:r>
        <w:rPr>
          <w:rFonts w:hint="cs"/>
          <w:rtl/>
        </w:rPr>
        <w:t xml:space="preserve">באמת, אני </w:t>
      </w:r>
      <w:bookmarkStart w:id="547" w:name="_ETM_Q1_2603484"/>
      <w:bookmarkEnd w:id="547"/>
      <w:r>
        <w:rPr>
          <w:rFonts w:hint="cs"/>
          <w:rtl/>
        </w:rPr>
        <w:t>מבקש.</w:t>
      </w:r>
    </w:p>
    <w:p w:rsidR="002021F4" w:rsidRDefault="002021F4" w:rsidP="002021F4">
      <w:pPr>
        <w:rPr>
          <w:rtl/>
        </w:rPr>
      </w:pPr>
    </w:p>
    <w:sdt>
      <w:sdtPr>
        <w:rPr>
          <w:rFonts w:hint="cs"/>
          <w:rtl/>
        </w:rPr>
        <w:alias w:val="יור"/>
        <w:tag w:val="&lt;ID&gt;4762&lt;/ID&gt;&lt;Name&gt;משה גפני - יו&quot;רַ&lt;/Name&gt;&lt;Data&gt;משה גפני&lt;/Data&gt;&lt;Shortcut&gt;משגפ&lt;/Shortcut&gt;"/>
        <w:id w:val="289096888"/>
        <w:placeholder>
          <w:docPart w:val="DefaultPlaceholder_-1854013440"/>
        </w:placeholder>
        <w15:color w:val="993366"/>
      </w:sdtPr>
      <w:sdtEndPr/>
      <w:sdtContent>
        <w:p w:rsidR="002021F4" w:rsidRDefault="002021F4" w:rsidP="002021F4">
          <w:pPr>
            <w:pStyle w:val="af6"/>
            <w:keepNext/>
            <w:rPr>
              <w:rtl/>
            </w:rPr>
          </w:pPr>
          <w:r w:rsidRPr="002021F4">
            <w:rPr>
              <w:rStyle w:val="afd"/>
              <w:color w:val="000000"/>
              <w:rtl/>
            </w:rPr>
            <w:t>היו"ר משה גפני</w:t>
          </w:r>
          <w:r w:rsidRPr="002021F4">
            <w:rPr>
              <w:color w:val="000000"/>
              <w:rtl/>
            </w:rPr>
            <w:t>:</w:t>
          </w:r>
        </w:p>
      </w:sdtContent>
    </w:sdt>
    <w:p w:rsidR="002021F4" w:rsidRDefault="002021F4" w:rsidP="002021F4">
      <w:pPr>
        <w:pStyle w:val="KeepWithNext"/>
        <w:rPr>
          <w:rtl/>
        </w:rPr>
      </w:pPr>
    </w:p>
    <w:p w:rsidR="002021F4" w:rsidRDefault="002021F4" w:rsidP="00841412">
      <w:pPr>
        <w:rPr>
          <w:rtl/>
        </w:rPr>
      </w:pPr>
      <w:r>
        <w:rPr>
          <w:rFonts w:hint="cs"/>
          <w:rtl/>
        </w:rPr>
        <w:t>למה אגף התקציבים בכלל דואג לעובדים</w:t>
      </w:r>
      <w:r w:rsidR="00841412">
        <w:rPr>
          <w:rFonts w:hint="cs"/>
          <w:rtl/>
        </w:rPr>
        <w:t>?</w:t>
      </w:r>
      <w:r>
        <w:rPr>
          <w:rFonts w:hint="cs"/>
          <w:rtl/>
        </w:rPr>
        <w:t xml:space="preserve"> זה התפקיד </w:t>
      </w:r>
      <w:r w:rsidR="00383496">
        <w:rPr>
          <w:rFonts w:hint="cs"/>
          <w:rtl/>
        </w:rPr>
        <w:t>שלכם?</w:t>
      </w:r>
      <w:r w:rsidR="00383496">
        <w:rPr>
          <w:rFonts w:hint="cs"/>
        </w:rPr>
        <w:t xml:space="preserve"> </w:t>
      </w:r>
      <w:bookmarkStart w:id="548" w:name="_ETM_Q1_2605778"/>
      <w:bookmarkEnd w:id="548"/>
    </w:p>
    <w:p w:rsidR="00383496" w:rsidRDefault="00383496" w:rsidP="002021F4">
      <w:pPr>
        <w:rPr>
          <w:rtl/>
        </w:rPr>
      </w:pPr>
    </w:p>
    <w:sdt>
      <w:sdtPr>
        <w:rPr>
          <w:rFonts w:hint="cs"/>
          <w:rtl/>
        </w:rPr>
        <w:alias w:val="אורח"/>
        <w:tag w:val="&lt;ID&gt;&lt;/ID&gt;&lt;Name&gt;כפיר בטט&lt;/Name&gt;&lt;Shortcut&gt;כפבט&lt;/Shortcut&gt;&lt;Title&gt;אגף התקציבים, משרד האוצר&lt;/Title&gt;"/>
        <w:id w:val="135771867"/>
        <w:placeholder>
          <w:docPart w:val="DefaultPlaceholder_-1854013440"/>
        </w:placeholder>
        <w15:color w:val="993366"/>
      </w:sdtPr>
      <w:sdtEndPr/>
      <w:sdtContent>
        <w:p w:rsidR="00383496" w:rsidRDefault="00383496" w:rsidP="00383496">
          <w:pPr>
            <w:pStyle w:val="af9"/>
            <w:keepNext/>
            <w:rPr>
              <w:rtl/>
            </w:rPr>
          </w:pPr>
          <w:r w:rsidRPr="00383496">
            <w:rPr>
              <w:rStyle w:val="afd"/>
              <w:color w:val="000000"/>
              <w:rtl/>
            </w:rPr>
            <w:t xml:space="preserve">כפיר </w:t>
          </w:r>
          <w:proofErr w:type="spellStart"/>
          <w:r w:rsidRPr="00383496">
            <w:rPr>
              <w:rStyle w:val="afd"/>
              <w:color w:val="000000"/>
              <w:rtl/>
            </w:rPr>
            <w:t>בטט</w:t>
          </w:r>
          <w:proofErr w:type="spellEnd"/>
          <w:r w:rsidRPr="00383496">
            <w:rPr>
              <w:color w:val="000000"/>
              <w:rtl/>
            </w:rPr>
            <w:t>:</w:t>
          </w:r>
        </w:p>
      </w:sdtContent>
    </w:sdt>
    <w:p w:rsidR="00383496" w:rsidRDefault="00383496" w:rsidP="00383496">
      <w:pPr>
        <w:pStyle w:val="KeepWithNext"/>
        <w:rPr>
          <w:rtl/>
        </w:rPr>
      </w:pPr>
    </w:p>
    <w:p w:rsidR="00383496" w:rsidRDefault="00383496" w:rsidP="00383496">
      <w:pPr>
        <w:rPr>
          <w:rtl/>
        </w:rPr>
      </w:pPr>
      <w:r>
        <w:rPr>
          <w:rFonts w:hint="cs"/>
          <w:rtl/>
        </w:rPr>
        <w:t xml:space="preserve">בעינינו גם. </w:t>
      </w:r>
    </w:p>
    <w:p w:rsidR="00383496" w:rsidRDefault="00383496" w:rsidP="00383496">
      <w:pPr>
        <w:rPr>
          <w:rtl/>
        </w:rPr>
      </w:pPr>
      <w:bookmarkStart w:id="549" w:name="_ETM_Q1_2605183"/>
      <w:bookmarkEnd w:id="549"/>
    </w:p>
    <w:bookmarkStart w:id="550" w:name="_ETM_Q1_2605462" w:displacedByCustomXml="next"/>
    <w:bookmarkEnd w:id="550" w:displacedByCustomXml="next"/>
    <w:sdt>
      <w:sdtPr>
        <w:rPr>
          <w:rFonts w:hint="cs"/>
          <w:rtl/>
        </w:rPr>
        <w:alias w:val="יור"/>
        <w:tag w:val="&lt;ID&gt;4762&lt;/ID&gt;&lt;Name&gt;משה גפני - יו&quot;רַ&lt;/Name&gt;&lt;Data&gt;משה גפני&lt;/Data&gt;&lt;Shortcut&gt;משגפ&lt;/Shortcut&gt;"/>
        <w:id w:val="-2024090428"/>
        <w:placeholder>
          <w:docPart w:val="DefaultPlaceholder_-1854013440"/>
        </w:placeholder>
        <w15:color w:val="993366"/>
      </w:sdtPr>
      <w:sdtEndPr/>
      <w:sdtContent>
        <w:p w:rsidR="00383496" w:rsidRDefault="00383496" w:rsidP="00383496">
          <w:pPr>
            <w:pStyle w:val="af6"/>
            <w:keepNext/>
            <w:rPr>
              <w:rtl/>
            </w:rPr>
          </w:pPr>
          <w:r w:rsidRPr="00383496">
            <w:rPr>
              <w:rStyle w:val="afd"/>
              <w:color w:val="000000"/>
              <w:rtl/>
            </w:rPr>
            <w:t>היו"ר משה גפני</w:t>
          </w:r>
          <w:r w:rsidRPr="00383496">
            <w:rPr>
              <w:color w:val="000000"/>
              <w:rtl/>
            </w:rPr>
            <w:t>:</w:t>
          </w:r>
        </w:p>
      </w:sdtContent>
    </w:sdt>
    <w:p w:rsidR="00383496" w:rsidRDefault="00383496" w:rsidP="00383496">
      <w:pPr>
        <w:pStyle w:val="KeepWithNext"/>
        <w:rPr>
          <w:rtl/>
        </w:rPr>
      </w:pPr>
    </w:p>
    <w:p w:rsidR="00383496" w:rsidRDefault="00383496" w:rsidP="00383496">
      <w:pPr>
        <w:rPr>
          <w:rtl/>
        </w:rPr>
      </w:pPr>
      <w:r>
        <w:rPr>
          <w:rFonts w:hint="cs"/>
          <w:rtl/>
        </w:rPr>
        <w:t xml:space="preserve">בכל זאת, רק להבין. </w:t>
      </w:r>
    </w:p>
    <w:p w:rsidR="00383496" w:rsidRDefault="00383496" w:rsidP="00383496">
      <w:pPr>
        <w:rPr>
          <w:rtl/>
        </w:rPr>
      </w:pPr>
      <w:bookmarkStart w:id="551" w:name="_ETM_Q1_2608879"/>
      <w:bookmarkEnd w:id="551"/>
    </w:p>
    <w:bookmarkStart w:id="552" w:name="_ETM_Q1_2609172" w:displacedByCustomXml="next"/>
    <w:bookmarkEnd w:id="552" w:displacedByCustomXml="next"/>
    <w:sdt>
      <w:sdtPr>
        <w:rPr>
          <w:rFonts w:hint="cs"/>
          <w:rtl/>
        </w:rPr>
        <w:alias w:val="אורח"/>
        <w:tag w:val="&lt;ID&gt;&lt;/ID&gt;&lt;Name&gt;כפיר בטט&lt;/Name&gt;&lt;Shortcut&gt;כפבט&lt;/Shortcut&gt;&lt;Title&gt;אגף התקציבים, משרד האוצר&lt;/Title&gt;"/>
        <w:id w:val="217561281"/>
        <w:placeholder>
          <w:docPart w:val="DefaultPlaceholder_-1854013440"/>
        </w:placeholder>
        <w15:color w:val="993366"/>
      </w:sdtPr>
      <w:sdtEndPr/>
      <w:sdtContent>
        <w:p w:rsidR="00383496" w:rsidRDefault="00383496" w:rsidP="00383496">
          <w:pPr>
            <w:pStyle w:val="af9"/>
            <w:keepNext/>
            <w:rPr>
              <w:rtl/>
            </w:rPr>
          </w:pPr>
          <w:r w:rsidRPr="00383496">
            <w:rPr>
              <w:rStyle w:val="afd"/>
              <w:color w:val="000000"/>
              <w:rtl/>
            </w:rPr>
            <w:t xml:space="preserve">כפיר </w:t>
          </w:r>
          <w:proofErr w:type="spellStart"/>
          <w:r w:rsidRPr="00383496">
            <w:rPr>
              <w:rStyle w:val="afd"/>
              <w:color w:val="000000"/>
              <w:rtl/>
            </w:rPr>
            <w:t>בטט</w:t>
          </w:r>
          <w:proofErr w:type="spellEnd"/>
          <w:r w:rsidRPr="00383496">
            <w:rPr>
              <w:color w:val="000000"/>
              <w:rtl/>
            </w:rPr>
            <w:t>:</w:t>
          </w:r>
        </w:p>
      </w:sdtContent>
    </w:sdt>
    <w:p w:rsidR="00383496" w:rsidRDefault="00383496" w:rsidP="00383496">
      <w:pPr>
        <w:pStyle w:val="KeepWithNext"/>
        <w:rPr>
          <w:rtl/>
        </w:rPr>
      </w:pPr>
    </w:p>
    <w:p w:rsidR="00383496" w:rsidRDefault="00383496" w:rsidP="00383496">
      <w:pPr>
        <w:rPr>
          <w:rtl/>
        </w:rPr>
      </w:pPr>
      <w:r>
        <w:rPr>
          <w:rFonts w:hint="cs"/>
          <w:rtl/>
        </w:rPr>
        <w:t xml:space="preserve">בכל זאת, משרד האוצר סבור שהוא צריך להסתכל - </w:t>
      </w:r>
      <w:bookmarkStart w:id="553" w:name="_ETM_Q1_2610927"/>
      <w:bookmarkEnd w:id="553"/>
      <w:r>
        <w:rPr>
          <w:rFonts w:hint="cs"/>
          <w:rtl/>
        </w:rPr>
        <w:t>- -</w:t>
      </w:r>
    </w:p>
    <w:p w:rsidR="00383496" w:rsidRDefault="00383496" w:rsidP="00383496">
      <w:pPr>
        <w:rPr>
          <w:rtl/>
        </w:rPr>
      </w:pPr>
      <w:bookmarkStart w:id="554" w:name="_ETM_Q1_2606258"/>
      <w:bookmarkStart w:id="555" w:name="_ETM_Q1_2606559"/>
      <w:bookmarkEnd w:id="554"/>
      <w:bookmarkEnd w:id="555"/>
    </w:p>
    <w:sdt>
      <w:sdtPr>
        <w:rPr>
          <w:rFonts w:hint="cs"/>
          <w:rtl/>
        </w:rPr>
        <w:alias w:val="יור"/>
        <w:tag w:val="&lt;ID&gt;4762&lt;/ID&gt;&lt;Name&gt;משה גפני - יו&quot;רַ&lt;/Name&gt;&lt;Data&gt;משה גפני&lt;/Data&gt;&lt;Shortcut&gt;משגפ&lt;/Shortcut&gt;"/>
        <w:id w:val="1318373380"/>
        <w:placeholder>
          <w:docPart w:val="DefaultPlaceholder_-1854013440"/>
        </w:placeholder>
        <w15:color w:val="993366"/>
      </w:sdtPr>
      <w:sdtEndPr/>
      <w:sdtContent>
        <w:p w:rsidR="00383496" w:rsidRDefault="00383496" w:rsidP="00383496">
          <w:pPr>
            <w:pStyle w:val="af6"/>
            <w:keepNext/>
            <w:rPr>
              <w:rtl/>
            </w:rPr>
          </w:pPr>
          <w:r w:rsidRPr="00383496">
            <w:rPr>
              <w:rStyle w:val="afd"/>
              <w:color w:val="000000"/>
              <w:rtl/>
            </w:rPr>
            <w:t>היו"ר משה גפני</w:t>
          </w:r>
          <w:r w:rsidRPr="00383496">
            <w:rPr>
              <w:color w:val="000000"/>
              <w:rtl/>
            </w:rPr>
            <w:t>:</w:t>
          </w:r>
        </w:p>
      </w:sdtContent>
    </w:sdt>
    <w:p w:rsidR="00383496" w:rsidRDefault="00383496" w:rsidP="00383496">
      <w:pPr>
        <w:pStyle w:val="KeepWithNext"/>
        <w:rPr>
          <w:rtl/>
        </w:rPr>
      </w:pPr>
    </w:p>
    <w:p w:rsidR="00383496" w:rsidRDefault="00383496" w:rsidP="00383496">
      <w:pPr>
        <w:rPr>
          <w:rtl/>
        </w:rPr>
      </w:pPr>
      <w:r>
        <w:rPr>
          <w:rFonts w:hint="cs"/>
          <w:rtl/>
        </w:rPr>
        <w:t>מה זה משרד האוצר? משרד האוצר זה הראל שרעבי. מה זה משרד האוצר?</w:t>
      </w:r>
      <w:r>
        <w:rPr>
          <w:rFonts w:hint="cs"/>
        </w:rPr>
        <w:t xml:space="preserve"> </w:t>
      </w:r>
      <w:bookmarkStart w:id="556" w:name="_ETM_Q1_2611036"/>
      <w:bookmarkEnd w:id="556"/>
      <w:r>
        <w:rPr>
          <w:rFonts w:hint="cs"/>
          <w:rtl/>
        </w:rPr>
        <w:t xml:space="preserve">במקרה הזה, אני לא יודע למה אתם מתערבים בזה </w:t>
      </w:r>
      <w:bookmarkStart w:id="557" w:name="_ETM_Q1_2616219"/>
      <w:bookmarkEnd w:id="557"/>
      <w:r>
        <w:rPr>
          <w:rFonts w:hint="cs"/>
          <w:rtl/>
        </w:rPr>
        <w:t xml:space="preserve">בכלל. אתם דואגים לעובדים? אני חושד בכם, יש לי על </w:t>
      </w:r>
      <w:bookmarkStart w:id="558" w:name="_ETM_Q1_2619873"/>
      <w:bookmarkEnd w:id="558"/>
      <w:r>
        <w:rPr>
          <w:rFonts w:hint="cs"/>
          <w:rtl/>
        </w:rPr>
        <w:t>מה להתבסס, שמחר תבואו ותגידו, אנחנו ממסים את זה באיזה חוק הסדרים עלוב.</w:t>
      </w:r>
    </w:p>
    <w:p w:rsidR="00383496" w:rsidRDefault="00383496" w:rsidP="00383496">
      <w:pPr>
        <w:rPr>
          <w:rtl/>
        </w:rPr>
      </w:pPr>
    </w:p>
    <w:sdt>
      <w:sdtPr>
        <w:rPr>
          <w:rFonts w:hint="cs"/>
          <w:rtl/>
        </w:rPr>
        <w:alias w:val="אורח"/>
        <w:tag w:val="&lt;ID&gt;&lt;/ID&gt;&lt;Name&gt;כפיר בטט&lt;/Name&gt;&lt;Shortcut&gt;כפבט&lt;/Shortcut&gt;&lt;Title&gt;אגף התקציבים, משרד האוצר&lt;/Title&gt;"/>
        <w:id w:val="2094529"/>
        <w:placeholder>
          <w:docPart w:val="DefaultPlaceholder_-1854013440"/>
        </w:placeholder>
        <w15:color w:val="993366"/>
      </w:sdtPr>
      <w:sdtEndPr/>
      <w:sdtContent>
        <w:p w:rsidR="00383496" w:rsidRDefault="00383496" w:rsidP="00383496">
          <w:pPr>
            <w:pStyle w:val="af9"/>
            <w:keepNext/>
            <w:rPr>
              <w:rtl/>
            </w:rPr>
          </w:pPr>
          <w:r w:rsidRPr="00383496">
            <w:rPr>
              <w:rStyle w:val="afd"/>
              <w:color w:val="000000"/>
              <w:rtl/>
            </w:rPr>
            <w:t xml:space="preserve">כפיר </w:t>
          </w:r>
          <w:proofErr w:type="spellStart"/>
          <w:r w:rsidRPr="00383496">
            <w:rPr>
              <w:rStyle w:val="afd"/>
              <w:color w:val="000000"/>
              <w:rtl/>
            </w:rPr>
            <w:t>בטט</w:t>
          </w:r>
          <w:proofErr w:type="spellEnd"/>
          <w:r w:rsidRPr="00383496">
            <w:rPr>
              <w:color w:val="000000"/>
              <w:rtl/>
            </w:rPr>
            <w:t>:</w:t>
          </w:r>
        </w:p>
      </w:sdtContent>
    </w:sdt>
    <w:p w:rsidR="00383496" w:rsidRDefault="00383496" w:rsidP="00383496">
      <w:pPr>
        <w:pStyle w:val="KeepWithNext"/>
        <w:rPr>
          <w:rtl/>
        </w:rPr>
      </w:pPr>
    </w:p>
    <w:p w:rsidR="00383496" w:rsidRDefault="00383496" w:rsidP="00383496">
      <w:pPr>
        <w:rPr>
          <w:rtl/>
        </w:rPr>
      </w:pPr>
      <w:r>
        <w:rPr>
          <w:rFonts w:hint="cs"/>
          <w:rtl/>
        </w:rPr>
        <w:t xml:space="preserve">אבל כבוד היושב-ראש, אני אנסה באמת לחדד את </w:t>
      </w:r>
      <w:bookmarkStart w:id="559" w:name="_ETM_Q1_2625117"/>
      <w:bookmarkEnd w:id="559"/>
      <w:r>
        <w:rPr>
          <w:rFonts w:hint="cs"/>
          <w:rtl/>
        </w:rPr>
        <w:t xml:space="preserve">זה. </w:t>
      </w:r>
    </w:p>
    <w:p w:rsidR="005F0992" w:rsidRDefault="005F0992" w:rsidP="00383496">
      <w:pPr>
        <w:rPr>
          <w:rtl/>
        </w:rPr>
      </w:pPr>
    </w:p>
    <w:sdt>
      <w:sdtPr>
        <w:rPr>
          <w:rFonts w:hint="cs"/>
          <w:rtl/>
        </w:rPr>
        <w:alias w:val="יור"/>
        <w:tag w:val="&lt;ID&gt;4762&lt;/ID&gt;&lt;Name&gt;משה גפני - יו&quot;רַ&lt;/Name&gt;&lt;Data&gt;משה גפני&lt;/Data&gt;&lt;Shortcut&gt;משגפ&lt;/Shortcut&gt;"/>
        <w:id w:val="-1639948033"/>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אין לך מה לחדד. </w:t>
      </w:r>
    </w:p>
    <w:p w:rsidR="005F0992" w:rsidRDefault="005F0992" w:rsidP="005F0992">
      <w:pPr>
        <w:rPr>
          <w:rtl/>
        </w:rPr>
      </w:pPr>
      <w:bookmarkStart w:id="560" w:name="_ETM_Q1_2628225"/>
      <w:bookmarkEnd w:id="560"/>
    </w:p>
    <w:bookmarkStart w:id="561" w:name="_ETM_Q1_2630033" w:displacedByCustomXml="next"/>
    <w:bookmarkEnd w:id="561" w:displacedByCustomXml="next"/>
    <w:bookmarkStart w:id="562" w:name="_ETM_Q1_2628537" w:displacedByCustomXml="next"/>
    <w:bookmarkEnd w:id="562" w:displacedByCustomXml="next"/>
    <w:sdt>
      <w:sdtPr>
        <w:rPr>
          <w:rFonts w:hint="cs"/>
          <w:rtl/>
        </w:rPr>
        <w:alias w:val="אורח"/>
        <w:tag w:val="&lt;ID&gt;&lt;/ID&gt;&lt;Name&gt;כפיר בטט&lt;/Name&gt;&lt;Shortcut&gt;כפבט&lt;/Shortcut&gt;&lt;Title&gt;אגף התקציבים, משרד האוצר&lt;/Title&gt;"/>
        <w:id w:val="-829759546"/>
        <w:placeholder>
          <w:docPart w:val="DefaultPlaceholder_-1854013440"/>
        </w:placeholder>
        <w15:color w:val="993366"/>
      </w:sdtPr>
      <w:sdtEndPr/>
      <w:sdtContent>
        <w:p w:rsidR="005F0992" w:rsidRDefault="005F0992" w:rsidP="005F0992">
          <w:pPr>
            <w:pStyle w:val="af9"/>
            <w:keepNext/>
            <w:rPr>
              <w:rtl/>
            </w:rPr>
          </w:pPr>
          <w:r w:rsidRPr="005F0992">
            <w:rPr>
              <w:rStyle w:val="afd"/>
              <w:color w:val="000000"/>
              <w:rtl/>
            </w:rPr>
            <w:t xml:space="preserve">כפיר </w:t>
          </w:r>
          <w:proofErr w:type="spellStart"/>
          <w:r w:rsidRPr="005F0992">
            <w:rPr>
              <w:rStyle w:val="afd"/>
              <w:color w:val="000000"/>
              <w:rtl/>
            </w:rPr>
            <w:t>בטט</w:t>
          </w:r>
          <w:proofErr w:type="spellEnd"/>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שאלת המיסוי תמה ונשלמה לפני </w:t>
      </w:r>
      <w:bookmarkStart w:id="563" w:name="_ETM_Q1_2630833"/>
      <w:bookmarkEnd w:id="563"/>
      <w:r>
        <w:rPr>
          <w:rFonts w:hint="cs"/>
          <w:rtl/>
        </w:rPr>
        <w:t xml:space="preserve">שנה וחצי. הוחלט שיש את המיסוי. </w:t>
      </w:r>
    </w:p>
    <w:p w:rsidR="005F0992" w:rsidRDefault="005F0992" w:rsidP="005F0992">
      <w:pPr>
        <w:rPr>
          <w:rtl/>
        </w:rPr>
      </w:pPr>
    </w:p>
    <w:sdt>
      <w:sdtPr>
        <w:rPr>
          <w:rFonts w:hint="cs"/>
          <w:rtl/>
        </w:rPr>
        <w:alias w:val="יור"/>
        <w:tag w:val="&lt;ID&gt;4762&lt;/ID&gt;&lt;Name&gt;משה גפני - יו&quot;רַ&lt;/Name&gt;&lt;Data&gt;משה גפני&lt;/Data&gt;&lt;Shortcut&gt;משגפ&lt;/Shortcut&gt;"/>
        <w:id w:val="-1460562075"/>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טוב. </w:t>
      </w:r>
    </w:p>
    <w:p w:rsidR="005F0992" w:rsidRDefault="005F0992" w:rsidP="005F0992">
      <w:pPr>
        <w:rPr>
          <w:rtl/>
        </w:rPr>
      </w:pPr>
      <w:bookmarkStart w:id="564" w:name="_ETM_Q1_2631123"/>
      <w:bookmarkEnd w:id="564"/>
    </w:p>
    <w:bookmarkStart w:id="565" w:name="_ETM_Q1_2633059" w:displacedByCustomXml="next"/>
    <w:bookmarkEnd w:id="565" w:displacedByCustomXml="next"/>
    <w:bookmarkStart w:id="566" w:name="_ETM_Q1_2631396" w:displacedByCustomXml="next"/>
    <w:bookmarkEnd w:id="566" w:displacedByCustomXml="next"/>
    <w:sdt>
      <w:sdtPr>
        <w:rPr>
          <w:rFonts w:hint="cs"/>
          <w:rtl/>
        </w:rPr>
        <w:alias w:val="אורח"/>
        <w:tag w:val="&lt;ID&gt;&lt;/ID&gt;&lt;Name&gt;כפיר בטט&lt;/Name&gt;&lt;Shortcut&gt;כפבט&lt;/Shortcut&gt;&lt;Title&gt;אגף התקציבים, משרד האוצר&lt;/Title&gt;"/>
        <w:id w:val="191124205"/>
        <w:placeholder>
          <w:docPart w:val="DefaultPlaceholder_-1854013440"/>
        </w:placeholder>
        <w15:color w:val="993366"/>
      </w:sdtPr>
      <w:sdtEndPr/>
      <w:sdtContent>
        <w:p w:rsidR="005F0992" w:rsidRDefault="005F0992" w:rsidP="005F0992">
          <w:pPr>
            <w:pStyle w:val="af9"/>
            <w:keepNext/>
            <w:rPr>
              <w:rtl/>
            </w:rPr>
          </w:pPr>
          <w:r w:rsidRPr="005F0992">
            <w:rPr>
              <w:rStyle w:val="afd"/>
              <w:color w:val="000000"/>
              <w:rtl/>
            </w:rPr>
            <w:t xml:space="preserve">כפיר </w:t>
          </w:r>
          <w:proofErr w:type="spellStart"/>
          <w:r w:rsidRPr="005F0992">
            <w:rPr>
              <w:rStyle w:val="afd"/>
              <w:color w:val="000000"/>
              <w:rtl/>
            </w:rPr>
            <w:t>בטט</w:t>
          </w:r>
          <w:proofErr w:type="spellEnd"/>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עכשיו השאלה היא </w:t>
      </w:r>
      <w:bookmarkStart w:id="567" w:name="_ETM_Q1_2632396"/>
      <w:bookmarkEnd w:id="567"/>
      <w:r>
        <w:rPr>
          <w:rFonts w:hint="cs"/>
          <w:rtl/>
        </w:rPr>
        <w:t>לגבי השיוך של הכספים, ודוגמה למה שאתה</w:t>
      </w:r>
      <w:bookmarkStart w:id="568" w:name="_ETM_Q1_2635587"/>
      <w:bookmarkEnd w:id="568"/>
      <w:r>
        <w:rPr>
          <w:rFonts w:hint="cs"/>
          <w:rtl/>
        </w:rPr>
        <w:t xml:space="preserve"> אומר - - -</w:t>
      </w:r>
    </w:p>
    <w:p w:rsidR="005F0992" w:rsidRDefault="005F0992" w:rsidP="005F0992">
      <w:pPr>
        <w:rPr>
          <w:rtl/>
        </w:rPr>
      </w:pPr>
      <w:bookmarkStart w:id="569" w:name="_ETM_Q1_2636222"/>
      <w:bookmarkEnd w:id="569"/>
    </w:p>
    <w:bookmarkStart w:id="570" w:name="_ETM_Q1_2636545" w:displacedByCustomXml="next"/>
    <w:bookmarkEnd w:id="570" w:displacedByCustomXml="next"/>
    <w:sdt>
      <w:sdtPr>
        <w:rPr>
          <w:rFonts w:hint="cs"/>
          <w:rtl/>
        </w:rPr>
        <w:alias w:val="יור"/>
        <w:tag w:val="&lt;ID&gt;4762&lt;/ID&gt;&lt;Name&gt;משה גפני - יו&quot;רַ&lt;/Name&gt;&lt;Data&gt;משה גפני&lt;/Data&gt;&lt;Shortcut&gt;משגפ&lt;/Shortcut&gt;"/>
        <w:id w:val="-1679115885"/>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אני חושש שאם זה יהיה על שם </w:t>
      </w:r>
      <w:bookmarkStart w:id="571" w:name="_ETM_Q1_2636587"/>
      <w:bookmarkEnd w:id="571"/>
      <w:r>
        <w:rPr>
          <w:rFonts w:hint="cs"/>
          <w:rtl/>
        </w:rPr>
        <w:t xml:space="preserve">העובד - זה גם נציגי העובדים אומרים </w:t>
      </w:r>
      <w:r>
        <w:rPr>
          <w:rtl/>
        </w:rPr>
        <w:t>–</w:t>
      </w:r>
      <w:r>
        <w:rPr>
          <w:rFonts w:hint="cs"/>
          <w:rtl/>
        </w:rPr>
        <w:t xml:space="preserve"> אני חושש </w:t>
      </w:r>
      <w:bookmarkStart w:id="572" w:name="_ETM_Q1_2644455"/>
      <w:bookmarkEnd w:id="572"/>
      <w:r>
        <w:rPr>
          <w:rFonts w:hint="cs"/>
          <w:rtl/>
        </w:rPr>
        <w:t xml:space="preserve">שאז יהיה מיסוי. </w:t>
      </w:r>
    </w:p>
    <w:p w:rsidR="005F0992" w:rsidRDefault="005F0992" w:rsidP="005F0992">
      <w:pPr>
        <w:rPr>
          <w:rtl/>
        </w:rPr>
      </w:pPr>
    </w:p>
    <w:sdt>
      <w:sdtPr>
        <w:rPr>
          <w:rFonts w:hint="cs"/>
          <w:rtl/>
        </w:rPr>
        <w:alias w:val="אורח"/>
        <w:tag w:val="&lt;ID&gt;&lt;/ID&gt;&lt;Name&gt;כפיר בטט&lt;/Name&gt;&lt;Shortcut&gt;כפבט&lt;/Shortcut&gt;&lt;Title&gt;אגף התקציבים, משרד האוצר&lt;/Title&gt;"/>
        <w:id w:val="-703025193"/>
        <w:placeholder>
          <w:docPart w:val="DefaultPlaceholder_-1854013440"/>
        </w:placeholder>
        <w15:color w:val="993366"/>
      </w:sdtPr>
      <w:sdtEndPr/>
      <w:sdtContent>
        <w:p w:rsidR="005F0992" w:rsidRDefault="005F0992" w:rsidP="005F0992">
          <w:pPr>
            <w:pStyle w:val="af9"/>
            <w:keepNext/>
            <w:rPr>
              <w:rtl/>
            </w:rPr>
          </w:pPr>
          <w:r w:rsidRPr="005F0992">
            <w:rPr>
              <w:rStyle w:val="afd"/>
              <w:color w:val="000000"/>
              <w:rtl/>
            </w:rPr>
            <w:t xml:space="preserve">כפיר </w:t>
          </w:r>
          <w:proofErr w:type="spellStart"/>
          <w:r w:rsidRPr="005F0992">
            <w:rPr>
              <w:rStyle w:val="afd"/>
              <w:color w:val="000000"/>
              <w:rtl/>
            </w:rPr>
            <w:t>בטט</w:t>
          </w:r>
          <w:proofErr w:type="spellEnd"/>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אני לא הכרתי טענה כזאת, אבל </w:t>
      </w:r>
      <w:bookmarkStart w:id="573" w:name="_ETM_Q1_2642020"/>
      <w:bookmarkEnd w:id="573"/>
      <w:r>
        <w:rPr>
          <w:rFonts w:hint="cs"/>
          <w:rtl/>
        </w:rPr>
        <w:t>אני אומר, גם בהפקדה לתגמולים - - -</w:t>
      </w:r>
    </w:p>
    <w:p w:rsidR="005F0992" w:rsidRDefault="005F0992" w:rsidP="005F0992">
      <w:pPr>
        <w:rPr>
          <w:rtl/>
        </w:rPr>
      </w:pPr>
    </w:p>
    <w:sdt>
      <w:sdtPr>
        <w:rPr>
          <w:rFonts w:hint="cs"/>
          <w:rtl/>
        </w:rPr>
        <w:alias w:val="יור"/>
        <w:tag w:val="&lt;ID&gt;4762&lt;/ID&gt;&lt;Name&gt;משה גפני - יו&quot;רַ&lt;/Name&gt;&lt;Data&gt;משה גפני&lt;/Data&gt;&lt;Shortcut&gt;משגפ&lt;/Shortcut&gt;"/>
        <w:id w:val="293493510"/>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את רוצה עוד להסביר, שגית?</w:t>
      </w:r>
      <w:bookmarkStart w:id="574" w:name="_ETM_Q1_2646321"/>
      <w:bookmarkEnd w:id="574"/>
      <w:r>
        <w:rPr>
          <w:rFonts w:hint="cs"/>
          <w:rtl/>
        </w:rPr>
        <w:t xml:space="preserve"> ביקשת להסביר עוד פעם. </w:t>
      </w:r>
    </w:p>
    <w:p w:rsidR="005F0992" w:rsidRDefault="005F0992" w:rsidP="005F0992">
      <w:pPr>
        <w:rPr>
          <w:rtl/>
        </w:rPr>
      </w:pPr>
    </w:p>
    <w:bookmarkStart w:id="575" w:name="_ETM_Q1_2647857" w:displacedByCustomXml="next"/>
    <w:bookmarkEnd w:id="575" w:displacedByCustomXml="next"/>
    <w:bookmarkStart w:id="576" w:name="_ETM_Q1_2646633" w:displacedByCustomXml="next"/>
    <w:bookmarkEnd w:id="576" w:displacedByCustomXml="next"/>
    <w:sdt>
      <w:sdtPr>
        <w:rPr>
          <w:rFonts w:hint="cs"/>
          <w:rtl/>
        </w:rPr>
        <w:alias w:val="דובר"/>
        <w:tag w:val="&lt;ID&gt;0&lt;/ID&gt;&lt;Name&gt;שגית אפיק&lt;/Name&gt;&lt;Data&gt;שגית אפיק&lt;/Data&gt;&lt;Shortcut&gt;שגאפ&lt;/Shortcut&gt;&lt;MemberID&gt;&lt;/MemberID&gt;"/>
        <w:id w:val="1781605987"/>
        <w:placeholder>
          <w:docPart w:val="DefaultPlaceholder_-1854013440"/>
        </w:placeholder>
        <w15:color w:val="993366"/>
      </w:sdtPr>
      <w:sdtEndPr/>
      <w:sdtContent>
        <w:p w:rsidR="005F0992" w:rsidRDefault="005F0992" w:rsidP="005F0992">
          <w:pPr>
            <w:pStyle w:val="a4"/>
            <w:keepNext/>
            <w:rPr>
              <w:rtl/>
            </w:rPr>
          </w:pPr>
          <w:r w:rsidRPr="005F0992">
            <w:rPr>
              <w:rStyle w:val="afd"/>
              <w:color w:val="000000"/>
              <w:rtl/>
            </w:rPr>
            <w:t>שגית אפיק</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לא. אמרתי את זה </w:t>
      </w:r>
      <w:bookmarkStart w:id="577" w:name="_ETM_Q1_2651034"/>
      <w:bookmarkEnd w:id="577"/>
      <w:r>
        <w:rPr>
          <w:rFonts w:hint="cs"/>
          <w:rtl/>
        </w:rPr>
        <w:t xml:space="preserve">קודם. </w:t>
      </w:r>
    </w:p>
    <w:p w:rsidR="005F0992" w:rsidRDefault="005F0992" w:rsidP="005F0992">
      <w:pPr>
        <w:rPr>
          <w:rtl/>
        </w:rPr>
      </w:pPr>
      <w:bookmarkStart w:id="578" w:name="_ETM_Q1_2654409"/>
      <w:bookmarkEnd w:id="578"/>
    </w:p>
    <w:bookmarkStart w:id="579" w:name="_ETM_Q1_2654713" w:displacedByCustomXml="next"/>
    <w:bookmarkEnd w:id="579" w:displacedByCustomXml="next"/>
    <w:sdt>
      <w:sdtPr>
        <w:rPr>
          <w:rFonts w:hint="cs"/>
          <w:rtl/>
        </w:rPr>
        <w:alias w:val="יור"/>
        <w:tag w:val="&lt;ID&gt;4762&lt;/ID&gt;&lt;Name&gt;משה גפני - יו&quot;רַ&lt;/Name&gt;&lt;Data&gt;משה גפני&lt;/Data&gt;&lt;Shortcut&gt;משגפ&lt;/Shortcut&gt;"/>
        <w:id w:val="1937473942"/>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proofErr w:type="spellStart"/>
      <w:r>
        <w:rPr>
          <w:rFonts w:hint="cs"/>
          <w:rtl/>
        </w:rPr>
        <w:t>אוקיי</w:t>
      </w:r>
      <w:proofErr w:type="spellEnd"/>
      <w:r>
        <w:rPr>
          <w:rFonts w:hint="cs"/>
          <w:rtl/>
        </w:rPr>
        <w:t xml:space="preserve">. </w:t>
      </w:r>
    </w:p>
    <w:p w:rsidR="005F0992" w:rsidRDefault="005F0992" w:rsidP="005F0992">
      <w:pPr>
        <w:rPr>
          <w:rtl/>
        </w:rPr>
      </w:pPr>
    </w:p>
    <w:sdt>
      <w:sdtPr>
        <w:rPr>
          <w:rFonts w:hint="cs"/>
          <w:rtl/>
        </w:rPr>
        <w:alias w:val="דובר"/>
        <w:tag w:val="&lt;ID&gt;0&lt;/ID&gt;&lt;Name&gt;שגית אפיק&lt;/Name&gt;&lt;Data&gt;שגית אפיק&lt;/Data&gt;&lt;Shortcut&gt;שגאפ&lt;/Shortcut&gt;&lt;MemberID&gt;&lt;/MemberID&gt;"/>
        <w:id w:val="413058282"/>
        <w:placeholder>
          <w:docPart w:val="DefaultPlaceholder_-1854013440"/>
        </w:placeholder>
        <w15:color w:val="993366"/>
      </w:sdtPr>
      <w:sdtEndPr/>
      <w:sdtContent>
        <w:p w:rsidR="005F0992" w:rsidRDefault="005F0992" w:rsidP="005F0992">
          <w:pPr>
            <w:pStyle w:val="a4"/>
            <w:keepNext/>
            <w:rPr>
              <w:rtl/>
            </w:rPr>
          </w:pPr>
          <w:r w:rsidRPr="005F0992">
            <w:rPr>
              <w:rStyle w:val="afd"/>
              <w:color w:val="000000"/>
              <w:rtl/>
            </w:rPr>
            <w:t>שגית אפיק</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אתה רוצה שנעבור על הנוסח?</w:t>
      </w:r>
      <w:bookmarkStart w:id="580" w:name="_ETM_Q1_2658187"/>
      <w:bookmarkEnd w:id="580"/>
    </w:p>
    <w:p w:rsidR="005F0992" w:rsidRDefault="005F0992" w:rsidP="005F0992">
      <w:pPr>
        <w:rPr>
          <w:rtl/>
        </w:rPr>
      </w:pPr>
    </w:p>
    <w:bookmarkStart w:id="581" w:name="_ETM_Q1_2658493" w:displacedByCustomXml="next"/>
    <w:bookmarkEnd w:id="581" w:displacedByCustomXml="next"/>
    <w:sdt>
      <w:sdtPr>
        <w:rPr>
          <w:rFonts w:hint="cs"/>
          <w:rtl/>
        </w:rPr>
        <w:alias w:val="יור"/>
        <w:tag w:val="&lt;ID&gt;4762&lt;/ID&gt;&lt;Name&gt;משה גפני - יו&quot;רַ&lt;/Name&gt;&lt;Data&gt;משה גפני&lt;/Data&gt;&lt;Shortcut&gt;משגפ&lt;/Shortcut&gt;"/>
        <w:id w:val="-810247793"/>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כן.</w:t>
      </w:r>
    </w:p>
    <w:p w:rsidR="005F0992" w:rsidRDefault="005F0992" w:rsidP="005F0992">
      <w:pPr>
        <w:rPr>
          <w:rtl/>
        </w:rPr>
      </w:pPr>
      <w:bookmarkStart w:id="582" w:name="_ETM_Q1_2656305"/>
      <w:bookmarkEnd w:id="582"/>
    </w:p>
    <w:bookmarkStart w:id="583" w:name="_ETM_Q1_2653239" w:displacedByCustomXml="next"/>
    <w:bookmarkEnd w:id="583" w:displacedByCustomXml="next"/>
    <w:bookmarkStart w:id="584" w:name="_ETM_Q1_2656589" w:displacedByCustomXml="next"/>
    <w:bookmarkEnd w:id="584" w:displacedByCustomXml="next"/>
    <w:sdt>
      <w:sdtPr>
        <w:rPr>
          <w:rFonts w:hint="cs"/>
          <w:rtl/>
        </w:rPr>
        <w:alias w:val="דובר"/>
        <w:tag w:val="&lt;ID&gt;0&lt;/ID&gt;&lt;Name&gt;שגית אפיק&lt;/Name&gt;&lt;Data&gt;שגית אפיק&lt;/Data&gt;&lt;Shortcut&gt;שגאפ&lt;/Shortcut&gt;&lt;MemberID&gt;&lt;/MemberID&gt;"/>
        <w:id w:val="-1978053756"/>
        <w:placeholder>
          <w:docPart w:val="DefaultPlaceholder_-1854013440"/>
        </w:placeholder>
        <w15:color w:val="993366"/>
      </w:sdtPr>
      <w:sdtEndPr/>
      <w:sdtContent>
        <w:p w:rsidR="005F0992" w:rsidRDefault="005F0992" w:rsidP="005F0992">
          <w:pPr>
            <w:pStyle w:val="a4"/>
            <w:keepNext/>
            <w:rPr>
              <w:rtl/>
            </w:rPr>
          </w:pPr>
          <w:r w:rsidRPr="005F0992">
            <w:rPr>
              <w:rStyle w:val="afd"/>
              <w:color w:val="000000"/>
              <w:rtl/>
            </w:rPr>
            <w:t>שגית אפיק</w:t>
          </w:r>
          <w:r w:rsidRPr="005F0992">
            <w:rPr>
              <w:color w:val="000000"/>
              <w:rtl/>
            </w:rPr>
            <w:t>:</w:t>
          </w:r>
        </w:p>
      </w:sdtContent>
    </w:sdt>
    <w:p w:rsidR="005F0992" w:rsidRDefault="005F0992" w:rsidP="005F0992">
      <w:pPr>
        <w:pStyle w:val="KeepWithNext"/>
        <w:rPr>
          <w:rtl/>
        </w:rPr>
      </w:pPr>
    </w:p>
    <w:p w:rsidR="005F0992" w:rsidRDefault="005F0992" w:rsidP="005F0992">
      <w:pPr>
        <w:rPr>
          <w:rtl/>
        </w:rPr>
      </w:pPr>
      <w:bookmarkStart w:id="585" w:name="_ETM_Q1_2657384"/>
      <w:bookmarkEnd w:id="585"/>
      <w:r>
        <w:rPr>
          <w:rFonts w:hint="cs"/>
          <w:rtl/>
        </w:rPr>
        <w:t xml:space="preserve">אתם מתנגדים להסדר הזה, אגף תקציבים? לא כל כך הבנתי. </w:t>
      </w:r>
    </w:p>
    <w:p w:rsidR="005F0992" w:rsidRDefault="005F0992" w:rsidP="005F0992">
      <w:pPr>
        <w:rPr>
          <w:rtl/>
        </w:rPr>
      </w:pPr>
      <w:bookmarkStart w:id="586" w:name="_ETM_Q1_2658265"/>
      <w:bookmarkEnd w:id="586"/>
    </w:p>
    <w:bookmarkStart w:id="587" w:name="_ETM_Q1_2659801" w:displacedByCustomXml="next"/>
    <w:bookmarkEnd w:id="587" w:displacedByCustomXml="next"/>
    <w:bookmarkStart w:id="588" w:name="_ETM_Q1_2658586" w:displacedByCustomXml="next"/>
    <w:bookmarkEnd w:id="588" w:displacedByCustomXml="next"/>
    <w:sdt>
      <w:sdtPr>
        <w:rPr>
          <w:rFonts w:hint="cs"/>
          <w:rtl/>
        </w:rPr>
        <w:alias w:val="אורח"/>
        <w:tag w:val="&lt;ID&gt;&lt;/ID&gt;&lt;Name&gt;כפיר בטט&lt;/Name&gt;&lt;Shortcut&gt;כפבט&lt;/Shortcut&gt;&lt;Title&gt;אגף התקציבים, משרד האוצר&lt;/Title&gt;"/>
        <w:id w:val="1662127318"/>
        <w:placeholder>
          <w:docPart w:val="DefaultPlaceholder_-1854013440"/>
        </w:placeholder>
        <w15:color w:val="993366"/>
      </w:sdtPr>
      <w:sdtEndPr/>
      <w:sdtContent>
        <w:p w:rsidR="005F0992" w:rsidRDefault="005F0992" w:rsidP="005F0992">
          <w:pPr>
            <w:pStyle w:val="af9"/>
            <w:keepNext/>
            <w:rPr>
              <w:rtl/>
            </w:rPr>
          </w:pPr>
          <w:r w:rsidRPr="005F0992">
            <w:rPr>
              <w:rStyle w:val="afd"/>
              <w:color w:val="000000"/>
              <w:rtl/>
            </w:rPr>
            <w:t xml:space="preserve">כפיר </w:t>
          </w:r>
          <w:proofErr w:type="spellStart"/>
          <w:r w:rsidRPr="005F0992">
            <w:rPr>
              <w:rStyle w:val="afd"/>
              <w:color w:val="000000"/>
              <w:rtl/>
            </w:rPr>
            <w:t>בטט</w:t>
          </w:r>
          <w:proofErr w:type="spellEnd"/>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אמרנו, אנחנו לא מתנגדים להסדר. אנחנו חושבים שהחלק הזה </w:t>
      </w:r>
      <w:bookmarkStart w:id="589" w:name="_ETM_Q1_2662089"/>
      <w:bookmarkEnd w:id="589"/>
      <w:r>
        <w:rPr>
          <w:rFonts w:hint="cs"/>
          <w:rtl/>
        </w:rPr>
        <w:t xml:space="preserve">הוא חלק מבורך, כפי שגם הבאנו אותו. אנחנו חושבים </w:t>
      </w:r>
      <w:bookmarkStart w:id="590" w:name="_ETM_Q1_2664574"/>
      <w:bookmarkEnd w:id="590"/>
      <w:r>
        <w:rPr>
          <w:rFonts w:hint="cs"/>
          <w:rtl/>
        </w:rPr>
        <w:t xml:space="preserve">שהיה נכון לעשות את ההסדר הכולל כפי שאמרנו, לשייך </w:t>
      </w:r>
      <w:bookmarkStart w:id="591" w:name="_ETM_Q1_2666890"/>
      <w:bookmarkEnd w:id="591"/>
      <w:r>
        <w:rPr>
          <w:rFonts w:hint="cs"/>
          <w:rtl/>
        </w:rPr>
        <w:t>- - -</w:t>
      </w:r>
    </w:p>
    <w:p w:rsidR="005F0992" w:rsidRDefault="005F0992" w:rsidP="005F0992">
      <w:pPr>
        <w:rPr>
          <w:rtl/>
        </w:rPr>
      </w:pPr>
      <w:bookmarkStart w:id="592" w:name="_ETM_Q1_2668410"/>
      <w:bookmarkEnd w:id="592"/>
    </w:p>
    <w:bookmarkStart w:id="593" w:name="_ETM_Q1_2668788" w:displacedByCustomXml="next"/>
    <w:bookmarkEnd w:id="593" w:displacedByCustomXml="next"/>
    <w:sdt>
      <w:sdtPr>
        <w:rPr>
          <w:rFonts w:hint="cs"/>
          <w:rtl/>
        </w:rPr>
        <w:alias w:val="יור"/>
        <w:tag w:val="&lt;ID&gt;4762&lt;/ID&gt;&lt;Name&gt;משה גפני - יו&quot;רַ&lt;/Name&gt;&lt;Data&gt;משה גפני&lt;/Data&gt;&lt;Shortcut&gt;משגפ&lt;/Shortcut&gt;"/>
        <w:id w:val="-893425785"/>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הנוסח שאליו הגענו, אתם מסכימים או לא?</w:t>
      </w:r>
      <w:bookmarkStart w:id="594" w:name="_ETM_Q1_2671260"/>
      <w:bookmarkEnd w:id="594"/>
    </w:p>
    <w:p w:rsidR="005F0992" w:rsidRDefault="005F0992" w:rsidP="005F0992">
      <w:pPr>
        <w:rPr>
          <w:rtl/>
        </w:rPr>
      </w:pPr>
    </w:p>
    <w:bookmarkStart w:id="595" w:name="_ETM_Q1_2673358" w:displacedByCustomXml="next"/>
    <w:bookmarkEnd w:id="595" w:displacedByCustomXml="next"/>
    <w:bookmarkStart w:id="596" w:name="_ETM_Q1_2671566" w:displacedByCustomXml="next"/>
    <w:bookmarkEnd w:id="596" w:displacedByCustomXml="next"/>
    <w:sdt>
      <w:sdtPr>
        <w:rPr>
          <w:rFonts w:hint="cs"/>
          <w:rtl/>
        </w:rPr>
        <w:alias w:val="אורח"/>
        <w:tag w:val="&lt;ID&gt;&lt;/ID&gt;&lt;Name&gt;כפיר בטט&lt;/Name&gt;&lt;Shortcut&gt;כפבט&lt;/Shortcut&gt;&lt;Title&gt;אגף התקציבים, משרד האוצר&lt;/Title&gt;"/>
        <w:id w:val="-1944994026"/>
        <w:placeholder>
          <w:docPart w:val="DefaultPlaceholder_-1854013440"/>
        </w:placeholder>
        <w15:color w:val="993366"/>
      </w:sdtPr>
      <w:sdtEndPr/>
      <w:sdtContent>
        <w:p w:rsidR="005F0992" w:rsidRDefault="005F0992" w:rsidP="005F0992">
          <w:pPr>
            <w:pStyle w:val="af9"/>
            <w:keepNext/>
            <w:rPr>
              <w:rtl/>
            </w:rPr>
          </w:pPr>
          <w:r w:rsidRPr="005F0992">
            <w:rPr>
              <w:rStyle w:val="afd"/>
              <w:color w:val="000000"/>
              <w:rtl/>
            </w:rPr>
            <w:t xml:space="preserve">כפיר </w:t>
          </w:r>
          <w:proofErr w:type="spellStart"/>
          <w:r w:rsidRPr="005F0992">
            <w:rPr>
              <w:rStyle w:val="afd"/>
              <w:color w:val="000000"/>
              <w:rtl/>
            </w:rPr>
            <w:t>בטט</w:t>
          </w:r>
          <w:proofErr w:type="spellEnd"/>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כפי </w:t>
      </w:r>
      <w:bookmarkStart w:id="597" w:name="_ETM_Q1_2675053"/>
      <w:bookmarkEnd w:id="597"/>
      <w:r>
        <w:rPr>
          <w:rFonts w:hint="cs"/>
          <w:rtl/>
        </w:rPr>
        <w:t>שאני אומר, אנחנו מסכימים - -</w:t>
      </w:r>
    </w:p>
    <w:p w:rsidR="005F0992" w:rsidRDefault="005F0992" w:rsidP="005F0992">
      <w:pPr>
        <w:rPr>
          <w:rtl/>
        </w:rPr>
      </w:pPr>
    </w:p>
    <w:sdt>
      <w:sdtPr>
        <w:rPr>
          <w:rFonts w:hint="cs"/>
          <w:rtl/>
        </w:rPr>
        <w:alias w:val="יור"/>
        <w:tag w:val="&lt;ID&gt;4762&lt;/ID&gt;&lt;Name&gt;משה גפני - יו&quot;רַ&lt;/Name&gt;&lt;Data&gt;משה גפני&lt;/Data&gt;&lt;Shortcut&gt;משגפ&lt;/Shortcut&gt;"/>
        <w:id w:val="-1359733070"/>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מסכימים.</w:t>
      </w:r>
    </w:p>
    <w:p w:rsidR="005F0992" w:rsidRDefault="005F0992" w:rsidP="005F0992">
      <w:pPr>
        <w:rPr>
          <w:rtl/>
        </w:rPr>
      </w:pPr>
      <w:bookmarkStart w:id="598" w:name="_ETM_Q1_2672501"/>
      <w:bookmarkEnd w:id="598"/>
    </w:p>
    <w:bookmarkStart w:id="599" w:name="_ETM_Q1_2674325" w:displacedByCustomXml="next"/>
    <w:bookmarkEnd w:id="599" w:displacedByCustomXml="next"/>
    <w:bookmarkStart w:id="600" w:name="_ETM_Q1_2672794" w:displacedByCustomXml="next"/>
    <w:bookmarkEnd w:id="600" w:displacedByCustomXml="next"/>
    <w:sdt>
      <w:sdtPr>
        <w:rPr>
          <w:rFonts w:hint="cs"/>
          <w:rtl/>
        </w:rPr>
        <w:alias w:val="אורח"/>
        <w:tag w:val="&lt;ID&gt;&lt;/ID&gt;&lt;Name&gt;כפיר בטט&lt;/Name&gt;&lt;Shortcut&gt;כפבט&lt;/Shortcut&gt;&lt;Title&gt;אגף התקציבים, משרד האוצר&lt;/Title&gt;"/>
        <w:id w:val="-1971190288"/>
        <w:placeholder>
          <w:docPart w:val="DefaultPlaceholder_-1854013440"/>
        </w:placeholder>
        <w15:color w:val="993366"/>
      </w:sdtPr>
      <w:sdtEndPr/>
      <w:sdtContent>
        <w:p w:rsidR="005F0992" w:rsidRDefault="005F0992" w:rsidP="005F0992">
          <w:pPr>
            <w:pStyle w:val="af9"/>
            <w:keepNext/>
            <w:rPr>
              <w:rtl/>
            </w:rPr>
          </w:pPr>
          <w:r w:rsidRPr="005F0992">
            <w:rPr>
              <w:rStyle w:val="afd"/>
              <w:color w:val="000000"/>
              <w:rtl/>
            </w:rPr>
            <w:t xml:space="preserve">כפיר </w:t>
          </w:r>
          <w:proofErr w:type="spellStart"/>
          <w:r w:rsidRPr="005F0992">
            <w:rPr>
              <w:rStyle w:val="afd"/>
              <w:color w:val="000000"/>
              <w:rtl/>
            </w:rPr>
            <w:t>בטט</w:t>
          </w:r>
          <w:proofErr w:type="spellEnd"/>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 - אנחנו סבורים </w:t>
      </w:r>
      <w:r>
        <w:rPr>
          <w:rtl/>
        </w:rPr>
        <w:t>–</w:t>
      </w:r>
      <w:r>
        <w:rPr>
          <w:rFonts w:hint="cs"/>
          <w:rtl/>
        </w:rPr>
        <w:t xml:space="preserve"> </w:t>
      </w:r>
      <w:bookmarkStart w:id="601" w:name="_ETM_Q1_2674486"/>
      <w:bookmarkEnd w:id="601"/>
      <w:r>
        <w:rPr>
          <w:rFonts w:hint="cs"/>
          <w:rtl/>
        </w:rPr>
        <w:t xml:space="preserve">כפי שגם חבר הכנסת </w:t>
      </w:r>
      <w:proofErr w:type="spellStart"/>
      <w:r>
        <w:rPr>
          <w:rFonts w:hint="cs"/>
          <w:rtl/>
        </w:rPr>
        <w:t>פולקמן</w:t>
      </w:r>
      <w:proofErr w:type="spellEnd"/>
      <w:r>
        <w:rPr>
          <w:rFonts w:hint="cs"/>
          <w:rtl/>
        </w:rPr>
        <w:t xml:space="preserve"> אמר </w:t>
      </w:r>
      <w:r>
        <w:rPr>
          <w:rtl/>
        </w:rPr>
        <w:t>–</w:t>
      </w:r>
      <w:r>
        <w:rPr>
          <w:rFonts w:hint="cs"/>
          <w:rtl/>
        </w:rPr>
        <w:t xml:space="preserve"> שהיה נכון </w:t>
      </w:r>
      <w:bookmarkStart w:id="602" w:name="_ETM_Q1_2677334"/>
      <w:bookmarkEnd w:id="602"/>
      <w:r>
        <w:rPr>
          <w:rFonts w:hint="cs"/>
          <w:rtl/>
        </w:rPr>
        <w:t>לעשות את ההסדר - - -</w:t>
      </w:r>
    </w:p>
    <w:p w:rsidR="005F0992" w:rsidRDefault="005F0992" w:rsidP="005F0992">
      <w:pPr>
        <w:rPr>
          <w:rtl/>
        </w:rPr>
      </w:pPr>
      <w:bookmarkStart w:id="603" w:name="_ETM_Q1_2680876"/>
      <w:bookmarkEnd w:id="603"/>
    </w:p>
    <w:bookmarkStart w:id="604" w:name="_ETM_Q1_2681219" w:displacedByCustomXml="next"/>
    <w:bookmarkEnd w:id="604" w:displacedByCustomXml="next"/>
    <w:sdt>
      <w:sdtPr>
        <w:rPr>
          <w:rFonts w:hint="cs"/>
          <w:rtl/>
        </w:rPr>
        <w:alias w:val="יור"/>
        <w:tag w:val="&lt;ID&gt;4762&lt;/ID&gt;&lt;Name&gt;משה גפני - יו&quot;רַ&lt;/Name&gt;&lt;Data&gt;משה גפני&lt;/Data&gt;&lt;Shortcut&gt;משגפ&lt;/Shortcut&gt;"/>
        <w:id w:val="-131792002"/>
        <w:placeholder>
          <w:docPart w:val="DefaultPlaceholder_-1854013440"/>
        </w:placeholder>
        <w15:color w:val="993366"/>
      </w:sdtPr>
      <w:sdtEndPr/>
      <w:sdtContent>
        <w:p w:rsidR="005F0992" w:rsidRDefault="005F0992" w:rsidP="005F0992">
          <w:pPr>
            <w:pStyle w:val="af6"/>
            <w:keepNext/>
            <w:rPr>
              <w:rtl/>
            </w:rPr>
          </w:pPr>
          <w:r w:rsidRPr="005F0992">
            <w:rPr>
              <w:rStyle w:val="afd"/>
              <w:color w:val="000000"/>
              <w:rtl/>
            </w:rPr>
            <w:t>היו"ר משה גפני</w:t>
          </w:r>
          <w:r w:rsidRPr="005F0992">
            <w:rPr>
              <w:color w:val="000000"/>
              <w:rtl/>
            </w:rPr>
            <w:t>:</w:t>
          </w:r>
        </w:p>
      </w:sdtContent>
    </w:sdt>
    <w:p w:rsidR="005F0992" w:rsidRDefault="005F0992" w:rsidP="005F0992">
      <w:pPr>
        <w:pStyle w:val="KeepWithNext"/>
        <w:rPr>
          <w:rtl/>
        </w:rPr>
      </w:pPr>
    </w:p>
    <w:p w:rsidR="005F0992" w:rsidRDefault="005F0992" w:rsidP="005F0992">
      <w:pPr>
        <w:rPr>
          <w:rtl/>
        </w:rPr>
      </w:pPr>
      <w:r>
        <w:rPr>
          <w:rFonts w:hint="cs"/>
          <w:rtl/>
        </w:rPr>
        <w:t xml:space="preserve">בהסתמך </w:t>
      </w:r>
      <w:r w:rsidR="00A67780">
        <w:rPr>
          <w:rFonts w:hint="cs"/>
          <w:rtl/>
        </w:rPr>
        <w:t xml:space="preserve">על חבר הכנסת </w:t>
      </w:r>
      <w:proofErr w:type="spellStart"/>
      <w:r w:rsidR="00A67780">
        <w:rPr>
          <w:rFonts w:hint="cs"/>
          <w:rtl/>
        </w:rPr>
        <w:t>פולקמן</w:t>
      </w:r>
      <w:proofErr w:type="spellEnd"/>
      <w:r w:rsidR="00A67780">
        <w:rPr>
          <w:rFonts w:hint="cs"/>
          <w:rtl/>
        </w:rPr>
        <w:t xml:space="preserve">, זה יתד חזקה מכיוון שהוא חבר כנסת רציני. </w:t>
      </w:r>
    </w:p>
    <w:p w:rsidR="005F0992" w:rsidRDefault="005F0992" w:rsidP="005F0992">
      <w:pPr>
        <w:rPr>
          <w:rtl/>
        </w:rPr>
      </w:pPr>
    </w:p>
    <w:sdt>
      <w:sdtPr>
        <w:rPr>
          <w:rFonts w:hint="cs"/>
          <w:rtl/>
        </w:rPr>
        <w:alias w:val="דובר"/>
        <w:tag w:val="&lt;ID&gt;5305&lt;/ID&gt;&lt;Name&gt;רועי פולקמן - כולנו&lt;/Name&gt;&lt;Data&gt;רועי פולקמן (כולנו)&lt;/Data&gt;&lt;Shortcut&gt;רופו&lt;/Shortcut&gt;&lt;MemberID&gt;2566&lt;/MemberID&gt;"/>
        <w:id w:val="-503821524"/>
        <w:placeholder>
          <w:docPart w:val="DefaultPlaceholder_-1854013440"/>
        </w:placeholder>
        <w15:color w:val="993366"/>
      </w:sdtPr>
      <w:sdtEndPr/>
      <w:sdtContent>
        <w:p w:rsidR="005F0992" w:rsidRDefault="005F0992" w:rsidP="005F0992">
          <w:pPr>
            <w:pStyle w:val="a4"/>
            <w:keepNext/>
            <w:rPr>
              <w:rtl/>
            </w:rPr>
          </w:pPr>
          <w:r w:rsidRPr="005F0992">
            <w:rPr>
              <w:rStyle w:val="afd"/>
              <w:color w:val="000000"/>
              <w:rtl/>
            </w:rPr>
            <w:t xml:space="preserve">רועי </w:t>
          </w:r>
          <w:proofErr w:type="spellStart"/>
          <w:r w:rsidRPr="005F0992">
            <w:rPr>
              <w:rStyle w:val="afd"/>
              <w:color w:val="000000"/>
              <w:rtl/>
            </w:rPr>
            <w:t>פולקמן</w:t>
          </w:r>
          <w:proofErr w:type="spellEnd"/>
          <w:r w:rsidRPr="005F0992">
            <w:rPr>
              <w:rStyle w:val="afd"/>
              <w:color w:val="000000"/>
              <w:rtl/>
            </w:rPr>
            <w:t xml:space="preserve"> (כולנו)</w:t>
          </w:r>
          <w:r w:rsidRPr="005F0992">
            <w:rPr>
              <w:color w:val="000000"/>
              <w:rtl/>
            </w:rPr>
            <w:t>:</w:t>
          </w:r>
        </w:p>
      </w:sdtContent>
    </w:sdt>
    <w:p w:rsidR="005F0992" w:rsidRDefault="005F0992" w:rsidP="005F0992">
      <w:pPr>
        <w:pStyle w:val="KeepWithNext"/>
      </w:pPr>
    </w:p>
    <w:p w:rsidR="00A67780" w:rsidRDefault="00A67780" w:rsidP="00AB47DF">
      <w:pPr>
        <w:rPr>
          <w:rtl/>
        </w:rPr>
      </w:pPr>
      <w:bookmarkStart w:id="605" w:name="_ETM_Q1_2686009"/>
      <w:bookmarkEnd w:id="605"/>
      <w:r>
        <w:rPr>
          <w:rFonts w:hint="cs"/>
          <w:rtl/>
        </w:rPr>
        <w:t>השאלה, גפני</w:t>
      </w:r>
      <w:bookmarkStart w:id="606" w:name="_ETM_Q1_2688624"/>
      <w:bookmarkEnd w:id="606"/>
      <w:r>
        <w:rPr>
          <w:rFonts w:hint="cs"/>
          <w:rtl/>
        </w:rPr>
        <w:t>, היא מה שאתה ביקשת</w:t>
      </w:r>
      <w:r w:rsidR="00AB47DF">
        <w:rPr>
          <w:rFonts w:hint="cs"/>
          <w:rtl/>
        </w:rPr>
        <w:t>,</w:t>
      </w:r>
      <w:r>
        <w:rPr>
          <w:rFonts w:hint="cs"/>
          <w:rtl/>
        </w:rPr>
        <w:t xml:space="preserve"> ואני חושב שהייתה פה התחמקות</w:t>
      </w:r>
      <w:bookmarkStart w:id="607" w:name="_ETM_Q1_2693922"/>
      <w:bookmarkEnd w:id="607"/>
      <w:r w:rsidR="00AB47DF">
        <w:rPr>
          <w:rFonts w:hint="cs"/>
          <w:rtl/>
        </w:rPr>
        <w:t xml:space="preserve"> - -</w:t>
      </w:r>
    </w:p>
    <w:p w:rsidR="00A67780" w:rsidRDefault="00A67780" w:rsidP="00A67780">
      <w:pPr>
        <w:rPr>
          <w:rtl/>
        </w:rPr>
      </w:pPr>
    </w:p>
    <w:sdt>
      <w:sdtPr>
        <w:rPr>
          <w:rFonts w:hint="cs"/>
          <w:rtl/>
        </w:rPr>
        <w:alias w:val="יור"/>
        <w:tag w:val="&lt;ID&gt;4762&lt;/ID&gt;&lt;Name&gt;משה גפני - יו&quot;רַ&lt;/Name&gt;&lt;Data&gt;משה גפני&lt;/Data&gt;&lt;Shortcut&gt;משגפ&lt;/Shortcut&gt;"/>
        <w:id w:val="1668364629"/>
        <w:placeholder>
          <w:docPart w:val="DefaultPlaceholder_-1854013440"/>
        </w:placeholder>
        <w15:color w:val="993366"/>
      </w:sdtPr>
      <w:sdtEndPr/>
      <w:sdtContent>
        <w:p w:rsidR="00A67780" w:rsidRDefault="00A67780" w:rsidP="00A67780">
          <w:pPr>
            <w:pStyle w:val="af6"/>
            <w:keepNext/>
            <w:rPr>
              <w:rtl/>
            </w:rPr>
          </w:pPr>
          <w:r w:rsidRPr="00A67780">
            <w:rPr>
              <w:rStyle w:val="afd"/>
              <w:color w:val="000000"/>
              <w:rtl/>
            </w:rPr>
            <w:t>היו"ר משה גפני</w:t>
          </w:r>
          <w:r w:rsidRPr="00A67780">
            <w:rPr>
              <w:color w:val="000000"/>
              <w:rtl/>
            </w:rPr>
            <w:t>:</w:t>
          </w:r>
        </w:p>
      </w:sdtContent>
    </w:sdt>
    <w:p w:rsidR="00A67780" w:rsidRDefault="00A67780" w:rsidP="00A67780">
      <w:pPr>
        <w:pStyle w:val="KeepWithNext"/>
        <w:rPr>
          <w:rtl/>
        </w:rPr>
      </w:pPr>
    </w:p>
    <w:p w:rsidR="00A67780" w:rsidRDefault="00A67780" w:rsidP="00A67780">
      <w:pPr>
        <w:rPr>
          <w:rtl/>
        </w:rPr>
      </w:pPr>
      <w:r>
        <w:rPr>
          <w:rFonts w:hint="cs"/>
          <w:rtl/>
        </w:rPr>
        <w:t xml:space="preserve">רגע, עוד לא סיימנו. </w:t>
      </w:r>
    </w:p>
    <w:p w:rsidR="00A67780" w:rsidRDefault="00A67780" w:rsidP="00A67780">
      <w:pPr>
        <w:rPr>
          <w:rtl/>
        </w:rPr>
      </w:pPr>
      <w:bookmarkStart w:id="608" w:name="_ETM_Q1_2692455"/>
      <w:bookmarkEnd w:id="608"/>
    </w:p>
    <w:bookmarkStart w:id="609" w:name="_ETM_Q1_2694150" w:displacedByCustomXml="next"/>
    <w:bookmarkEnd w:id="609" w:displacedByCustomXml="next"/>
    <w:bookmarkStart w:id="610" w:name="_ETM_Q1_2692744" w:displacedByCustomXml="next"/>
    <w:bookmarkEnd w:id="610"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064092051"/>
        <w:placeholder>
          <w:docPart w:val="DefaultPlaceholder_-1854013440"/>
        </w:placeholder>
        <w15:color w:val="993366"/>
      </w:sdtPr>
      <w:sdtEndPr/>
      <w:sdtContent>
        <w:p w:rsidR="00A67780" w:rsidRDefault="00A67780" w:rsidP="00A67780">
          <w:pPr>
            <w:pStyle w:val="a4"/>
            <w:keepNext/>
            <w:rPr>
              <w:rtl/>
            </w:rPr>
          </w:pPr>
          <w:r w:rsidRPr="00A67780">
            <w:rPr>
              <w:rStyle w:val="afd"/>
              <w:color w:val="000000"/>
              <w:rtl/>
            </w:rPr>
            <w:t xml:space="preserve">רועי </w:t>
          </w:r>
          <w:proofErr w:type="spellStart"/>
          <w:r w:rsidRPr="00A67780">
            <w:rPr>
              <w:rStyle w:val="afd"/>
              <w:color w:val="000000"/>
              <w:rtl/>
            </w:rPr>
            <w:t>פולקמן</w:t>
          </w:r>
          <w:proofErr w:type="spellEnd"/>
          <w:r w:rsidRPr="00A67780">
            <w:rPr>
              <w:rStyle w:val="afd"/>
              <w:color w:val="000000"/>
              <w:rtl/>
            </w:rPr>
            <w:t xml:space="preserve"> (כולנו)</w:t>
          </w:r>
          <w:r w:rsidRPr="00A67780">
            <w:rPr>
              <w:color w:val="000000"/>
              <w:rtl/>
            </w:rPr>
            <w:t>:</w:t>
          </w:r>
        </w:p>
      </w:sdtContent>
    </w:sdt>
    <w:p w:rsidR="00A67780" w:rsidRDefault="00A67780" w:rsidP="00A67780">
      <w:pPr>
        <w:pStyle w:val="KeepWithNext"/>
        <w:rPr>
          <w:rtl/>
        </w:rPr>
      </w:pPr>
    </w:p>
    <w:p w:rsidR="00A67780" w:rsidRDefault="00AB47DF" w:rsidP="00A67780">
      <w:pPr>
        <w:rPr>
          <w:rtl/>
        </w:rPr>
      </w:pPr>
      <w:r>
        <w:rPr>
          <w:rFonts w:hint="cs"/>
          <w:rtl/>
        </w:rPr>
        <w:t xml:space="preserve">- - </w:t>
      </w:r>
      <w:r w:rsidR="00A67780">
        <w:rPr>
          <w:rFonts w:hint="cs"/>
          <w:rtl/>
        </w:rPr>
        <w:t xml:space="preserve">זה את התשובה מההסתדרות. אם הם </w:t>
      </w:r>
      <w:bookmarkStart w:id="611" w:name="_ETM_Q1_2696783"/>
      <w:bookmarkEnd w:id="611"/>
      <w:r w:rsidR="00A67780">
        <w:rPr>
          <w:rFonts w:hint="cs"/>
          <w:rtl/>
        </w:rPr>
        <w:t xml:space="preserve">מסכימים, כמו שציינה כאן הגברת, אני אשמח. בוא נחשוב </w:t>
      </w:r>
      <w:bookmarkStart w:id="612" w:name="_ETM_Q1_2696254"/>
      <w:bookmarkEnd w:id="612"/>
      <w:r w:rsidR="00A67780">
        <w:rPr>
          <w:rFonts w:hint="cs"/>
          <w:rtl/>
        </w:rPr>
        <w:t>מה הפרטים - -</w:t>
      </w:r>
    </w:p>
    <w:p w:rsidR="00A67780" w:rsidRDefault="00A67780" w:rsidP="00A67780">
      <w:pPr>
        <w:rPr>
          <w:rtl/>
        </w:rPr>
      </w:pPr>
    </w:p>
    <w:sdt>
      <w:sdtPr>
        <w:rPr>
          <w:rtl/>
        </w:rPr>
        <w:alias w:val="יור"/>
        <w:tag w:val="&lt;ID&gt;4762&lt;/ID&gt;&lt;Name&gt;משה גפני - יו&quot;רַ&lt;/Name&gt;&lt;Data&gt;משה גפני&lt;/Data&gt;&lt;Shortcut&gt;משגפ&lt;/Shortcut&gt;"/>
        <w:id w:val="605849982"/>
        <w:placeholder>
          <w:docPart w:val="DefaultPlaceholder_-1854013440"/>
        </w:placeholder>
        <w15:color w:val="993366"/>
      </w:sdtPr>
      <w:sdtEndPr/>
      <w:sdtContent>
        <w:p w:rsidR="00A67780" w:rsidRDefault="00A67780" w:rsidP="00A67780">
          <w:pPr>
            <w:pStyle w:val="af6"/>
            <w:keepNext/>
            <w:rPr>
              <w:rtl/>
            </w:rPr>
          </w:pPr>
          <w:r w:rsidRPr="00A67780">
            <w:rPr>
              <w:rStyle w:val="afd"/>
              <w:color w:val="000000"/>
              <w:rtl/>
            </w:rPr>
            <w:t>היו"ר משה גפני</w:t>
          </w:r>
          <w:r w:rsidRPr="00A67780">
            <w:rPr>
              <w:color w:val="000000"/>
              <w:rtl/>
            </w:rPr>
            <w:t>:</w:t>
          </w:r>
        </w:p>
      </w:sdtContent>
    </w:sdt>
    <w:p w:rsidR="00A67780" w:rsidRDefault="00A67780" w:rsidP="00A67780">
      <w:pPr>
        <w:pStyle w:val="KeepWithNext"/>
        <w:rPr>
          <w:rtl/>
        </w:rPr>
      </w:pPr>
    </w:p>
    <w:p w:rsidR="00A67780" w:rsidRDefault="00A67780" w:rsidP="00A67780">
      <w:pPr>
        <w:rPr>
          <w:rtl/>
        </w:rPr>
      </w:pPr>
      <w:r>
        <w:rPr>
          <w:rFonts w:hint="cs"/>
          <w:rtl/>
        </w:rPr>
        <w:t>בסדר, אני מאפשר.</w:t>
      </w:r>
    </w:p>
    <w:p w:rsidR="00A67780" w:rsidRDefault="00A67780" w:rsidP="00A67780">
      <w:pPr>
        <w:rPr>
          <w:rtl/>
        </w:rPr>
      </w:pPr>
      <w:bookmarkStart w:id="613" w:name="_ETM_Q1_2700230"/>
      <w:bookmarkEnd w:id="613"/>
    </w:p>
    <w:bookmarkStart w:id="614" w:name="_ETM_Q1_2701654" w:displacedByCustomXml="next"/>
    <w:bookmarkEnd w:id="614" w:displacedByCustomXml="next"/>
    <w:bookmarkStart w:id="615" w:name="_ETM_Q1_2700530" w:displacedByCustomXml="next"/>
    <w:bookmarkEnd w:id="615" w:displacedByCustomXml="next"/>
    <w:sdt>
      <w:sdtPr>
        <w:rPr>
          <w:rFonts w:hint="cs"/>
          <w:rtl/>
        </w:rPr>
        <w:alias w:val="דובר"/>
        <w:tag w:val="&lt;ID&gt;5305&lt;/ID&gt;&lt;Name&gt;רועי פולקמן - כולנו&lt;/Name&gt;&lt;Data&gt;רועי פולקמן (כולנו)&lt;/Data&gt;&lt;Shortcut&gt;רופו&lt;/Shortcut&gt;&lt;MemberID&gt;2566&lt;/MemberID&gt;"/>
        <w:id w:val="-108668269"/>
        <w:placeholder>
          <w:docPart w:val="DefaultPlaceholder_-1854013440"/>
        </w:placeholder>
        <w15:color w:val="993366"/>
      </w:sdtPr>
      <w:sdtEndPr/>
      <w:sdtContent>
        <w:p w:rsidR="00A67780" w:rsidRDefault="00A67780" w:rsidP="00A67780">
          <w:pPr>
            <w:pStyle w:val="a4"/>
            <w:keepNext/>
            <w:rPr>
              <w:rtl/>
            </w:rPr>
          </w:pPr>
          <w:r w:rsidRPr="00A67780">
            <w:rPr>
              <w:rStyle w:val="afd"/>
              <w:color w:val="000000"/>
              <w:rtl/>
            </w:rPr>
            <w:t xml:space="preserve">רועי </w:t>
          </w:r>
          <w:proofErr w:type="spellStart"/>
          <w:r w:rsidRPr="00A67780">
            <w:rPr>
              <w:rStyle w:val="afd"/>
              <w:color w:val="000000"/>
              <w:rtl/>
            </w:rPr>
            <w:t>פולקמן</w:t>
          </w:r>
          <w:proofErr w:type="spellEnd"/>
          <w:r w:rsidRPr="00A67780">
            <w:rPr>
              <w:rStyle w:val="afd"/>
              <w:color w:val="000000"/>
              <w:rtl/>
            </w:rPr>
            <w:t xml:space="preserve"> (כולנו)</w:t>
          </w:r>
          <w:r w:rsidRPr="00A67780">
            <w:rPr>
              <w:color w:val="000000"/>
              <w:rtl/>
            </w:rPr>
            <w:t>:</w:t>
          </w:r>
        </w:p>
      </w:sdtContent>
    </w:sdt>
    <w:p w:rsidR="00A67780" w:rsidRDefault="00A67780" w:rsidP="00A67780">
      <w:pPr>
        <w:pStyle w:val="KeepWithNext"/>
        <w:rPr>
          <w:rtl/>
        </w:rPr>
      </w:pPr>
    </w:p>
    <w:p w:rsidR="00A67780" w:rsidRDefault="00A67780" w:rsidP="00AB47DF">
      <w:pPr>
        <w:rPr>
          <w:rtl/>
        </w:rPr>
      </w:pPr>
      <w:r>
        <w:rPr>
          <w:rFonts w:hint="cs"/>
          <w:rtl/>
        </w:rPr>
        <w:t>- - אולי נתעכב עוד שבוע ונבי</w:t>
      </w:r>
      <w:r w:rsidR="00AB47DF">
        <w:rPr>
          <w:rFonts w:hint="cs"/>
          <w:rtl/>
        </w:rPr>
        <w:t>א</w:t>
      </w:r>
      <w:r>
        <w:rPr>
          <w:rFonts w:hint="cs"/>
          <w:rtl/>
        </w:rPr>
        <w:t xml:space="preserve"> חקיקה מלאה יותר. </w:t>
      </w:r>
      <w:bookmarkStart w:id="616" w:name="_ETM_Q1_2693250"/>
      <w:bookmarkEnd w:id="616"/>
    </w:p>
    <w:p w:rsidR="00A67780" w:rsidRDefault="00A67780" w:rsidP="00A67780">
      <w:pPr>
        <w:rPr>
          <w:rtl/>
        </w:rPr>
      </w:pPr>
      <w:bookmarkStart w:id="617" w:name="_ETM_Q1_2703812"/>
      <w:bookmarkEnd w:id="617"/>
    </w:p>
    <w:bookmarkStart w:id="618" w:name="_ETM_Q1_2704116" w:displacedByCustomXml="next"/>
    <w:bookmarkEnd w:id="618" w:displacedByCustomXml="next"/>
    <w:sdt>
      <w:sdtPr>
        <w:rPr>
          <w:rFonts w:hint="cs"/>
          <w:rtl/>
        </w:rPr>
        <w:alias w:val="יור"/>
        <w:tag w:val="&lt;ID&gt;4762&lt;/ID&gt;&lt;Name&gt;משה גפני - יו&quot;רַ&lt;/Name&gt;&lt;Data&gt;משה גפני&lt;/Data&gt;&lt;Shortcut&gt;משגפ&lt;/Shortcut&gt;"/>
        <w:id w:val="1743066557"/>
        <w:placeholder>
          <w:docPart w:val="DefaultPlaceholder_-1854013440"/>
        </w:placeholder>
        <w15:color w:val="993366"/>
      </w:sdtPr>
      <w:sdtEndPr/>
      <w:sdtContent>
        <w:p w:rsidR="00A67780" w:rsidRDefault="00A67780" w:rsidP="00A67780">
          <w:pPr>
            <w:pStyle w:val="af6"/>
            <w:keepNext/>
            <w:rPr>
              <w:rtl/>
            </w:rPr>
          </w:pPr>
          <w:r w:rsidRPr="00A67780">
            <w:rPr>
              <w:rStyle w:val="afd"/>
              <w:color w:val="000000"/>
              <w:rtl/>
            </w:rPr>
            <w:t>היו"ר משה גפני</w:t>
          </w:r>
          <w:r w:rsidRPr="00A67780">
            <w:rPr>
              <w:color w:val="000000"/>
              <w:rtl/>
            </w:rPr>
            <w:t>:</w:t>
          </w:r>
        </w:p>
      </w:sdtContent>
    </w:sdt>
    <w:p w:rsidR="00A67780" w:rsidRDefault="00A67780" w:rsidP="00A67780">
      <w:pPr>
        <w:pStyle w:val="KeepWithNext"/>
        <w:rPr>
          <w:rtl/>
        </w:rPr>
      </w:pPr>
    </w:p>
    <w:p w:rsidR="00A67780" w:rsidRDefault="00A67780" w:rsidP="00A67780">
      <w:pPr>
        <w:rPr>
          <w:rtl/>
        </w:rPr>
      </w:pPr>
      <w:r>
        <w:rPr>
          <w:rFonts w:hint="cs"/>
          <w:rtl/>
        </w:rPr>
        <w:t xml:space="preserve">בסדר. יש כמה שביקשו. </w:t>
      </w:r>
      <w:bookmarkStart w:id="619" w:name="_ETM_Q1_2705033"/>
      <w:bookmarkEnd w:id="619"/>
      <w:r>
        <w:rPr>
          <w:rFonts w:hint="cs"/>
          <w:rtl/>
        </w:rPr>
        <w:t>עורכת דין מיכל שמר, לשכת עורכי הדין. בבקשה.</w:t>
      </w:r>
    </w:p>
    <w:p w:rsidR="00A67780" w:rsidRDefault="00A67780" w:rsidP="00A67780">
      <w:pPr>
        <w:rPr>
          <w:rtl/>
        </w:rPr>
      </w:pPr>
      <w:bookmarkStart w:id="620" w:name="_ETM_Q1_2706337"/>
      <w:bookmarkEnd w:id="620"/>
    </w:p>
    <w:bookmarkStart w:id="621" w:name="_ETM_Q1_2708113" w:displacedByCustomXml="next"/>
    <w:bookmarkEnd w:id="621" w:displacedByCustomXml="next"/>
    <w:bookmarkStart w:id="622" w:name="_ETM_Q1_2706656" w:displacedByCustomXml="next"/>
    <w:bookmarkEnd w:id="622" w:displacedByCustomXml="next"/>
    <w:sdt>
      <w:sdtPr>
        <w:rPr>
          <w:rFonts w:hint="cs"/>
          <w:rtl/>
        </w:rPr>
        <w:alias w:val="אורח"/>
        <w:tag w:val="&lt;ID&gt;849530&lt;/ID&gt;&lt;Name&gt;מיכל שמר&lt;/Name&gt;&lt;Data&gt;מיכל שמר&lt;/Data&gt;&lt;Shortcut&gt;מישמ&lt;/Shortcut&gt;&lt;Title&gt;ועדת דיני עבודה, לשכת עורכי הדין&lt;/Title&gt;"/>
        <w:id w:val="-1211724102"/>
        <w:placeholder>
          <w:docPart w:val="DefaultPlaceholder_-1854013440"/>
        </w:placeholder>
        <w15:color w:val="993366"/>
      </w:sdtPr>
      <w:sdtEndPr/>
      <w:sdtContent>
        <w:p w:rsidR="00A67780" w:rsidRDefault="00A67780" w:rsidP="00A67780">
          <w:pPr>
            <w:pStyle w:val="af9"/>
            <w:keepNext/>
            <w:rPr>
              <w:rtl/>
            </w:rPr>
          </w:pPr>
          <w:r w:rsidRPr="00A67780">
            <w:rPr>
              <w:rStyle w:val="afd"/>
              <w:color w:val="000000"/>
              <w:rtl/>
            </w:rPr>
            <w:t>מיכל שמר</w:t>
          </w:r>
          <w:r w:rsidRPr="00A67780">
            <w:rPr>
              <w:color w:val="000000"/>
              <w:rtl/>
            </w:rPr>
            <w:t>:</w:t>
          </w:r>
        </w:p>
      </w:sdtContent>
    </w:sdt>
    <w:p w:rsidR="00A67780" w:rsidRDefault="00A67780" w:rsidP="00A67780">
      <w:pPr>
        <w:pStyle w:val="KeepWithNext"/>
        <w:rPr>
          <w:rtl/>
        </w:rPr>
      </w:pPr>
    </w:p>
    <w:p w:rsidR="00A136C7" w:rsidRDefault="00A67780" w:rsidP="00A136C7">
      <w:pPr>
        <w:rPr>
          <w:rtl/>
        </w:rPr>
      </w:pPr>
      <w:r>
        <w:rPr>
          <w:rFonts w:hint="cs"/>
          <w:rtl/>
        </w:rPr>
        <w:t xml:space="preserve">אני חושבת שהסדרת </w:t>
      </w:r>
      <w:bookmarkStart w:id="623" w:name="_ETM_Q1_2711490"/>
      <w:bookmarkEnd w:id="623"/>
      <w:r>
        <w:rPr>
          <w:rFonts w:hint="cs"/>
          <w:rtl/>
        </w:rPr>
        <w:t xml:space="preserve">המובן מאליו שהכספים שייכים לעובד היא מתבקשת. להתערב אם זה </w:t>
      </w:r>
      <w:bookmarkStart w:id="624" w:name="_ETM_Q1_2718131"/>
      <w:bookmarkEnd w:id="624"/>
      <w:r>
        <w:rPr>
          <w:rFonts w:hint="cs"/>
          <w:rtl/>
        </w:rPr>
        <w:t>ארבעה חודשים, באמת המעסיק צריך לפנות בעצמו לקרנות</w:t>
      </w:r>
      <w:r w:rsidR="00A136C7">
        <w:rPr>
          <w:rFonts w:hint="cs"/>
          <w:rtl/>
        </w:rPr>
        <w:t>,</w:t>
      </w:r>
      <w:r>
        <w:rPr>
          <w:rFonts w:hint="cs"/>
          <w:rtl/>
        </w:rPr>
        <w:t xml:space="preserve"> </w:t>
      </w:r>
      <w:bookmarkStart w:id="625" w:name="_ETM_Q1_2729402"/>
      <w:bookmarkEnd w:id="625"/>
      <w:r>
        <w:rPr>
          <w:rFonts w:hint="cs"/>
          <w:rtl/>
        </w:rPr>
        <w:t>או לשיטתך, שזה יהיה אוטומטי</w:t>
      </w:r>
      <w:r w:rsidR="00A136C7">
        <w:rPr>
          <w:rFonts w:hint="cs"/>
          <w:rtl/>
        </w:rPr>
        <w:t xml:space="preserve">, אנחנו עדיין לא שם כדי לקבוע. כמובן שהנטייה היא </w:t>
      </w:r>
      <w:bookmarkStart w:id="626" w:name="_ETM_Q1_2728525"/>
      <w:bookmarkEnd w:id="626"/>
      <w:r w:rsidR="00A136C7">
        <w:rPr>
          <w:rFonts w:hint="cs"/>
          <w:rtl/>
        </w:rPr>
        <w:t>לטובת העובד, אנחנו לא מכירים את המשמעות ועוד לא הייתה</w:t>
      </w:r>
      <w:bookmarkStart w:id="627" w:name="_ETM_Q1_2735034"/>
      <w:bookmarkEnd w:id="627"/>
      <w:r w:rsidR="00A136C7">
        <w:rPr>
          <w:rFonts w:hint="cs"/>
          <w:rtl/>
        </w:rPr>
        <w:t xml:space="preserve"> גם ועדת עבודה שדנה בזה, אז עדיין אין איזושהי דעה נחרצת לגבי זה. </w:t>
      </w:r>
      <w:bookmarkStart w:id="628" w:name="_ETM_Q1_2743809"/>
      <w:bookmarkEnd w:id="628"/>
      <w:r w:rsidR="00A136C7">
        <w:rPr>
          <w:rFonts w:hint="cs"/>
          <w:rtl/>
        </w:rPr>
        <w:t>א</w:t>
      </w:r>
      <w:bookmarkStart w:id="629" w:name="_ETM_Q1_2744277"/>
      <w:bookmarkEnd w:id="629"/>
      <w:r w:rsidR="00A136C7">
        <w:rPr>
          <w:rFonts w:hint="cs"/>
          <w:rtl/>
        </w:rPr>
        <w:t>בל בוודאי זה</w:t>
      </w:r>
      <w:bookmarkStart w:id="630" w:name="_ETM_Q1_2745569"/>
      <w:bookmarkEnd w:id="630"/>
      <w:r w:rsidR="00A136C7">
        <w:rPr>
          <w:rFonts w:hint="cs"/>
          <w:rtl/>
        </w:rPr>
        <w:t xml:space="preserve"> מובן מאליו, היום גם בפסיקה - - </w:t>
      </w:r>
      <w:bookmarkStart w:id="631" w:name="_ETM_Q1_2744629"/>
      <w:bookmarkEnd w:id="631"/>
      <w:r w:rsidR="00A136C7">
        <w:rPr>
          <w:rFonts w:hint="cs"/>
          <w:rtl/>
        </w:rPr>
        <w:t>-</w:t>
      </w:r>
      <w:bookmarkStart w:id="632" w:name="_ETM_Q1_2745286"/>
      <w:bookmarkEnd w:id="632"/>
    </w:p>
    <w:p w:rsidR="00A136C7" w:rsidRDefault="00A136C7" w:rsidP="00A136C7">
      <w:pPr>
        <w:rPr>
          <w:rtl/>
        </w:rPr>
      </w:pPr>
    </w:p>
    <w:bookmarkStart w:id="633" w:name="_ETM_Q1_2745769" w:displacedByCustomXml="next"/>
    <w:bookmarkEnd w:id="633" w:displacedByCustomXml="next"/>
    <w:bookmarkStart w:id="634" w:name="_ETM_Q1_2746934" w:displacedByCustomXml="next"/>
    <w:bookmarkEnd w:id="634"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465039227"/>
        <w:placeholder>
          <w:docPart w:val="DefaultPlaceholder_-1854013440"/>
        </w:placeholder>
        <w15:color w:val="993366"/>
      </w:sdtPr>
      <w:sdtEndPr/>
      <w:sdtContent>
        <w:p w:rsidR="00A136C7" w:rsidRDefault="00A136C7" w:rsidP="00A136C7">
          <w:pPr>
            <w:pStyle w:val="a4"/>
            <w:keepNext/>
            <w:rPr>
              <w:rtl/>
            </w:rPr>
          </w:pPr>
          <w:r w:rsidRPr="00A136C7">
            <w:rPr>
              <w:rStyle w:val="afd"/>
              <w:color w:val="000000"/>
              <w:rtl/>
            </w:rPr>
            <w:t>עמר בר-לב (המחנה הציוני)</w:t>
          </w:r>
          <w:r w:rsidRPr="00A136C7">
            <w:rPr>
              <w:color w:val="000000"/>
              <w:rtl/>
            </w:rPr>
            <w:t>:</w:t>
          </w:r>
        </w:p>
      </w:sdtContent>
    </w:sdt>
    <w:p w:rsidR="00A136C7" w:rsidRDefault="00A136C7" w:rsidP="00A136C7">
      <w:pPr>
        <w:pStyle w:val="KeepWithNext"/>
        <w:rPr>
          <w:rtl/>
        </w:rPr>
      </w:pPr>
    </w:p>
    <w:p w:rsidR="00A136C7" w:rsidRDefault="00A136C7" w:rsidP="00AB47DF">
      <w:pPr>
        <w:rPr>
          <w:rtl/>
        </w:rPr>
      </w:pPr>
      <w:r>
        <w:rPr>
          <w:rFonts w:hint="cs"/>
          <w:rtl/>
        </w:rPr>
        <w:t>המשמעות אבל ברורה. שאם זה המע</w:t>
      </w:r>
      <w:r w:rsidR="00AB47DF">
        <w:rPr>
          <w:rFonts w:hint="cs"/>
          <w:rtl/>
        </w:rPr>
        <w:t>ס</w:t>
      </w:r>
      <w:r>
        <w:rPr>
          <w:rFonts w:hint="cs"/>
          <w:rtl/>
        </w:rPr>
        <w:t>יק, אז או שהוא יתעסק בזה או שלא יתעסק בזה. ואם זה העובד,</w:t>
      </w:r>
      <w:bookmarkStart w:id="635" w:name="_ETM_Q1_2755827"/>
      <w:bookmarkEnd w:id="635"/>
      <w:r>
        <w:rPr>
          <w:rFonts w:hint="cs"/>
          <w:rtl/>
        </w:rPr>
        <w:t xml:space="preserve"> אז מגיע לעובד.</w:t>
      </w:r>
    </w:p>
    <w:p w:rsidR="00A136C7" w:rsidRDefault="00A136C7" w:rsidP="00A136C7">
      <w:pPr>
        <w:rPr>
          <w:rtl/>
        </w:rPr>
      </w:pPr>
    </w:p>
    <w:sdt>
      <w:sdtPr>
        <w:rPr>
          <w:rtl/>
        </w:rPr>
        <w:alias w:val="יור"/>
        <w:tag w:val="&lt;ID&gt;4762&lt;/ID&gt;&lt;Name&gt;משה גפני - יו&quot;רַ&lt;/Name&gt;&lt;Data&gt;משה גפני&lt;/Data&gt;&lt;Shortcut&gt;משגפ&lt;/Shortcut&gt;"/>
        <w:id w:val="718943236"/>
        <w:placeholder>
          <w:docPart w:val="DefaultPlaceholder_-1854013440"/>
        </w:placeholder>
        <w15:color w:val="993366"/>
      </w:sdtPr>
      <w:sdtEndPr/>
      <w:sdtContent>
        <w:p w:rsidR="00A136C7" w:rsidRDefault="00A136C7" w:rsidP="00A136C7">
          <w:pPr>
            <w:pStyle w:val="af6"/>
            <w:keepNext/>
            <w:rPr>
              <w:rtl/>
            </w:rPr>
          </w:pPr>
          <w:r w:rsidRPr="00A136C7">
            <w:rPr>
              <w:rStyle w:val="afd"/>
              <w:color w:val="000000"/>
              <w:rtl/>
            </w:rPr>
            <w:t>היו"ר משה גפני</w:t>
          </w:r>
          <w:r w:rsidRPr="00A136C7">
            <w:rPr>
              <w:color w:val="000000"/>
              <w:rtl/>
            </w:rPr>
            <w:t>:</w:t>
          </w:r>
        </w:p>
      </w:sdtContent>
    </w:sdt>
    <w:p w:rsidR="00A136C7" w:rsidRDefault="00A136C7" w:rsidP="00A136C7">
      <w:pPr>
        <w:pStyle w:val="KeepWithNext"/>
        <w:rPr>
          <w:rtl/>
        </w:rPr>
      </w:pPr>
    </w:p>
    <w:p w:rsidR="00A136C7" w:rsidRDefault="00A136C7" w:rsidP="00A136C7">
      <w:pPr>
        <w:rPr>
          <w:rtl/>
        </w:rPr>
      </w:pPr>
      <w:r>
        <w:rPr>
          <w:rFonts w:hint="cs"/>
          <w:rtl/>
        </w:rPr>
        <w:t>אני לא הבנתי אבל</w:t>
      </w:r>
      <w:bookmarkStart w:id="636" w:name="_ETM_Q1_2750851"/>
      <w:bookmarkEnd w:id="636"/>
      <w:r>
        <w:rPr>
          <w:rFonts w:hint="cs"/>
          <w:rtl/>
        </w:rPr>
        <w:t xml:space="preserve"> את עמדתך, </w:t>
      </w:r>
      <w:bookmarkStart w:id="637" w:name="_ETM_Q1_2753594"/>
      <w:bookmarkEnd w:id="637"/>
      <w:r>
        <w:rPr>
          <w:rFonts w:hint="cs"/>
          <w:rtl/>
        </w:rPr>
        <w:t xml:space="preserve">אני מתנצל. </w:t>
      </w:r>
      <w:bookmarkStart w:id="638" w:name="_ETM_Q1_2753234"/>
      <w:bookmarkEnd w:id="638"/>
    </w:p>
    <w:p w:rsidR="00A136C7" w:rsidRDefault="00A136C7" w:rsidP="00A136C7">
      <w:pPr>
        <w:rPr>
          <w:rtl/>
        </w:rPr>
      </w:pPr>
    </w:p>
    <w:bookmarkStart w:id="639" w:name="_ETM_Q1_2753530" w:displacedByCustomXml="next"/>
    <w:bookmarkEnd w:id="639" w:displacedByCustomXml="next"/>
    <w:sdt>
      <w:sdtPr>
        <w:rPr>
          <w:rFonts w:hint="cs"/>
          <w:rtl/>
        </w:rPr>
        <w:alias w:val="אורח"/>
        <w:tag w:val="&lt;ID&gt;849530&lt;/ID&gt;&lt;Name&gt;מיכל שמר&lt;/Name&gt;&lt;Data&gt;מיכל שמר&lt;/Data&gt;&lt;Shortcut&gt;מישמ&lt;/Shortcut&gt;&lt;Title&gt;ועדת דיני עבודה, לשכת עורכי הדין&lt;/Title&gt;"/>
        <w:id w:val="1338654417"/>
        <w:placeholder>
          <w:docPart w:val="DefaultPlaceholder_-1854013440"/>
        </w:placeholder>
        <w15:color w:val="993366"/>
      </w:sdtPr>
      <w:sdtEndPr/>
      <w:sdtContent>
        <w:p w:rsidR="00A136C7" w:rsidRDefault="00A136C7" w:rsidP="00A136C7">
          <w:pPr>
            <w:pStyle w:val="af9"/>
            <w:keepNext/>
            <w:rPr>
              <w:rtl/>
            </w:rPr>
          </w:pPr>
          <w:r w:rsidRPr="00A136C7">
            <w:rPr>
              <w:rStyle w:val="afd"/>
              <w:color w:val="000000"/>
              <w:rtl/>
            </w:rPr>
            <w:t>מיכל שמר</w:t>
          </w:r>
          <w:r w:rsidRPr="00A136C7">
            <w:rPr>
              <w:color w:val="000000"/>
              <w:rtl/>
            </w:rPr>
            <w:t>:</w:t>
          </w:r>
        </w:p>
      </w:sdtContent>
    </w:sdt>
    <w:p w:rsidR="00A136C7" w:rsidRDefault="00A136C7" w:rsidP="00A136C7">
      <w:pPr>
        <w:pStyle w:val="KeepWithNext"/>
        <w:rPr>
          <w:rtl/>
        </w:rPr>
      </w:pPr>
    </w:p>
    <w:p w:rsidR="00A136C7" w:rsidRDefault="00A136C7" w:rsidP="00AB47DF">
      <w:pPr>
        <w:rPr>
          <w:rtl/>
        </w:rPr>
      </w:pPr>
      <w:r>
        <w:rPr>
          <w:rFonts w:hint="cs"/>
          <w:rtl/>
        </w:rPr>
        <w:t>היום, גם כן לפי הפסיקה, הכספים שהופרשו לקופה שייכים לעובד - גם במקרים מאוד קיצוניים, גם במקרים כמו</w:t>
      </w:r>
      <w:bookmarkStart w:id="640" w:name="_ETM_Q1_2755833"/>
      <w:bookmarkEnd w:id="640"/>
      <w:r>
        <w:rPr>
          <w:rFonts w:hint="cs"/>
          <w:rtl/>
        </w:rPr>
        <w:t xml:space="preserve"> שאמרת</w:t>
      </w:r>
      <w:r w:rsidR="00227BFA">
        <w:rPr>
          <w:rFonts w:hint="cs"/>
          <w:rtl/>
        </w:rPr>
        <w:t>ם,</w:t>
      </w:r>
      <w:r>
        <w:rPr>
          <w:rFonts w:hint="cs"/>
          <w:rtl/>
        </w:rPr>
        <w:t xml:space="preserve"> של גניבה. </w:t>
      </w:r>
      <w:bookmarkStart w:id="641" w:name="_ETM_Q1_2766377"/>
      <w:bookmarkStart w:id="642" w:name="_ETM_Q1_2766748"/>
      <w:bookmarkEnd w:id="641"/>
      <w:bookmarkEnd w:id="642"/>
      <w:r>
        <w:rPr>
          <w:rFonts w:hint="cs"/>
          <w:rtl/>
        </w:rPr>
        <w:t xml:space="preserve">העברת הנטל למעסיק שיצטרך לבצע אקט </w:t>
      </w:r>
      <w:bookmarkStart w:id="643" w:name="_ETM_Q1_2768704"/>
      <w:bookmarkEnd w:id="643"/>
      <w:r>
        <w:rPr>
          <w:rFonts w:hint="cs"/>
          <w:rtl/>
        </w:rPr>
        <w:t xml:space="preserve">שהוא אקטיבי, </w:t>
      </w:r>
      <w:r w:rsidR="008525A8">
        <w:rPr>
          <w:rFonts w:hint="cs"/>
          <w:rtl/>
        </w:rPr>
        <w:t>אין ספק ש</w:t>
      </w:r>
      <w:r w:rsidR="00AB47DF">
        <w:rPr>
          <w:rFonts w:hint="cs"/>
          <w:rtl/>
        </w:rPr>
        <w:t>ז</w:t>
      </w:r>
      <w:r w:rsidR="008525A8">
        <w:rPr>
          <w:rFonts w:hint="cs"/>
          <w:rtl/>
        </w:rPr>
        <w:t xml:space="preserve">ה ייעל </w:t>
      </w:r>
      <w:bookmarkStart w:id="644" w:name="_ETM_Q1_2772015"/>
      <w:bookmarkEnd w:id="644"/>
      <w:r w:rsidR="008525A8">
        <w:rPr>
          <w:rFonts w:hint="cs"/>
          <w:rtl/>
        </w:rPr>
        <w:t xml:space="preserve">את התהליך. </w:t>
      </w:r>
    </w:p>
    <w:p w:rsidR="00A136C7" w:rsidRDefault="00A136C7" w:rsidP="00A136C7">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805622799"/>
        <w:placeholder>
          <w:docPart w:val="DefaultPlaceholder_-1854013440"/>
        </w:placeholder>
        <w15:color w:val="993366"/>
      </w:sdtPr>
      <w:sdtEndPr/>
      <w:sdtContent>
        <w:p w:rsidR="00A136C7" w:rsidRDefault="00A136C7" w:rsidP="00A136C7">
          <w:pPr>
            <w:pStyle w:val="a4"/>
            <w:keepNext/>
            <w:rPr>
              <w:rtl/>
            </w:rPr>
          </w:pPr>
          <w:r w:rsidRPr="00A136C7">
            <w:rPr>
              <w:rStyle w:val="afd"/>
              <w:color w:val="000000"/>
              <w:rtl/>
            </w:rPr>
            <w:t>עמר בר-לב (המחנה הציוני)</w:t>
          </w:r>
          <w:r w:rsidRPr="00A136C7">
            <w:rPr>
              <w:color w:val="000000"/>
              <w:rtl/>
            </w:rPr>
            <w:t>:</w:t>
          </w:r>
        </w:p>
      </w:sdtContent>
    </w:sdt>
    <w:p w:rsidR="00A136C7" w:rsidRDefault="00A136C7" w:rsidP="00A136C7">
      <w:pPr>
        <w:pStyle w:val="KeepWithNext"/>
        <w:rPr>
          <w:rtl/>
        </w:rPr>
      </w:pPr>
    </w:p>
    <w:p w:rsidR="00A136C7" w:rsidRDefault="00A136C7" w:rsidP="00A136C7">
      <w:pPr>
        <w:rPr>
          <w:rtl/>
        </w:rPr>
      </w:pPr>
      <w:r>
        <w:rPr>
          <w:rFonts w:hint="cs"/>
          <w:rtl/>
        </w:rPr>
        <w:t xml:space="preserve">אם הוא רוצה למנוע. </w:t>
      </w:r>
      <w:bookmarkStart w:id="645" w:name="_ETM_Q1_2766519"/>
      <w:bookmarkEnd w:id="645"/>
      <w:r w:rsidR="00227BFA">
        <w:rPr>
          <w:rFonts w:hint="cs"/>
          <w:rtl/>
        </w:rPr>
        <w:t xml:space="preserve">המעסיק עושה אקט אקטיבי אם הוא רוצה למנוע. </w:t>
      </w:r>
      <w:bookmarkStart w:id="646" w:name="_ETM_Q1_2778212"/>
      <w:bookmarkEnd w:id="646"/>
      <w:r w:rsidR="00227BFA">
        <w:rPr>
          <w:rFonts w:hint="cs"/>
          <w:rtl/>
        </w:rPr>
        <w:t xml:space="preserve">אם הוא לא מונע, זה עובר אוטומטית, ישירות. </w:t>
      </w:r>
    </w:p>
    <w:p w:rsidR="008525A8" w:rsidRDefault="008525A8" w:rsidP="00A136C7">
      <w:pPr>
        <w:rPr>
          <w:rtl/>
        </w:rPr>
      </w:pPr>
    </w:p>
    <w:bookmarkStart w:id="647" w:name="_ETM_Q1_2766811" w:displacedByCustomXml="next"/>
    <w:bookmarkEnd w:id="647" w:displacedByCustomXml="next"/>
    <w:sdt>
      <w:sdtPr>
        <w:rPr>
          <w:rFonts w:hint="cs"/>
          <w:rtl/>
        </w:rPr>
        <w:alias w:val="אורח"/>
        <w:tag w:val="&lt;ID&gt;849530&lt;/ID&gt;&lt;Name&gt;מיכל שמר&lt;/Name&gt;&lt;Data&gt;מיכל שמר&lt;/Data&gt;&lt;Shortcut&gt;מישמ&lt;/Shortcut&gt;&lt;Title&gt;ועדת דיני עבודה, לשכת עורכי הדין&lt;/Title&gt;"/>
        <w:id w:val="-797682254"/>
        <w:placeholder>
          <w:docPart w:val="DefaultPlaceholder_-1854013440"/>
        </w:placeholder>
        <w15:color w:val="993366"/>
      </w:sdtPr>
      <w:sdtEndPr/>
      <w:sdtContent>
        <w:p w:rsidR="008525A8" w:rsidRDefault="008525A8" w:rsidP="008525A8">
          <w:pPr>
            <w:pStyle w:val="af9"/>
            <w:keepNext/>
            <w:rPr>
              <w:rtl/>
            </w:rPr>
          </w:pPr>
          <w:r w:rsidRPr="008525A8">
            <w:rPr>
              <w:rStyle w:val="afd"/>
              <w:color w:val="000000"/>
              <w:rtl/>
            </w:rPr>
            <w:t>מיכל שמר</w:t>
          </w:r>
          <w:r w:rsidRPr="008525A8">
            <w:rPr>
              <w:color w:val="000000"/>
              <w:rtl/>
            </w:rPr>
            <w:t>:</w:t>
          </w:r>
        </w:p>
      </w:sdtContent>
    </w:sdt>
    <w:p w:rsidR="008525A8" w:rsidRDefault="008525A8" w:rsidP="008525A8">
      <w:pPr>
        <w:pStyle w:val="KeepWithNext"/>
        <w:rPr>
          <w:rtl/>
        </w:rPr>
      </w:pPr>
    </w:p>
    <w:p w:rsidR="008525A8" w:rsidRDefault="00227BFA" w:rsidP="0084065D">
      <w:pPr>
        <w:rPr>
          <w:rtl/>
        </w:rPr>
      </w:pPr>
      <w:r>
        <w:rPr>
          <w:rFonts w:hint="cs"/>
          <w:rtl/>
        </w:rPr>
        <w:t xml:space="preserve">אני גם נציגת ציבור מגשרת </w:t>
      </w:r>
      <w:r w:rsidR="00773BC4">
        <w:rPr>
          <w:rFonts w:hint="cs"/>
          <w:rtl/>
        </w:rPr>
        <w:t xml:space="preserve">בבית הדין לעבודה, והיום בתי </w:t>
      </w:r>
      <w:bookmarkStart w:id="648" w:name="_ETM_Q1_2779036"/>
      <w:bookmarkEnd w:id="648"/>
      <w:r w:rsidR="00773BC4">
        <w:rPr>
          <w:rFonts w:hint="cs"/>
          <w:rtl/>
        </w:rPr>
        <w:t xml:space="preserve">הדין מלאים </w:t>
      </w:r>
      <w:r w:rsidR="0084065D">
        <w:rPr>
          <w:rFonts w:hint="cs"/>
          <w:rtl/>
        </w:rPr>
        <w:t>ב</w:t>
      </w:r>
      <w:r w:rsidR="00773BC4">
        <w:rPr>
          <w:rFonts w:hint="cs"/>
          <w:rtl/>
        </w:rPr>
        <w:t>עובדים שמנסים עכשיו לדרוש מ</w:t>
      </w:r>
      <w:r w:rsidR="00640582">
        <w:rPr>
          <w:rFonts w:hint="cs"/>
          <w:rtl/>
        </w:rPr>
        <w:t>המעסיק</w:t>
      </w:r>
      <w:r w:rsidR="0084065D">
        <w:rPr>
          <w:rFonts w:hint="cs"/>
          <w:rtl/>
        </w:rPr>
        <w:t xml:space="preserve">ים את המכתבים, מכתבי שחרור. למעשה, לא </w:t>
      </w:r>
      <w:bookmarkStart w:id="649" w:name="_ETM_Q1_2789937"/>
      <w:bookmarkEnd w:id="649"/>
      <w:r w:rsidR="0084065D">
        <w:rPr>
          <w:rFonts w:hint="cs"/>
          <w:rtl/>
        </w:rPr>
        <w:t xml:space="preserve">נצטרך מכתבי שחרור והקופות תצטרכנה לשחרר את הכספים באופן אפשר </w:t>
      </w:r>
      <w:bookmarkStart w:id="650" w:name="_ETM_Q1_2796021"/>
      <w:bookmarkEnd w:id="650"/>
      <w:r w:rsidR="0084065D">
        <w:rPr>
          <w:rFonts w:hint="cs"/>
          <w:rtl/>
        </w:rPr>
        <w:t xml:space="preserve">להגיד אוטומטי אחרי ארבעה חודשים, וכמובן זה ייעל את התהליך </w:t>
      </w:r>
      <w:bookmarkStart w:id="651" w:name="_ETM_Q1_2802076"/>
      <w:bookmarkEnd w:id="651"/>
      <w:r w:rsidR="0084065D">
        <w:rPr>
          <w:rFonts w:hint="cs"/>
          <w:rtl/>
        </w:rPr>
        <w:t>וזה חוסך ביורוקרטיה גם מעובד, גם מהמעסיק, גם מהרשויות</w:t>
      </w:r>
      <w:bookmarkStart w:id="652" w:name="_ETM_Q1_2803862"/>
      <w:bookmarkEnd w:id="652"/>
      <w:r w:rsidR="0084065D">
        <w:rPr>
          <w:rFonts w:hint="cs"/>
          <w:rtl/>
        </w:rPr>
        <w:t>, גם מהקרנות וגם מבתי הדין.</w:t>
      </w:r>
    </w:p>
    <w:p w:rsidR="0084065D" w:rsidRDefault="0084065D" w:rsidP="0084065D">
      <w:pPr>
        <w:rPr>
          <w:rtl/>
        </w:rPr>
      </w:pPr>
      <w:bookmarkStart w:id="653" w:name="_ETM_Q1_2809750"/>
      <w:bookmarkEnd w:id="653"/>
    </w:p>
    <w:p w:rsidR="0084065D" w:rsidRDefault="0084065D" w:rsidP="0084065D">
      <w:pPr>
        <w:rPr>
          <w:rtl/>
        </w:rPr>
      </w:pPr>
      <w:bookmarkStart w:id="654" w:name="_ETM_Q1_2810182"/>
      <w:bookmarkEnd w:id="654"/>
      <w:r>
        <w:rPr>
          <w:rFonts w:hint="cs"/>
          <w:rtl/>
        </w:rPr>
        <w:t xml:space="preserve">יש כאן דבר </w:t>
      </w:r>
      <w:bookmarkStart w:id="655" w:name="_ETM_Q1_2809767"/>
      <w:bookmarkEnd w:id="655"/>
      <w:r>
        <w:rPr>
          <w:rFonts w:hint="cs"/>
          <w:rtl/>
        </w:rPr>
        <w:t xml:space="preserve">חדש שאני עדיין לא הבנתי במלואו. אם הסכום שמופרש מוכר </w:t>
      </w:r>
      <w:bookmarkStart w:id="656" w:name="_ETM_Q1_2816566"/>
      <w:bookmarkEnd w:id="656"/>
      <w:r>
        <w:rPr>
          <w:rFonts w:hint="cs"/>
          <w:rtl/>
        </w:rPr>
        <w:t xml:space="preserve">עכשיו כשכר עבודה וממוסה, באופן ששונה מהיום, אנחנו צריכים לקיים </w:t>
      </w:r>
      <w:bookmarkStart w:id="657" w:name="_ETM_Q1_2825462"/>
      <w:bookmarkEnd w:id="657"/>
      <w:r>
        <w:rPr>
          <w:rFonts w:hint="cs"/>
          <w:rtl/>
        </w:rPr>
        <w:t xml:space="preserve">על זה דיונים. </w:t>
      </w:r>
    </w:p>
    <w:p w:rsidR="0084065D" w:rsidRDefault="0084065D" w:rsidP="0084065D">
      <w:pPr>
        <w:rPr>
          <w:rtl/>
        </w:rPr>
      </w:pPr>
    </w:p>
    <w:sdt>
      <w:sdtPr>
        <w:rPr>
          <w:rFonts w:hint="cs"/>
          <w:rtl/>
        </w:rPr>
        <w:alias w:val="אורח"/>
        <w:tag w:val="&lt;ID&gt;803583&lt;/ID&gt;&lt;Name&gt;רונית כהן&lt;/Name&gt;&lt;Data&gt;רונית כהן&lt;/Data&gt;&lt;Shortcut&gt;רוכה&lt;/Shortcut&gt;&lt;Title&gt;מנהלת תחום רכז בכיר, רשות המסים, משרד האוצר&lt;/Title&gt;"/>
        <w:id w:val="-1046913123"/>
        <w:placeholder>
          <w:docPart w:val="DefaultPlaceholder_-1854013440"/>
        </w:placeholder>
      </w:sdtPr>
      <w:sdtEndPr/>
      <w:sdtContent>
        <w:p w:rsidR="0084065D" w:rsidRDefault="0084065D" w:rsidP="0084065D">
          <w:pPr>
            <w:pStyle w:val="af9"/>
            <w:keepNext/>
            <w:rPr>
              <w:rtl/>
            </w:rPr>
          </w:pPr>
          <w:r>
            <w:rPr>
              <w:rtl/>
            </w:rPr>
            <w:t>רונית כהן:</w:t>
          </w:r>
        </w:p>
      </w:sdtContent>
    </w:sdt>
    <w:p w:rsidR="0084065D" w:rsidRDefault="0084065D" w:rsidP="0084065D">
      <w:pPr>
        <w:pStyle w:val="KeepWithNext"/>
        <w:rPr>
          <w:rtl/>
        </w:rPr>
      </w:pPr>
    </w:p>
    <w:p w:rsidR="0084065D" w:rsidRDefault="0084065D" w:rsidP="0084065D">
      <w:pPr>
        <w:rPr>
          <w:rtl/>
        </w:rPr>
      </w:pPr>
      <w:r>
        <w:rPr>
          <w:rFonts w:hint="cs"/>
          <w:rtl/>
        </w:rPr>
        <w:t xml:space="preserve">ממש לא. אין שינוי מיסוי. </w:t>
      </w:r>
    </w:p>
    <w:p w:rsidR="0084065D" w:rsidRDefault="0084065D" w:rsidP="0084065D">
      <w:pPr>
        <w:rPr>
          <w:rtl/>
        </w:rPr>
      </w:pPr>
    </w:p>
    <w:sdt>
      <w:sdtPr>
        <w:rPr>
          <w:rtl/>
        </w:rPr>
        <w:alias w:val="קריאה"/>
        <w:tag w:val="&lt;ID&gt;0&lt;/ID&gt;&lt;Name&gt;קריאה&lt;/Name&gt;&lt;Data&gt;&lt;/Data&gt;&lt;Shortcut&gt;&lt;/Shortcut&gt;"/>
        <w:id w:val="-123015147"/>
        <w:placeholder>
          <w:docPart w:val="DefaultPlaceholder_-1854013440"/>
        </w:placeholder>
      </w:sdtPr>
      <w:sdtEndPr/>
      <w:sdtContent>
        <w:p w:rsidR="0084065D" w:rsidRDefault="0084065D" w:rsidP="0084065D">
          <w:pPr>
            <w:pStyle w:val="af5"/>
            <w:keepNext/>
            <w:rPr>
              <w:rtl/>
            </w:rPr>
          </w:pPr>
          <w:r>
            <w:rPr>
              <w:rtl/>
            </w:rPr>
            <w:t>קריא</w:t>
          </w:r>
          <w:r>
            <w:rPr>
              <w:rFonts w:hint="cs"/>
              <w:rtl/>
            </w:rPr>
            <w:t>ות</w:t>
          </w:r>
          <w:r>
            <w:rPr>
              <w:rtl/>
            </w:rPr>
            <w:t>:</w:t>
          </w:r>
        </w:p>
      </w:sdtContent>
    </w:sdt>
    <w:p w:rsidR="0084065D" w:rsidRDefault="0084065D" w:rsidP="0084065D">
      <w:pPr>
        <w:pStyle w:val="KeepWithNext"/>
        <w:rPr>
          <w:rtl/>
        </w:rPr>
      </w:pPr>
    </w:p>
    <w:p w:rsidR="0084065D" w:rsidRDefault="0084065D" w:rsidP="0084065D">
      <w:pPr>
        <w:rPr>
          <w:rtl/>
        </w:rPr>
      </w:pPr>
      <w:r>
        <w:rPr>
          <w:rFonts w:hint="cs"/>
          <w:rtl/>
        </w:rPr>
        <w:t xml:space="preserve">אין פה </w:t>
      </w:r>
      <w:bookmarkStart w:id="658" w:name="_ETM_Q1_2821288"/>
      <w:bookmarkEnd w:id="658"/>
      <w:r>
        <w:rPr>
          <w:rFonts w:hint="cs"/>
          <w:rtl/>
        </w:rPr>
        <w:t xml:space="preserve">שינוי מיסוי. </w:t>
      </w:r>
    </w:p>
    <w:p w:rsidR="0084065D" w:rsidRDefault="0084065D" w:rsidP="0084065D">
      <w:pPr>
        <w:rPr>
          <w:rtl/>
        </w:rPr>
      </w:pPr>
      <w:bookmarkStart w:id="659" w:name="_ETM_Q1_2825078"/>
      <w:bookmarkEnd w:id="659"/>
    </w:p>
    <w:bookmarkStart w:id="660" w:name="_ETM_Q1_2825368" w:displacedByCustomXml="next"/>
    <w:bookmarkEnd w:id="660" w:displacedByCustomXml="next"/>
    <w:sdt>
      <w:sdtPr>
        <w:rPr>
          <w:rFonts w:hint="cs"/>
          <w:rtl/>
        </w:rPr>
        <w:alias w:val="אורח"/>
        <w:tag w:val="&lt;ID&gt;849530&lt;/ID&gt;&lt;Name&gt;מיכל שמר&lt;/Name&gt;&lt;Data&gt;מיכל שמר&lt;/Data&gt;&lt;Shortcut&gt;מישמ&lt;/Shortcut&gt;&lt;Title&gt;ועדת דיני עבודה, לשכת עורכי הדין&lt;/Title&gt;"/>
        <w:id w:val="1951280791"/>
        <w:placeholder>
          <w:docPart w:val="DefaultPlaceholder_-1854013440"/>
        </w:placeholder>
      </w:sdtPr>
      <w:sdtEndPr/>
      <w:sdtContent>
        <w:p w:rsidR="0084065D" w:rsidRDefault="0084065D" w:rsidP="0084065D">
          <w:pPr>
            <w:pStyle w:val="af9"/>
            <w:keepNext/>
            <w:rPr>
              <w:rtl/>
            </w:rPr>
          </w:pPr>
          <w:r>
            <w:rPr>
              <w:rtl/>
            </w:rPr>
            <w:t>מיכל שמר:</w:t>
          </w:r>
        </w:p>
      </w:sdtContent>
    </w:sdt>
    <w:p w:rsidR="0084065D" w:rsidRDefault="0084065D" w:rsidP="0084065D">
      <w:pPr>
        <w:pStyle w:val="KeepWithNext"/>
        <w:rPr>
          <w:rtl/>
        </w:rPr>
      </w:pPr>
    </w:p>
    <w:p w:rsidR="0084065D" w:rsidRDefault="0084065D" w:rsidP="0084065D">
      <w:pPr>
        <w:rPr>
          <w:rtl/>
        </w:rPr>
      </w:pPr>
      <w:r>
        <w:rPr>
          <w:rFonts w:hint="cs"/>
          <w:rtl/>
        </w:rPr>
        <w:t xml:space="preserve">אם אין שינוי מיסויי, היום כותבים </w:t>
      </w:r>
      <w:bookmarkStart w:id="661" w:name="_ETM_Q1_2829106"/>
      <w:bookmarkEnd w:id="661"/>
      <w:r>
        <w:rPr>
          <w:rFonts w:hint="cs"/>
          <w:rtl/>
        </w:rPr>
        <w:t xml:space="preserve">פיצויים בפשרות וכן הלאה, ועל זה אנחנו מתבססים. אם יש </w:t>
      </w:r>
      <w:bookmarkStart w:id="662" w:name="_ETM_Q1_2836556"/>
      <w:bookmarkEnd w:id="662"/>
      <w:r>
        <w:rPr>
          <w:rFonts w:hint="cs"/>
          <w:rtl/>
        </w:rPr>
        <w:t xml:space="preserve">שינוי מיסויי אז אנחנו רוצים לקיים חשיבה ודיון על זה. </w:t>
      </w:r>
      <w:bookmarkStart w:id="663" w:name="_ETM_Q1_2836904"/>
      <w:bookmarkEnd w:id="663"/>
      <w:r>
        <w:rPr>
          <w:rFonts w:hint="cs"/>
          <w:rtl/>
        </w:rPr>
        <w:t>תודה.</w:t>
      </w:r>
    </w:p>
    <w:p w:rsidR="0084065D" w:rsidRDefault="0084065D" w:rsidP="0084065D">
      <w:pPr>
        <w:rPr>
          <w:rtl/>
        </w:rPr>
      </w:pPr>
    </w:p>
    <w:sdt>
      <w:sdtPr>
        <w:rPr>
          <w:rFonts w:hint="cs"/>
          <w:rtl/>
        </w:rPr>
        <w:alias w:val="אורח"/>
        <w:tag w:val="&lt;ID&gt;803583&lt;/ID&gt;&lt;Name&gt;רונית כהן&lt;/Name&gt;&lt;Data&gt;רונית כהן&lt;/Data&gt;&lt;Shortcut&gt;רוכה&lt;/Shortcut&gt;&lt;Title&gt;מנהלת תחום רכז בכיר, רשות המסים, משרד האוצר&lt;/Title&gt;"/>
        <w:id w:val="-670790602"/>
        <w:placeholder>
          <w:docPart w:val="DefaultPlaceholder_-1854013440"/>
        </w:placeholder>
      </w:sdtPr>
      <w:sdtEndPr/>
      <w:sdtContent>
        <w:p w:rsidR="0084065D" w:rsidRDefault="0084065D" w:rsidP="0084065D">
          <w:pPr>
            <w:pStyle w:val="af9"/>
            <w:keepNext/>
            <w:rPr>
              <w:rtl/>
            </w:rPr>
          </w:pPr>
          <w:r>
            <w:rPr>
              <w:rtl/>
            </w:rPr>
            <w:t>רונית כהן:</w:t>
          </w:r>
        </w:p>
      </w:sdtContent>
    </w:sdt>
    <w:p w:rsidR="0084065D" w:rsidRDefault="0084065D" w:rsidP="0084065D">
      <w:pPr>
        <w:pStyle w:val="KeepWithNext"/>
        <w:rPr>
          <w:rtl/>
        </w:rPr>
      </w:pPr>
    </w:p>
    <w:p w:rsidR="0084065D" w:rsidRDefault="0084065D" w:rsidP="0084065D">
      <w:pPr>
        <w:rPr>
          <w:rtl/>
        </w:rPr>
      </w:pPr>
      <w:r>
        <w:rPr>
          <w:rFonts w:hint="cs"/>
          <w:rtl/>
        </w:rPr>
        <w:t xml:space="preserve">בחוק אין שינוי מיסוי. </w:t>
      </w:r>
    </w:p>
    <w:p w:rsidR="0084065D" w:rsidRDefault="0084065D" w:rsidP="0084065D">
      <w:pPr>
        <w:rPr>
          <w:rtl/>
        </w:rPr>
      </w:pPr>
      <w:bookmarkStart w:id="664" w:name="_ETM_Q1_2842087"/>
      <w:bookmarkEnd w:id="664"/>
    </w:p>
    <w:bookmarkStart w:id="665" w:name="_ETM_Q1_2842446" w:displacedByCustomXml="next"/>
    <w:bookmarkEnd w:id="665"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1853765878"/>
        <w:placeholder>
          <w:docPart w:val="DefaultPlaceholder_-1854013440"/>
        </w:placeholder>
      </w:sdtPr>
      <w:sdtEndPr/>
      <w:sdtContent>
        <w:p w:rsidR="0084065D" w:rsidRDefault="0084065D" w:rsidP="0084065D">
          <w:pPr>
            <w:pStyle w:val="a4"/>
            <w:keepNext/>
            <w:rPr>
              <w:rtl/>
            </w:rPr>
          </w:pPr>
          <w:r>
            <w:rPr>
              <w:rtl/>
            </w:rPr>
            <w:t>מיכל בירן (המחנה הציוני):</w:t>
          </w:r>
        </w:p>
      </w:sdtContent>
    </w:sdt>
    <w:p w:rsidR="0084065D" w:rsidRDefault="0084065D" w:rsidP="0084065D">
      <w:pPr>
        <w:pStyle w:val="KeepWithNext"/>
        <w:rPr>
          <w:rtl/>
        </w:rPr>
      </w:pPr>
    </w:p>
    <w:p w:rsidR="0084065D" w:rsidRDefault="0084065D" w:rsidP="0084065D">
      <w:pPr>
        <w:rPr>
          <w:rtl/>
        </w:rPr>
      </w:pPr>
      <w:r>
        <w:rPr>
          <w:rFonts w:hint="cs"/>
          <w:rtl/>
        </w:rPr>
        <w:t>האמת שלא הבנתי.</w:t>
      </w:r>
    </w:p>
    <w:p w:rsidR="0084065D" w:rsidRDefault="0084065D" w:rsidP="0084065D">
      <w:pPr>
        <w:rPr>
          <w:rtl/>
        </w:rPr>
      </w:pPr>
      <w:bookmarkStart w:id="666" w:name="_ETM_Q1_2842210"/>
      <w:bookmarkEnd w:id="666"/>
    </w:p>
    <w:bookmarkStart w:id="667" w:name="_ETM_Q1_2842506" w:displacedByCustomXml="next"/>
    <w:bookmarkEnd w:id="667" w:displacedByCustomXml="next"/>
    <w:sdt>
      <w:sdtPr>
        <w:rPr>
          <w:rtl/>
        </w:rPr>
        <w:alias w:val="יור"/>
        <w:tag w:val="&lt;ID&gt;4762&lt;/ID&gt;&lt;Name&gt;משה גפני - יו&quot;רַ&lt;/Name&gt;&lt;Data&gt;משה גפני&lt;/Data&gt;&lt;Shortcut&gt;משגפ&lt;/Shortcut&gt;"/>
        <w:id w:val="1962843212"/>
        <w:placeholder>
          <w:docPart w:val="DefaultPlaceholder_-1854013440"/>
        </w:placeholder>
      </w:sdtPr>
      <w:sdtEndPr/>
      <w:sdtContent>
        <w:p w:rsidR="0084065D" w:rsidRDefault="0084065D" w:rsidP="0084065D">
          <w:pPr>
            <w:pStyle w:val="af6"/>
            <w:keepNext/>
            <w:rPr>
              <w:rtl/>
            </w:rPr>
          </w:pPr>
          <w:r>
            <w:rPr>
              <w:rtl/>
            </w:rPr>
            <w:t>היו"ר משה גפני:</w:t>
          </w:r>
        </w:p>
      </w:sdtContent>
    </w:sdt>
    <w:p w:rsidR="0084065D" w:rsidRDefault="0084065D" w:rsidP="0084065D">
      <w:pPr>
        <w:pStyle w:val="KeepWithNext"/>
        <w:rPr>
          <w:rtl/>
        </w:rPr>
      </w:pPr>
    </w:p>
    <w:p w:rsidR="0084065D" w:rsidRDefault="0084065D" w:rsidP="0084065D">
      <w:pPr>
        <w:rPr>
          <w:rtl/>
        </w:rPr>
      </w:pPr>
      <w:r>
        <w:rPr>
          <w:rFonts w:hint="cs"/>
          <w:rtl/>
        </w:rPr>
        <w:t xml:space="preserve">אני אסביר לך מה היא אמרה. תודה. היא אומרת דבר נורא </w:t>
      </w:r>
      <w:bookmarkStart w:id="668" w:name="_ETM_Q1_2846373"/>
      <w:bookmarkEnd w:id="668"/>
      <w:r>
        <w:rPr>
          <w:rFonts w:hint="cs"/>
          <w:rtl/>
        </w:rPr>
        <w:t xml:space="preserve">פשוט, שגם אני הייתי אומר אם הייתי בלשכת עורכי </w:t>
      </w:r>
      <w:bookmarkStart w:id="669" w:name="_ETM_Q1_2850531"/>
      <w:bookmarkEnd w:id="669"/>
      <w:r>
        <w:rPr>
          <w:rFonts w:hint="cs"/>
          <w:rtl/>
        </w:rPr>
        <w:t>הדין, אבל אני לא. זאת אומרת, אני חבר שלהם</w:t>
      </w:r>
      <w:bookmarkStart w:id="670" w:name="_ETM_Q1_2853222"/>
      <w:bookmarkEnd w:id="670"/>
      <w:r>
        <w:rPr>
          <w:rFonts w:hint="cs"/>
          <w:rtl/>
        </w:rPr>
        <w:t>.</w:t>
      </w:r>
      <w:bookmarkStart w:id="671" w:name="_ETM_Q1_2853259"/>
      <w:bookmarkEnd w:id="671"/>
    </w:p>
    <w:p w:rsidR="0084065D" w:rsidRDefault="0084065D" w:rsidP="0084065D">
      <w:pPr>
        <w:rPr>
          <w:rtl/>
        </w:rPr>
      </w:pPr>
    </w:p>
    <w:p w:rsidR="0084065D" w:rsidRDefault="0084065D" w:rsidP="0084065D">
      <w:pPr>
        <w:rPr>
          <w:rtl/>
        </w:rPr>
      </w:pPr>
      <w:bookmarkStart w:id="672" w:name="_ETM_Q1_2853622"/>
      <w:bookmarkEnd w:id="672"/>
      <w:r>
        <w:rPr>
          <w:rFonts w:hint="cs"/>
          <w:rtl/>
        </w:rPr>
        <w:t xml:space="preserve">היא אומרת, צריך לשים את זה על שם העובדים. </w:t>
      </w:r>
      <w:bookmarkStart w:id="673" w:name="_ETM_Q1_2856039"/>
      <w:bookmarkEnd w:id="673"/>
      <w:r>
        <w:rPr>
          <w:rFonts w:hint="cs"/>
          <w:rtl/>
        </w:rPr>
        <w:t xml:space="preserve">למה צריך לשים את זה על שם העובדים? כי יש </w:t>
      </w:r>
      <w:bookmarkStart w:id="674" w:name="_ETM_Q1_2856664"/>
      <w:bookmarkEnd w:id="674"/>
      <w:r>
        <w:rPr>
          <w:rFonts w:hint="cs"/>
          <w:rtl/>
        </w:rPr>
        <w:t>בעיות, עם המעסיקים יש בעיות. מטבע הדברים, צ</w:t>
      </w:r>
      <w:bookmarkStart w:id="675" w:name="_ETM_Q1_2860386"/>
      <w:bookmarkEnd w:id="675"/>
      <w:r>
        <w:rPr>
          <w:rFonts w:hint="cs"/>
          <w:rtl/>
        </w:rPr>
        <w:t xml:space="preserve">ריך את הכסף שמופרש לפנסיה, לכל הדברים האלה, </w:t>
      </w:r>
      <w:bookmarkStart w:id="676" w:name="_ETM_Q1_2865069"/>
      <w:bookmarkEnd w:id="676"/>
      <w:r>
        <w:rPr>
          <w:rFonts w:hint="cs"/>
          <w:rtl/>
        </w:rPr>
        <w:t>לשים על שם העובדים. בסדר.</w:t>
      </w:r>
    </w:p>
    <w:p w:rsidR="0084065D" w:rsidRDefault="0084065D" w:rsidP="0084065D">
      <w:pPr>
        <w:rPr>
          <w:rtl/>
        </w:rPr>
      </w:pPr>
      <w:bookmarkStart w:id="677" w:name="_ETM_Q1_2869101"/>
      <w:bookmarkEnd w:id="677"/>
    </w:p>
    <w:p w:rsidR="0084065D" w:rsidRDefault="0084065D" w:rsidP="0084065D">
      <w:pPr>
        <w:rPr>
          <w:rtl/>
        </w:rPr>
      </w:pPr>
      <w:r>
        <w:rPr>
          <w:rFonts w:hint="cs"/>
          <w:rtl/>
        </w:rPr>
        <w:t>א</w:t>
      </w:r>
      <w:bookmarkStart w:id="678" w:name="_ETM_Q1_2869483"/>
      <w:bookmarkEnd w:id="678"/>
      <w:r>
        <w:rPr>
          <w:rFonts w:hint="cs"/>
          <w:rtl/>
        </w:rPr>
        <w:t>נחנו, ועדת הכספים, אני לא</w:t>
      </w:r>
      <w:bookmarkStart w:id="679" w:name="_ETM_Q1_2872392"/>
      <w:bookmarkEnd w:id="679"/>
      <w:r>
        <w:rPr>
          <w:rFonts w:hint="cs"/>
          <w:rtl/>
        </w:rPr>
        <w:t xml:space="preserve"> יכול להיכנס לדיונים האלה. </w:t>
      </w:r>
    </w:p>
    <w:p w:rsidR="0084065D" w:rsidRDefault="0084065D" w:rsidP="0084065D">
      <w:pPr>
        <w:rPr>
          <w:rtl/>
        </w:rPr>
      </w:pPr>
      <w:bookmarkStart w:id="680" w:name="_ETM_Q1_2873790"/>
      <w:bookmarkEnd w:id="680"/>
    </w:p>
    <w:sdt>
      <w:sdtPr>
        <w:rPr>
          <w:rFonts w:hint="cs"/>
          <w:rtl/>
        </w:rPr>
        <w:alias w:val="דובר"/>
        <w:tag w:val="&lt;ID&gt;0&lt;/ID&gt;&lt;Name&gt;שגית אפיק&lt;/Name&gt;&lt;Data&gt;שגית אפיק&lt;/Data&gt;&lt;Shortcut&gt;שגאפ&lt;/Shortcut&gt;&lt;MemberID&gt;&lt;/MemberID&gt;"/>
        <w:id w:val="-1231378585"/>
        <w:placeholder>
          <w:docPart w:val="DefaultPlaceholder_-1854013440"/>
        </w:placeholder>
      </w:sdtPr>
      <w:sdtEndPr/>
      <w:sdtContent>
        <w:p w:rsidR="0084065D" w:rsidRDefault="0084065D" w:rsidP="0084065D">
          <w:pPr>
            <w:pStyle w:val="a4"/>
            <w:keepNext/>
            <w:rPr>
              <w:rtl/>
            </w:rPr>
          </w:pPr>
          <w:r>
            <w:rPr>
              <w:rtl/>
            </w:rPr>
            <w:t>שגית אפיק:</w:t>
          </w:r>
        </w:p>
      </w:sdtContent>
    </w:sdt>
    <w:p w:rsidR="0084065D" w:rsidRDefault="0084065D" w:rsidP="0084065D">
      <w:pPr>
        <w:pStyle w:val="KeepWithNext"/>
        <w:rPr>
          <w:rtl/>
        </w:rPr>
      </w:pPr>
    </w:p>
    <w:p w:rsidR="0084065D" w:rsidRDefault="0084065D" w:rsidP="0084065D">
      <w:pPr>
        <w:rPr>
          <w:rtl/>
        </w:rPr>
      </w:pPr>
      <w:r>
        <w:rPr>
          <w:rFonts w:hint="cs"/>
          <w:rtl/>
        </w:rPr>
        <w:t xml:space="preserve">היא אומרת עוד משהו. היא אומרת </w:t>
      </w:r>
      <w:r w:rsidR="009D3E41">
        <w:rPr>
          <w:rFonts w:hint="cs"/>
          <w:rtl/>
        </w:rPr>
        <w:t xml:space="preserve">שיש היום הרבה תביעות תלויות ועומדות, ואם זה יהיה </w:t>
      </w:r>
      <w:bookmarkStart w:id="681" w:name="_ETM_Q1_2874458"/>
      <w:bookmarkEnd w:id="681"/>
      <w:r w:rsidR="009D3E41">
        <w:rPr>
          <w:rFonts w:hint="cs"/>
          <w:rtl/>
        </w:rPr>
        <w:t xml:space="preserve">על שם העובדים אז הכול ייחתך ויהיה ברור </w:t>
      </w:r>
      <w:bookmarkStart w:id="682" w:name="_ETM_Q1_2877038"/>
      <w:bookmarkEnd w:id="682"/>
      <w:r w:rsidR="009D3E41">
        <w:rPr>
          <w:rFonts w:hint="cs"/>
          <w:rtl/>
        </w:rPr>
        <w:t xml:space="preserve">מאליו. </w:t>
      </w:r>
    </w:p>
    <w:p w:rsidR="009D3E41" w:rsidRDefault="009D3E41" w:rsidP="0084065D">
      <w:pPr>
        <w:rPr>
          <w:rtl/>
        </w:rPr>
      </w:pPr>
    </w:p>
    <w:sdt>
      <w:sdtPr>
        <w:rPr>
          <w:rtl/>
        </w:rPr>
        <w:alias w:val="יור"/>
        <w:tag w:val="&lt;ID&gt;4762&lt;/ID&gt;&lt;Name&gt;משה גפני - יו&quot;רַ&lt;/Name&gt;&lt;Data&gt;משה גפני&lt;/Data&gt;&lt;Shortcut&gt;משגפ&lt;/Shortcut&gt;"/>
        <w:id w:val="-261609662"/>
        <w:placeholder>
          <w:docPart w:val="DefaultPlaceholder_-1854013440"/>
        </w:placeholder>
      </w:sdtPr>
      <w:sdtEndPr/>
      <w:sdtContent>
        <w:p w:rsidR="009D3E41" w:rsidRDefault="009D3E41" w:rsidP="009D3E41">
          <w:pPr>
            <w:pStyle w:val="af6"/>
            <w:keepNext/>
            <w:rPr>
              <w:rtl/>
            </w:rPr>
          </w:pPr>
          <w:r>
            <w:rPr>
              <w:rtl/>
            </w:rPr>
            <w:t>היו"ר משה גפני:</w:t>
          </w:r>
        </w:p>
      </w:sdtContent>
    </w:sdt>
    <w:p w:rsidR="009D3E41" w:rsidRDefault="009D3E41" w:rsidP="009D3E41">
      <w:pPr>
        <w:pStyle w:val="KeepWithNext"/>
        <w:rPr>
          <w:rtl/>
        </w:rPr>
      </w:pPr>
    </w:p>
    <w:p w:rsidR="009D3E41" w:rsidRDefault="009D3E41" w:rsidP="009D3E41">
      <w:pPr>
        <w:rPr>
          <w:rtl/>
        </w:rPr>
      </w:pPr>
      <w:r>
        <w:rPr>
          <w:rFonts w:hint="cs"/>
          <w:rtl/>
        </w:rPr>
        <w:t>ברור. הכול יורד. אני לא יכול להיכנס לדיוני סעיף 14 שז</w:t>
      </w:r>
      <w:bookmarkStart w:id="683" w:name="_ETM_Q1_2884290"/>
      <w:bookmarkEnd w:id="683"/>
      <w:r>
        <w:rPr>
          <w:rFonts w:hint="cs"/>
          <w:rtl/>
        </w:rPr>
        <w:t>ה יחסי עובד ומעביד, עם כל מה שנלווה לזה</w:t>
      </w:r>
      <w:bookmarkStart w:id="684" w:name="_ETM_Q1_2886622"/>
      <w:bookmarkEnd w:id="684"/>
      <w:r>
        <w:rPr>
          <w:rFonts w:hint="cs"/>
          <w:rtl/>
        </w:rPr>
        <w:t xml:space="preserve">, זה נושא מורכב, כולם יודעים את זה. אם </w:t>
      </w:r>
      <w:bookmarkStart w:id="685" w:name="_ETM_Q1_2887997"/>
      <w:bookmarkEnd w:id="685"/>
      <w:r>
        <w:rPr>
          <w:rFonts w:hint="cs"/>
          <w:rtl/>
        </w:rPr>
        <w:t xml:space="preserve">רוצים להיכנס ולתקן את הדבר הזה, צריך לתקן הרבה מאוד </w:t>
      </w:r>
      <w:bookmarkStart w:id="686" w:name="_ETM_Q1_2890427"/>
      <w:bookmarkEnd w:id="686"/>
      <w:r>
        <w:rPr>
          <w:rFonts w:hint="cs"/>
          <w:rtl/>
        </w:rPr>
        <w:t xml:space="preserve">דברים מסביב. </w:t>
      </w:r>
      <w:bookmarkStart w:id="687" w:name="_ETM_Q1_2893389"/>
      <w:bookmarkEnd w:id="687"/>
      <w:r>
        <w:rPr>
          <w:rFonts w:hint="cs"/>
          <w:rtl/>
        </w:rPr>
        <w:t xml:space="preserve">אני לא הולך להיכנס לזה. רוצים, שיתכבדו, </w:t>
      </w:r>
      <w:bookmarkStart w:id="688" w:name="_ETM_Q1_2894305"/>
      <w:bookmarkEnd w:id="688"/>
      <w:r>
        <w:rPr>
          <w:rFonts w:hint="cs"/>
          <w:rtl/>
        </w:rPr>
        <w:t>יביאו חוק, יעבירו אותו לוועדת העבודה והרווחה.</w:t>
      </w:r>
      <w:bookmarkStart w:id="689" w:name="_ETM_Q1_2898778"/>
      <w:bookmarkEnd w:id="689"/>
    </w:p>
    <w:p w:rsidR="009D3E41" w:rsidRDefault="009D3E41" w:rsidP="009D3E41">
      <w:pPr>
        <w:rPr>
          <w:rtl/>
        </w:rPr>
      </w:pPr>
    </w:p>
    <w:p w:rsidR="009D3E41" w:rsidRDefault="009D3E41" w:rsidP="009D3E41">
      <w:pPr>
        <w:rPr>
          <w:rtl/>
        </w:rPr>
      </w:pPr>
      <w:r>
        <w:rPr>
          <w:rFonts w:hint="cs"/>
          <w:rtl/>
        </w:rPr>
        <w:t>מ</w:t>
      </w:r>
      <w:bookmarkStart w:id="690" w:name="_ETM_Q1_2899217"/>
      <w:bookmarkEnd w:id="690"/>
      <w:r>
        <w:rPr>
          <w:rFonts w:hint="cs"/>
          <w:rtl/>
        </w:rPr>
        <w:t>ה אנחנו עושים פה?</w:t>
      </w:r>
      <w:r>
        <w:rPr>
          <w:rFonts w:hint="cs"/>
        </w:rPr>
        <w:t xml:space="preserve"> </w:t>
      </w:r>
      <w:r>
        <w:rPr>
          <w:rFonts w:hint="cs"/>
          <w:rtl/>
        </w:rPr>
        <w:t xml:space="preserve">אנחנו באים ואומרים כך. יכולה להיות בעיה, החיים הם כנראה לא שחור-לבן אלא הם אפור. יכול </w:t>
      </w:r>
      <w:bookmarkStart w:id="691" w:name="_ETM_Q1_2906729"/>
      <w:bookmarkEnd w:id="691"/>
      <w:r>
        <w:rPr>
          <w:rFonts w:hint="cs"/>
          <w:rtl/>
        </w:rPr>
        <w:t xml:space="preserve">להיות מצב, שאני חושש ממנו, הוועדה גם חששה ממנו </w:t>
      </w:r>
      <w:bookmarkStart w:id="692" w:name="_ETM_Q1_2909567"/>
      <w:bookmarkEnd w:id="692"/>
      <w:r>
        <w:rPr>
          <w:rFonts w:hint="cs"/>
          <w:rtl/>
        </w:rPr>
        <w:t xml:space="preserve">ולכן פיצלנו את זה. </w:t>
      </w:r>
      <w:r w:rsidR="00911D7C">
        <w:rPr>
          <w:rFonts w:hint="cs"/>
          <w:rtl/>
        </w:rPr>
        <w:t xml:space="preserve">אנחנו חוששים מהעניין שברגע שלמעלה מפי </w:t>
      </w:r>
      <w:bookmarkStart w:id="693" w:name="_ETM_Q1_2913985"/>
      <w:bookmarkEnd w:id="693"/>
      <w:r w:rsidR="00911D7C">
        <w:rPr>
          <w:rFonts w:hint="cs"/>
          <w:rtl/>
        </w:rPr>
        <w:t xml:space="preserve">שלושה השכר הממוצע במשק, יצטרכו למסות אותו, ברגע שיהיה </w:t>
      </w:r>
      <w:bookmarkStart w:id="694" w:name="_ETM_Q1_2918235"/>
      <w:bookmarkEnd w:id="694"/>
      <w:r w:rsidR="00911D7C">
        <w:rPr>
          <w:rFonts w:hint="cs"/>
          <w:rtl/>
        </w:rPr>
        <w:t xml:space="preserve">מצב שבו זה בעצם שכר עבודה, יבוא מישהו </w:t>
      </w:r>
      <w:r w:rsidR="00911D7C">
        <w:rPr>
          <w:rtl/>
        </w:rPr>
        <w:t>–</w:t>
      </w:r>
      <w:r w:rsidR="00911D7C">
        <w:rPr>
          <w:rFonts w:hint="cs"/>
          <w:rtl/>
        </w:rPr>
        <w:t xml:space="preserve"> לא </w:t>
      </w:r>
      <w:bookmarkStart w:id="695" w:name="_ETM_Q1_2922447"/>
      <w:bookmarkEnd w:id="695"/>
      <w:r w:rsidR="00911D7C">
        <w:rPr>
          <w:rFonts w:hint="cs"/>
          <w:rtl/>
        </w:rPr>
        <w:t xml:space="preserve">אלה שהיום, אלה שמחר, וגם חברי הכנסת </w:t>
      </w:r>
      <w:bookmarkStart w:id="696" w:name="_ETM_Q1_2926850"/>
      <w:bookmarkEnd w:id="696"/>
      <w:r w:rsidR="00911D7C">
        <w:rPr>
          <w:rFonts w:hint="cs"/>
          <w:rtl/>
        </w:rPr>
        <w:t xml:space="preserve">יתחלפו </w:t>
      </w:r>
      <w:r w:rsidR="00911D7C">
        <w:rPr>
          <w:rtl/>
        </w:rPr>
        <w:t>–</w:t>
      </w:r>
      <w:r w:rsidR="00911D7C">
        <w:rPr>
          <w:rFonts w:hint="cs"/>
          <w:rtl/>
        </w:rPr>
        <w:t xml:space="preserve"> יבואו ויגידו, היות וזה שכר מעבודה, ימסו </w:t>
      </w:r>
      <w:bookmarkStart w:id="697" w:name="_ETM_Q1_2933786"/>
      <w:bookmarkEnd w:id="697"/>
      <w:r w:rsidR="00911D7C">
        <w:rPr>
          <w:rFonts w:hint="cs"/>
          <w:rtl/>
        </w:rPr>
        <w:t>את זה. לכן אגף התקציבים כל כך פעיל פה</w:t>
      </w:r>
      <w:bookmarkStart w:id="698" w:name="_ETM_Q1_2934443"/>
      <w:bookmarkEnd w:id="698"/>
      <w:r w:rsidR="00911D7C">
        <w:rPr>
          <w:rFonts w:hint="cs"/>
          <w:rtl/>
        </w:rPr>
        <w:t>, כי זו הכנסה גדולה למדינה, הרבה כסף.</w:t>
      </w:r>
    </w:p>
    <w:p w:rsidR="00911D7C" w:rsidRDefault="00911D7C" w:rsidP="009D3E41">
      <w:pPr>
        <w:rPr>
          <w:rtl/>
        </w:rPr>
      </w:pPr>
    </w:p>
    <w:p w:rsidR="00911D7C" w:rsidRDefault="00911D7C" w:rsidP="009D3E41">
      <w:pPr>
        <w:rPr>
          <w:rtl/>
        </w:rPr>
      </w:pPr>
      <w:r>
        <w:rPr>
          <w:rFonts w:hint="cs"/>
          <w:rtl/>
        </w:rPr>
        <w:t xml:space="preserve">ימסו </w:t>
      </w:r>
      <w:bookmarkStart w:id="699" w:name="_ETM_Q1_2938746"/>
      <w:bookmarkEnd w:id="699"/>
      <w:r>
        <w:rPr>
          <w:rFonts w:hint="cs"/>
          <w:rtl/>
        </w:rPr>
        <w:t xml:space="preserve">לא רק את הפי שלושה מהשכר הממוצע במשק, גם אם </w:t>
      </w:r>
      <w:bookmarkStart w:id="700" w:name="_ETM_Q1_2944483"/>
      <w:bookmarkEnd w:id="700"/>
      <w:r>
        <w:rPr>
          <w:rFonts w:hint="cs"/>
          <w:rtl/>
        </w:rPr>
        <w:t xml:space="preserve">זה כמו השכר הממוצע במשק. יגידו, זה שכר עבודה והעובד </w:t>
      </w:r>
      <w:bookmarkStart w:id="701" w:name="_ETM_Q1_2945092"/>
      <w:bookmarkEnd w:id="701"/>
      <w:r>
        <w:rPr>
          <w:rFonts w:hint="cs"/>
          <w:rtl/>
        </w:rPr>
        <w:t xml:space="preserve">יצטרך לשלם פעמיים </w:t>
      </w:r>
      <w:r>
        <w:rPr>
          <w:rtl/>
        </w:rPr>
        <w:t>–</w:t>
      </w:r>
      <w:r>
        <w:rPr>
          <w:rFonts w:hint="cs"/>
          <w:rtl/>
        </w:rPr>
        <w:t xml:space="preserve"> פעם כשהפרישו לו את זה </w:t>
      </w:r>
      <w:bookmarkStart w:id="702" w:name="_ETM_Q1_2951614"/>
      <w:bookmarkEnd w:id="702"/>
      <w:r>
        <w:rPr>
          <w:rFonts w:hint="cs"/>
          <w:rtl/>
        </w:rPr>
        <w:t>ופעם - - -</w:t>
      </w:r>
    </w:p>
    <w:p w:rsidR="00911D7C" w:rsidRDefault="00911D7C" w:rsidP="009D3E41">
      <w:pPr>
        <w:rPr>
          <w:rtl/>
        </w:rPr>
      </w:pPr>
    </w:p>
    <w:sdt>
      <w:sdtPr>
        <w:rPr>
          <w:rFonts w:hint="cs"/>
          <w:rtl/>
        </w:rPr>
        <w:alias w:val="אורח"/>
        <w:tag w:val="&lt;ID&gt;803583&lt;/ID&gt;&lt;Name&gt;רונית כהן&lt;/Name&gt;&lt;Data&gt;רונית כהן&lt;/Data&gt;&lt;Shortcut&gt;רוכה&lt;/Shortcut&gt;&lt;Title&gt;מנהלת תחום רכז בכיר, רשות המסים, משרד האוצר&lt;/Title&gt;"/>
        <w:id w:val="945043408"/>
        <w:placeholder>
          <w:docPart w:val="DefaultPlaceholder_-1854013440"/>
        </w:placeholder>
      </w:sdtPr>
      <w:sdtEndPr/>
      <w:sdtContent>
        <w:p w:rsidR="00911D7C" w:rsidRDefault="00911D7C" w:rsidP="00911D7C">
          <w:pPr>
            <w:pStyle w:val="af9"/>
            <w:keepNext/>
            <w:rPr>
              <w:rtl/>
            </w:rPr>
          </w:pPr>
          <w:r>
            <w:rPr>
              <w:rtl/>
            </w:rPr>
            <w:t>רונית כהן:</w:t>
          </w:r>
        </w:p>
      </w:sdtContent>
    </w:sdt>
    <w:p w:rsidR="00911D7C" w:rsidRDefault="00911D7C" w:rsidP="00911D7C">
      <w:pPr>
        <w:pStyle w:val="KeepWithNext"/>
        <w:rPr>
          <w:rtl/>
        </w:rPr>
      </w:pPr>
    </w:p>
    <w:p w:rsidR="00911D7C" w:rsidRDefault="00911D7C" w:rsidP="00911D7C">
      <w:pPr>
        <w:rPr>
          <w:rtl/>
        </w:rPr>
      </w:pPr>
      <w:r>
        <w:rPr>
          <w:rFonts w:hint="cs"/>
          <w:rtl/>
        </w:rPr>
        <w:t>זה לא נכון.</w:t>
      </w:r>
    </w:p>
    <w:p w:rsidR="00911D7C" w:rsidRDefault="00911D7C" w:rsidP="00911D7C">
      <w:pPr>
        <w:rPr>
          <w:rtl/>
        </w:rPr>
      </w:pPr>
      <w:bookmarkStart w:id="703" w:name="_ETM_Q1_2948105"/>
      <w:bookmarkEnd w:id="703"/>
    </w:p>
    <w:bookmarkStart w:id="704" w:name="_ETM_Q1_2948396" w:displacedByCustomXml="next"/>
    <w:bookmarkEnd w:id="704" w:displacedByCustomXml="next"/>
    <w:sdt>
      <w:sdtPr>
        <w:rPr>
          <w:rtl/>
        </w:rPr>
        <w:alias w:val="יור"/>
        <w:tag w:val="&lt;ID&gt;4762&lt;/ID&gt;&lt;Name&gt;משה גפני - יו&quot;רַ&lt;/Name&gt;&lt;Data&gt;משה גפני&lt;/Data&gt;&lt;Shortcut&gt;משגפ&lt;/Shortcut&gt;"/>
        <w:id w:val="594980302"/>
        <w:placeholder>
          <w:docPart w:val="DefaultPlaceholder_-1854013440"/>
        </w:placeholder>
      </w:sdtPr>
      <w:sdtEndPr/>
      <w:sdtContent>
        <w:p w:rsidR="00911D7C" w:rsidRDefault="00911D7C" w:rsidP="00911D7C">
          <w:pPr>
            <w:pStyle w:val="af6"/>
            <w:keepNext/>
            <w:rPr>
              <w:rtl/>
            </w:rPr>
          </w:pPr>
          <w:r>
            <w:rPr>
              <w:rtl/>
            </w:rPr>
            <w:t>היו"ר משה גפני:</w:t>
          </w:r>
        </w:p>
      </w:sdtContent>
    </w:sdt>
    <w:p w:rsidR="00911D7C" w:rsidRDefault="00911D7C" w:rsidP="00911D7C">
      <w:pPr>
        <w:pStyle w:val="KeepWithNext"/>
        <w:rPr>
          <w:rtl/>
        </w:rPr>
      </w:pPr>
    </w:p>
    <w:p w:rsidR="00911D7C" w:rsidRDefault="00911D7C" w:rsidP="00911D7C">
      <w:pPr>
        <w:rPr>
          <w:rtl/>
        </w:rPr>
      </w:pPr>
      <w:r>
        <w:rPr>
          <w:rFonts w:hint="cs"/>
          <w:rtl/>
        </w:rPr>
        <w:t>היות ויש לי חסינות, מותר לי להגיד דב</w:t>
      </w:r>
      <w:bookmarkStart w:id="705" w:name="_ETM_Q1_2950742"/>
      <w:bookmarkEnd w:id="705"/>
      <w:r>
        <w:rPr>
          <w:rFonts w:hint="cs"/>
          <w:rtl/>
        </w:rPr>
        <w:t xml:space="preserve">רים לא נכונים. לכם אסור להגיד </w:t>
      </w:r>
      <w:bookmarkStart w:id="706" w:name="_ETM_Q1_2955188"/>
      <w:bookmarkEnd w:id="706"/>
      <w:r>
        <w:rPr>
          <w:rFonts w:hint="cs"/>
          <w:rtl/>
        </w:rPr>
        <w:t xml:space="preserve">דברים לא נכונים. לפעמים זה גם מתחלף. </w:t>
      </w:r>
      <w:bookmarkStart w:id="707" w:name="_ETM_Q1_2960060"/>
      <w:bookmarkStart w:id="708" w:name="_ETM_Q1_2960398"/>
      <w:bookmarkEnd w:id="707"/>
      <w:bookmarkEnd w:id="708"/>
      <w:r>
        <w:rPr>
          <w:rFonts w:hint="cs"/>
          <w:rtl/>
        </w:rPr>
        <w:t xml:space="preserve">אבל אני </w:t>
      </w:r>
      <w:bookmarkStart w:id="709" w:name="_ETM_Q1_2961084"/>
      <w:bookmarkEnd w:id="709"/>
      <w:r>
        <w:rPr>
          <w:rFonts w:hint="cs"/>
          <w:rtl/>
        </w:rPr>
        <w:t xml:space="preserve">אומר לך, זאת האמת. לי אין שום עניין. </w:t>
      </w:r>
    </w:p>
    <w:p w:rsidR="00911D7C" w:rsidRDefault="00911D7C" w:rsidP="00911D7C">
      <w:pPr>
        <w:rPr>
          <w:rtl/>
        </w:rPr>
      </w:pPr>
      <w:bookmarkStart w:id="710" w:name="_ETM_Q1_2962747"/>
      <w:bookmarkEnd w:id="710"/>
    </w:p>
    <w:p w:rsidR="00911D7C" w:rsidRDefault="00911D7C" w:rsidP="00911D7C">
      <w:pPr>
        <w:rPr>
          <w:rtl/>
        </w:rPr>
      </w:pPr>
      <w:bookmarkStart w:id="711" w:name="_ETM_Q1_2963142"/>
      <w:bookmarkEnd w:id="711"/>
      <w:r>
        <w:rPr>
          <w:rFonts w:hint="cs"/>
          <w:rtl/>
        </w:rPr>
        <w:t xml:space="preserve">ואז </w:t>
      </w:r>
      <w:bookmarkStart w:id="712" w:name="_ETM_Q1_2963947"/>
      <w:bookmarkEnd w:id="712"/>
      <w:r>
        <w:rPr>
          <w:rFonts w:hint="cs"/>
          <w:rtl/>
        </w:rPr>
        <w:t>אמרנו, בואו נשבור את החבית אבל נשמור את יינה. אמרנו</w:t>
      </w:r>
      <w:bookmarkStart w:id="713" w:name="_ETM_Q1_2970956"/>
      <w:bookmarkEnd w:id="713"/>
      <w:r>
        <w:rPr>
          <w:rFonts w:hint="cs"/>
          <w:rtl/>
        </w:rPr>
        <w:t xml:space="preserve"> </w:t>
      </w:r>
      <w:r>
        <w:rPr>
          <w:rtl/>
        </w:rPr>
        <w:t>–</w:t>
      </w:r>
      <w:r>
        <w:rPr>
          <w:rFonts w:hint="cs"/>
          <w:rtl/>
        </w:rPr>
        <w:t xml:space="preserve"> תשבו, תגיעו להסכמות. אלה הבעיות, </w:t>
      </w:r>
      <w:bookmarkStart w:id="714" w:name="_ETM_Q1_2973664"/>
      <w:bookmarkEnd w:id="714"/>
      <w:r>
        <w:rPr>
          <w:rFonts w:hint="cs"/>
          <w:rtl/>
        </w:rPr>
        <w:t xml:space="preserve">תגיעו להסכמות. הגיעו להסכמות. וההסכמות אומרות שהעובד, מבלי יכולת </w:t>
      </w:r>
      <w:bookmarkStart w:id="715" w:name="_ETM_Q1_2976607"/>
      <w:bookmarkEnd w:id="715"/>
      <w:r>
        <w:rPr>
          <w:rFonts w:hint="cs"/>
          <w:rtl/>
        </w:rPr>
        <w:t xml:space="preserve">ערעור של המעביד, מקבל את כספי הפיצויים שלו. לא בגלל </w:t>
      </w:r>
      <w:bookmarkStart w:id="716" w:name="_ETM_Q1_2980530"/>
      <w:bookmarkEnd w:id="716"/>
      <w:r>
        <w:rPr>
          <w:rFonts w:hint="cs"/>
          <w:rtl/>
        </w:rPr>
        <w:t xml:space="preserve">שזה שכר עבודה, בגלל שזה שייך לו. שייך לו לא </w:t>
      </w:r>
      <w:bookmarkStart w:id="717" w:name="_ETM_Q1_2986365"/>
      <w:bookmarkEnd w:id="717"/>
      <w:r>
        <w:rPr>
          <w:rFonts w:hint="cs"/>
          <w:rtl/>
        </w:rPr>
        <w:t>במובן החוקי שמחר תבוא רשות המסים או אגף התקציבים וייגבו</w:t>
      </w:r>
      <w:bookmarkStart w:id="718" w:name="_ETM_Q1_2990455"/>
      <w:bookmarkEnd w:id="718"/>
      <w:r>
        <w:rPr>
          <w:rFonts w:hint="cs"/>
          <w:rtl/>
        </w:rPr>
        <w:t xml:space="preserve"> ממנו מס פעם נוספת, אלא הוא מקבל את זה.</w:t>
      </w:r>
    </w:p>
    <w:p w:rsidR="00911D7C" w:rsidRDefault="00911D7C" w:rsidP="00911D7C">
      <w:pPr>
        <w:rPr>
          <w:rtl/>
        </w:rPr>
      </w:pPr>
      <w:bookmarkStart w:id="719" w:name="_ETM_Q1_2993397"/>
      <w:bookmarkEnd w:id="719"/>
    </w:p>
    <w:p w:rsidR="00911D7C" w:rsidRDefault="00911D7C" w:rsidP="00F80207">
      <w:pPr>
        <w:rPr>
          <w:rtl/>
        </w:rPr>
      </w:pPr>
      <w:r>
        <w:rPr>
          <w:rFonts w:hint="cs"/>
          <w:rtl/>
        </w:rPr>
        <w:t>מ</w:t>
      </w:r>
      <w:bookmarkStart w:id="720" w:name="_ETM_Q1_2993869"/>
      <w:bookmarkEnd w:id="720"/>
      <w:r>
        <w:rPr>
          <w:rFonts w:hint="cs"/>
          <w:rtl/>
        </w:rPr>
        <w:t xml:space="preserve">תי הוא לא מקבל? הרי אנחנו צריכים גם הסכמה של המעסיקים. </w:t>
      </w:r>
      <w:bookmarkStart w:id="721" w:name="_ETM_Q1_2997781"/>
      <w:bookmarkEnd w:id="721"/>
      <w:r>
        <w:rPr>
          <w:rFonts w:hint="cs"/>
          <w:rtl/>
        </w:rPr>
        <w:t xml:space="preserve">הוא לא מקבל ברגע שהוא מגיש תצהיר או איזושהי בעיה </w:t>
      </w:r>
      <w:bookmarkStart w:id="722" w:name="_ETM_Q1_3001050"/>
      <w:bookmarkEnd w:id="722"/>
      <w:r>
        <w:rPr>
          <w:rFonts w:hint="cs"/>
          <w:rtl/>
        </w:rPr>
        <w:t xml:space="preserve">שיש הסכם ביניהם שהוא לא יכול לקבל את זה. רק </w:t>
      </w:r>
      <w:bookmarkStart w:id="723" w:name="_ETM_Q1_3005406"/>
      <w:bookmarkEnd w:id="723"/>
      <w:r>
        <w:rPr>
          <w:rFonts w:hint="cs"/>
          <w:rtl/>
        </w:rPr>
        <w:t xml:space="preserve">אז, שזה המקרים הבודדים או היחידים שבהם העובד לא </w:t>
      </w:r>
      <w:bookmarkStart w:id="724" w:name="_ETM_Q1_3010694"/>
      <w:bookmarkEnd w:id="724"/>
      <w:r>
        <w:rPr>
          <w:rFonts w:hint="cs"/>
          <w:rtl/>
        </w:rPr>
        <w:t xml:space="preserve">מקבל את זה, אלא אם כן הוא מוכיח </w:t>
      </w:r>
      <w:r>
        <w:rPr>
          <w:rtl/>
        </w:rPr>
        <w:t>–</w:t>
      </w:r>
      <w:r>
        <w:rPr>
          <w:rFonts w:hint="cs"/>
          <w:rtl/>
        </w:rPr>
        <w:t xml:space="preserve"> יש תצהיר, יש את כל מה שנלווה לעניין, אנחנו תכף </w:t>
      </w:r>
      <w:bookmarkStart w:id="725" w:name="_ETM_Q1_3014225"/>
      <w:bookmarkEnd w:id="725"/>
      <w:r>
        <w:rPr>
          <w:rFonts w:hint="cs"/>
          <w:rtl/>
        </w:rPr>
        <w:t>נקרא בחוק.</w:t>
      </w:r>
    </w:p>
    <w:p w:rsidR="00911D7C" w:rsidRDefault="00911D7C" w:rsidP="00911D7C">
      <w:pPr>
        <w:rPr>
          <w:rtl/>
        </w:rPr>
      </w:pPr>
      <w:bookmarkStart w:id="726" w:name="_ETM_Q1_3017235"/>
      <w:bookmarkEnd w:id="726"/>
    </w:p>
    <w:p w:rsidR="00911D7C" w:rsidRDefault="00911D7C" w:rsidP="00911D7C">
      <w:pPr>
        <w:rPr>
          <w:rtl/>
        </w:rPr>
      </w:pPr>
      <w:r>
        <w:rPr>
          <w:rFonts w:hint="cs"/>
          <w:rtl/>
        </w:rPr>
        <w:t>אב</w:t>
      </w:r>
      <w:bookmarkStart w:id="727" w:name="_ETM_Q1_3017725"/>
      <w:bookmarkEnd w:id="727"/>
      <w:r>
        <w:rPr>
          <w:rFonts w:hint="cs"/>
          <w:rtl/>
        </w:rPr>
        <w:t xml:space="preserve">ל בעיקרון, לא יהיה יותר מצב שבו הכסף לא </w:t>
      </w:r>
      <w:bookmarkStart w:id="728" w:name="_ETM_Q1_3021768"/>
      <w:bookmarkEnd w:id="728"/>
      <w:r>
        <w:rPr>
          <w:rFonts w:hint="cs"/>
          <w:rtl/>
        </w:rPr>
        <w:t xml:space="preserve">עובר לעובד, מבלי שהאוצר ישים על זה על </w:t>
      </w:r>
      <w:bookmarkStart w:id="729" w:name="_ETM_Q1_3026111"/>
      <w:bookmarkEnd w:id="729"/>
      <w:r>
        <w:rPr>
          <w:rFonts w:hint="cs"/>
          <w:rtl/>
        </w:rPr>
        <w:t xml:space="preserve">ידו. </w:t>
      </w:r>
    </w:p>
    <w:p w:rsidR="00911D7C" w:rsidRDefault="00911D7C" w:rsidP="00911D7C">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341935078"/>
        <w:placeholder>
          <w:docPart w:val="DefaultPlaceholder_-1854013440"/>
        </w:placeholder>
      </w:sdtPr>
      <w:sdtEndPr/>
      <w:sdtContent>
        <w:p w:rsidR="00911D7C" w:rsidRDefault="00911D7C" w:rsidP="00911D7C">
          <w:pPr>
            <w:pStyle w:val="a4"/>
            <w:keepNext/>
            <w:rPr>
              <w:rtl/>
            </w:rPr>
          </w:pPr>
          <w:r>
            <w:rPr>
              <w:rtl/>
            </w:rPr>
            <w:t>מיכל בירן (המחנה הציוני):</w:t>
          </w:r>
        </w:p>
      </w:sdtContent>
    </w:sdt>
    <w:p w:rsidR="00911D7C" w:rsidRDefault="00911D7C" w:rsidP="00911D7C">
      <w:pPr>
        <w:pStyle w:val="KeepWithNext"/>
        <w:rPr>
          <w:rtl/>
        </w:rPr>
      </w:pPr>
    </w:p>
    <w:p w:rsidR="00911D7C" w:rsidRDefault="00911D7C" w:rsidP="00911D7C">
      <w:pPr>
        <w:rPr>
          <w:rtl/>
        </w:rPr>
      </w:pPr>
      <w:r>
        <w:rPr>
          <w:rFonts w:hint="cs"/>
          <w:rtl/>
        </w:rPr>
        <w:t xml:space="preserve">אלא אם הטרנד של להכניס </w:t>
      </w:r>
      <w:r w:rsidR="0083641A">
        <w:rPr>
          <w:rFonts w:hint="cs"/>
          <w:rtl/>
        </w:rPr>
        <w:t xml:space="preserve">את זה לחוזים </w:t>
      </w:r>
      <w:bookmarkStart w:id="730" w:name="_ETM_Q1_3026783"/>
      <w:bookmarkEnd w:id="730"/>
      <w:r w:rsidR="0083641A">
        <w:rPr>
          <w:rFonts w:hint="cs"/>
          <w:rtl/>
        </w:rPr>
        <w:t xml:space="preserve">יתפוס. </w:t>
      </w:r>
    </w:p>
    <w:p w:rsidR="0083641A" w:rsidRDefault="0083641A" w:rsidP="00911D7C">
      <w:pPr>
        <w:rPr>
          <w:rtl/>
        </w:rPr>
      </w:pPr>
      <w:bookmarkStart w:id="731" w:name="_ETM_Q1_3027069"/>
      <w:bookmarkEnd w:id="731"/>
    </w:p>
    <w:bookmarkStart w:id="732" w:name="_ETM_Q1_3027373" w:displacedByCustomXml="next"/>
    <w:bookmarkEnd w:id="732" w:displacedByCustomXml="next"/>
    <w:sdt>
      <w:sdtPr>
        <w:rPr>
          <w:rtl/>
        </w:rPr>
        <w:alias w:val="יור"/>
        <w:tag w:val="&lt;ID&gt;4762&lt;/ID&gt;&lt;Name&gt;משה גפני - יו&quot;רַ&lt;/Name&gt;&lt;Data&gt;משה גפני&lt;/Data&gt;&lt;Shortcut&gt;משגפ&lt;/Shortcut&gt;"/>
        <w:id w:val="613032309"/>
        <w:placeholder>
          <w:docPart w:val="DefaultPlaceholder_-1854013440"/>
        </w:placeholder>
      </w:sdtPr>
      <w:sdtEndPr/>
      <w:sdtContent>
        <w:p w:rsidR="0083641A" w:rsidRDefault="0083641A" w:rsidP="0083641A">
          <w:pPr>
            <w:pStyle w:val="af6"/>
            <w:keepNext/>
            <w:rPr>
              <w:rtl/>
            </w:rPr>
          </w:pPr>
          <w:r>
            <w:rPr>
              <w:rtl/>
            </w:rPr>
            <w:t>היו"ר משה גפני:</w:t>
          </w:r>
        </w:p>
      </w:sdtContent>
    </w:sdt>
    <w:p w:rsidR="0083641A" w:rsidRDefault="0083641A" w:rsidP="0083641A">
      <w:pPr>
        <w:pStyle w:val="KeepWithNext"/>
        <w:rPr>
          <w:rtl/>
        </w:rPr>
      </w:pPr>
    </w:p>
    <w:p w:rsidR="0083641A" w:rsidRDefault="0083641A" w:rsidP="0083641A">
      <w:pPr>
        <w:rPr>
          <w:rtl/>
        </w:rPr>
      </w:pPr>
      <w:r>
        <w:rPr>
          <w:rFonts w:hint="cs"/>
          <w:rtl/>
        </w:rPr>
        <w:t>כן, אמרתי. אלא אם כן במקרים החריגים.</w:t>
      </w:r>
    </w:p>
    <w:p w:rsidR="0083641A" w:rsidRDefault="0083641A" w:rsidP="0083641A">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1033227622"/>
        <w:placeholder>
          <w:docPart w:val="DefaultPlaceholder_-1854013440"/>
        </w:placeholder>
      </w:sdtPr>
      <w:sdtEndPr/>
      <w:sdtContent>
        <w:p w:rsidR="0083641A" w:rsidRDefault="0083641A" w:rsidP="0083641A">
          <w:pPr>
            <w:pStyle w:val="a4"/>
            <w:keepNext/>
            <w:rPr>
              <w:rtl/>
            </w:rPr>
          </w:pPr>
          <w:r>
            <w:rPr>
              <w:rtl/>
            </w:rPr>
            <w:t>מיכל בירן (המחנה הציוני):</w:t>
          </w:r>
        </w:p>
      </w:sdtContent>
    </w:sdt>
    <w:p w:rsidR="0083641A" w:rsidRDefault="0083641A" w:rsidP="0083641A">
      <w:pPr>
        <w:pStyle w:val="KeepWithNext"/>
        <w:rPr>
          <w:rtl/>
        </w:rPr>
      </w:pPr>
    </w:p>
    <w:p w:rsidR="0083641A" w:rsidRDefault="0083641A" w:rsidP="0083641A">
      <w:pPr>
        <w:rPr>
          <w:rtl/>
        </w:rPr>
      </w:pPr>
      <w:r>
        <w:rPr>
          <w:rFonts w:hint="cs"/>
          <w:rtl/>
        </w:rPr>
        <w:t>לא, יכול להיות שזה לא יהיה חריג.</w:t>
      </w:r>
    </w:p>
    <w:p w:rsidR="0083641A" w:rsidRDefault="0083641A" w:rsidP="0083641A">
      <w:pPr>
        <w:rPr>
          <w:rtl/>
        </w:rPr>
      </w:pPr>
    </w:p>
    <w:sdt>
      <w:sdtPr>
        <w:rPr>
          <w:rtl/>
        </w:rPr>
        <w:alias w:val="יור"/>
        <w:tag w:val="&lt;ID&gt;4762&lt;/ID&gt;&lt;Name&gt;משה גפני - יו&quot;רַ&lt;/Name&gt;&lt;Data&gt;משה גפני&lt;/Data&gt;&lt;Shortcut&gt;משגפ&lt;/Shortcut&gt;"/>
        <w:id w:val="1044875478"/>
        <w:placeholder>
          <w:docPart w:val="DefaultPlaceholder_-1854013440"/>
        </w:placeholder>
      </w:sdtPr>
      <w:sdtEndPr/>
      <w:sdtContent>
        <w:p w:rsidR="0083641A" w:rsidRDefault="0083641A" w:rsidP="0083641A">
          <w:pPr>
            <w:pStyle w:val="af6"/>
            <w:keepNext/>
            <w:rPr>
              <w:rtl/>
            </w:rPr>
          </w:pPr>
          <w:r>
            <w:rPr>
              <w:rtl/>
            </w:rPr>
            <w:t>היו"ר משה גפני:</w:t>
          </w:r>
        </w:p>
      </w:sdtContent>
    </w:sdt>
    <w:p w:rsidR="0083641A" w:rsidRDefault="0083641A" w:rsidP="0083641A">
      <w:pPr>
        <w:pStyle w:val="KeepWithNext"/>
        <w:rPr>
          <w:rtl/>
        </w:rPr>
      </w:pPr>
    </w:p>
    <w:p w:rsidR="00911D7C" w:rsidRDefault="0083641A" w:rsidP="00F80207">
      <w:pPr>
        <w:rPr>
          <w:rtl/>
        </w:rPr>
      </w:pPr>
      <w:r>
        <w:rPr>
          <w:rFonts w:hint="cs"/>
          <w:rtl/>
        </w:rPr>
        <w:t>יכול להיות</w:t>
      </w:r>
      <w:bookmarkStart w:id="733" w:name="_ETM_Q1_2935039"/>
      <w:bookmarkEnd w:id="733"/>
      <w:r>
        <w:rPr>
          <w:rFonts w:hint="cs"/>
          <w:rtl/>
        </w:rPr>
        <w:t xml:space="preserve">, אבל אנחנו גם לא רצינו לפגוע במעסיקים. גם המעסיקים צריכים להיות </w:t>
      </w:r>
      <w:bookmarkStart w:id="734" w:name="_ETM_Q1_3039993"/>
      <w:bookmarkEnd w:id="734"/>
      <w:r>
        <w:rPr>
          <w:rFonts w:hint="cs"/>
          <w:rtl/>
        </w:rPr>
        <w:t>בהסכמה על הדבר הזה, כדי להגיע להסכמה. את זה</w:t>
      </w:r>
      <w:bookmarkStart w:id="735" w:name="_ETM_Q1_3044821"/>
      <w:bookmarkEnd w:id="735"/>
      <w:r>
        <w:rPr>
          <w:rFonts w:hint="cs"/>
          <w:rtl/>
        </w:rPr>
        <w:t xml:space="preserve"> ביקשנו.</w:t>
      </w:r>
    </w:p>
    <w:p w:rsidR="0083641A" w:rsidRDefault="0083641A" w:rsidP="0083641A">
      <w:pPr>
        <w:rPr>
          <w:rtl/>
        </w:rPr>
      </w:pPr>
      <w:bookmarkStart w:id="736" w:name="_ETM_Q1_3046408"/>
      <w:bookmarkEnd w:id="736"/>
    </w:p>
    <w:p w:rsidR="0083641A" w:rsidRDefault="0083641A" w:rsidP="0083641A">
      <w:pPr>
        <w:rPr>
          <w:rtl/>
        </w:rPr>
      </w:pPr>
      <w:bookmarkStart w:id="737" w:name="_ETM_Q1_3046792"/>
      <w:bookmarkEnd w:id="737"/>
      <w:r>
        <w:rPr>
          <w:rFonts w:hint="cs"/>
          <w:rtl/>
        </w:rPr>
        <w:t xml:space="preserve">זה שאת אומרת שזה צריך להיות על שם העובד </w:t>
      </w:r>
      <w:bookmarkStart w:id="738" w:name="_ETM_Q1_3046418"/>
      <w:bookmarkEnd w:id="738"/>
      <w:r>
        <w:rPr>
          <w:rFonts w:hint="cs"/>
          <w:rtl/>
        </w:rPr>
        <w:t xml:space="preserve">זה נכון, אני לא מתווכח </w:t>
      </w:r>
      <w:proofErr w:type="spellStart"/>
      <w:r>
        <w:rPr>
          <w:rFonts w:hint="cs"/>
          <w:rtl/>
        </w:rPr>
        <w:t>איתך</w:t>
      </w:r>
      <w:proofErr w:type="spellEnd"/>
      <w:r>
        <w:rPr>
          <w:rFonts w:hint="cs"/>
          <w:rtl/>
        </w:rPr>
        <w:t xml:space="preserve"> בכלל. בבקשה, בוועדת העבודה </w:t>
      </w:r>
      <w:bookmarkStart w:id="739" w:name="_ETM_Q1_3051163"/>
      <w:bookmarkEnd w:id="739"/>
      <w:r>
        <w:rPr>
          <w:rFonts w:hint="cs"/>
          <w:rtl/>
        </w:rPr>
        <w:t xml:space="preserve">והרווחה. שתבוא לשם ההסתדרות, יבואו לשם נציגי העובדים, יבואו </w:t>
      </w:r>
      <w:bookmarkStart w:id="740" w:name="_ETM_Q1_3058609"/>
      <w:bookmarkEnd w:id="740"/>
      <w:r>
        <w:rPr>
          <w:rFonts w:hint="cs"/>
          <w:rtl/>
        </w:rPr>
        <w:t>המעסיקים, ידברו על סעיף 14, זה דיון ארוך, יש לו</w:t>
      </w:r>
      <w:bookmarkStart w:id="741" w:name="_ETM_Q1_3059175"/>
      <w:bookmarkEnd w:id="741"/>
      <w:r>
        <w:rPr>
          <w:rFonts w:hint="cs"/>
          <w:rtl/>
        </w:rPr>
        <w:t xml:space="preserve"> משמעויות רבות. אני לא הולך להיכנס לזה, אני רוצה </w:t>
      </w:r>
      <w:bookmarkStart w:id="742" w:name="_ETM_Q1_3062751"/>
      <w:bookmarkEnd w:id="742"/>
      <w:r>
        <w:rPr>
          <w:rFonts w:hint="cs"/>
          <w:rtl/>
        </w:rPr>
        <w:t>לפתור את הבעיה, אני רוצה להעביר את החוק.</w:t>
      </w:r>
    </w:p>
    <w:p w:rsidR="0083641A" w:rsidRDefault="0083641A" w:rsidP="0083641A">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839466922"/>
        <w:placeholder>
          <w:docPart w:val="DefaultPlaceholder_-1854013440"/>
        </w:placeholder>
      </w:sdtPr>
      <w:sdtEndPr/>
      <w:sdtContent>
        <w:p w:rsidR="0083641A" w:rsidRDefault="0083641A" w:rsidP="0083641A">
          <w:pPr>
            <w:pStyle w:val="a4"/>
            <w:keepNext/>
            <w:rPr>
              <w:rtl/>
            </w:rPr>
          </w:pPr>
          <w:r>
            <w:rPr>
              <w:rtl/>
            </w:rPr>
            <w:t>עמר בר-לב (המחנה הציוני):</w:t>
          </w:r>
        </w:p>
      </w:sdtContent>
    </w:sdt>
    <w:p w:rsidR="0083641A" w:rsidRDefault="0083641A" w:rsidP="0083641A">
      <w:pPr>
        <w:pStyle w:val="KeepWithNext"/>
        <w:rPr>
          <w:rtl/>
        </w:rPr>
      </w:pPr>
    </w:p>
    <w:p w:rsidR="0083641A" w:rsidRDefault="0083641A" w:rsidP="0083641A">
      <w:pPr>
        <w:rPr>
          <w:rtl/>
        </w:rPr>
      </w:pPr>
      <w:r>
        <w:rPr>
          <w:rFonts w:hint="cs"/>
          <w:rtl/>
        </w:rPr>
        <w:t xml:space="preserve">אבל אדוני היושב-ראש, </w:t>
      </w:r>
      <w:bookmarkStart w:id="743" w:name="_ETM_Q1_3067628"/>
      <w:bookmarkEnd w:id="743"/>
      <w:r>
        <w:rPr>
          <w:rFonts w:hint="cs"/>
          <w:rtl/>
        </w:rPr>
        <w:t xml:space="preserve">יש לי שאלה. אותי מאוד מטריד </w:t>
      </w:r>
      <w:r>
        <w:rPr>
          <w:rtl/>
        </w:rPr>
        <w:t>–</w:t>
      </w:r>
      <w:r>
        <w:rPr>
          <w:rFonts w:hint="cs"/>
          <w:rtl/>
        </w:rPr>
        <w:t xml:space="preserve"> כמה שאני מבין</w:t>
      </w:r>
      <w:bookmarkStart w:id="744" w:name="_ETM_Q1_3069978"/>
      <w:bookmarkEnd w:id="744"/>
      <w:r>
        <w:rPr>
          <w:rFonts w:hint="cs"/>
          <w:rtl/>
        </w:rPr>
        <w:t xml:space="preserve"> כאן וגם אתה הזכרת את זה עכשיו </w:t>
      </w:r>
      <w:r>
        <w:rPr>
          <w:rtl/>
        </w:rPr>
        <w:t>–</w:t>
      </w:r>
      <w:r>
        <w:rPr>
          <w:rFonts w:hint="cs"/>
          <w:rtl/>
        </w:rPr>
        <w:t xml:space="preserve"> יש </w:t>
      </w:r>
      <w:bookmarkStart w:id="745" w:name="_ETM_Q1_3074411"/>
      <w:bookmarkEnd w:id="745"/>
      <w:r>
        <w:rPr>
          <w:rFonts w:hint="cs"/>
          <w:rtl/>
        </w:rPr>
        <w:t>מצב שאם המעסיק הכניס בחוזה העבודה הראשון עם העובד ש</w:t>
      </w:r>
      <w:bookmarkStart w:id="746" w:name="_ETM_Q1_3079457"/>
      <w:bookmarkEnd w:id="746"/>
      <w:r>
        <w:rPr>
          <w:rFonts w:hint="cs"/>
          <w:rtl/>
        </w:rPr>
        <w:t xml:space="preserve">יכול להיות כך וכך, אז כל מה שאנחנו עכשיו קובעים הוא חסר-ערך. </w:t>
      </w:r>
    </w:p>
    <w:p w:rsidR="0083641A" w:rsidRDefault="0083641A" w:rsidP="0083641A">
      <w:pPr>
        <w:rPr>
          <w:rtl/>
        </w:rPr>
      </w:pPr>
      <w:bookmarkStart w:id="747" w:name="_ETM_Q1_3083277"/>
      <w:bookmarkEnd w:id="747"/>
    </w:p>
    <w:bookmarkStart w:id="748" w:name="_ETM_Q1_3083680" w:displacedByCustomXml="next"/>
    <w:bookmarkEnd w:id="748" w:displacedByCustomXml="next"/>
    <w:sdt>
      <w:sdtPr>
        <w:rPr>
          <w:rtl/>
        </w:rPr>
        <w:alias w:val="יור"/>
        <w:tag w:val="&lt;ID&gt;4762&lt;/ID&gt;&lt;Name&gt;משה גפני - יו&quot;רַ&lt;/Name&gt;&lt;Data&gt;משה גפני&lt;/Data&gt;&lt;Shortcut&gt;משגפ&lt;/Shortcut&gt;"/>
        <w:id w:val="-543518398"/>
        <w:placeholder>
          <w:docPart w:val="DefaultPlaceholder_-1854013440"/>
        </w:placeholder>
      </w:sdtPr>
      <w:sdtEndPr/>
      <w:sdtContent>
        <w:p w:rsidR="0083641A" w:rsidRDefault="0083641A" w:rsidP="0083641A">
          <w:pPr>
            <w:pStyle w:val="af6"/>
            <w:keepNext/>
            <w:rPr>
              <w:rtl/>
            </w:rPr>
          </w:pPr>
          <w:r>
            <w:rPr>
              <w:rtl/>
            </w:rPr>
            <w:t>היו"ר משה גפני:</w:t>
          </w:r>
        </w:p>
      </w:sdtContent>
    </w:sdt>
    <w:p w:rsidR="0083641A" w:rsidRDefault="0083641A" w:rsidP="0083641A">
      <w:pPr>
        <w:pStyle w:val="KeepWithNext"/>
        <w:rPr>
          <w:rtl/>
        </w:rPr>
      </w:pPr>
    </w:p>
    <w:p w:rsidR="0083641A" w:rsidRDefault="0083641A" w:rsidP="0083641A">
      <w:pPr>
        <w:rPr>
          <w:rtl/>
        </w:rPr>
      </w:pPr>
      <w:r>
        <w:rPr>
          <w:rFonts w:hint="cs"/>
          <w:rtl/>
        </w:rPr>
        <w:t>נכון. יש מקרים כאלה.</w:t>
      </w:r>
    </w:p>
    <w:sdt>
      <w:sdtPr>
        <w:rPr>
          <w:rFonts w:hint="cs"/>
          <w:rtl/>
        </w:rPr>
        <w:alias w:val="דובר"/>
        <w:tag w:val="&lt;ID&gt;5116&lt;/ID&gt;&lt;Name&gt;עמר בר-לב - המחנה הציוני&lt;/Name&gt;&lt;Data&gt;עמר בר-לב (המחנה הציוני)&lt;/Data&gt;&lt;Shortcut&gt;עמבר&lt;/Shortcut&gt;&lt;MemberID&gt;2529&lt;/MemberID&gt;"/>
        <w:id w:val="1227871501"/>
        <w:placeholder>
          <w:docPart w:val="DefaultPlaceholder_-1854013440"/>
        </w:placeholder>
      </w:sdtPr>
      <w:sdtEndPr/>
      <w:sdtContent>
        <w:p w:rsidR="0083641A" w:rsidRDefault="0083641A" w:rsidP="0083641A">
          <w:pPr>
            <w:pStyle w:val="a4"/>
            <w:keepNext/>
            <w:rPr>
              <w:rtl/>
            </w:rPr>
          </w:pPr>
          <w:r>
            <w:rPr>
              <w:rtl/>
            </w:rPr>
            <w:t>עמר בר-לב (המחנה הציוני):</w:t>
          </w:r>
        </w:p>
      </w:sdtContent>
    </w:sdt>
    <w:p w:rsidR="0083641A" w:rsidRDefault="0083641A" w:rsidP="0083641A">
      <w:pPr>
        <w:pStyle w:val="KeepWithNext"/>
        <w:rPr>
          <w:rtl/>
        </w:rPr>
      </w:pPr>
    </w:p>
    <w:p w:rsidR="0083641A" w:rsidRDefault="0083641A" w:rsidP="0083641A">
      <w:pPr>
        <w:rPr>
          <w:rtl/>
        </w:rPr>
      </w:pPr>
      <w:r>
        <w:rPr>
          <w:rFonts w:hint="cs"/>
          <w:rtl/>
        </w:rPr>
        <w:t xml:space="preserve">כן. החשש שלי, </w:t>
      </w:r>
      <w:bookmarkStart w:id="749" w:name="_ETM_Q1_3090158"/>
      <w:bookmarkEnd w:id="749"/>
      <w:r>
        <w:rPr>
          <w:rFonts w:hint="cs"/>
          <w:rtl/>
        </w:rPr>
        <w:t xml:space="preserve">שדווקא לאוכלוסיות החלשות </w:t>
      </w:r>
      <w:r>
        <w:rPr>
          <w:rtl/>
        </w:rPr>
        <w:t>–</w:t>
      </w:r>
      <w:r>
        <w:rPr>
          <w:rFonts w:hint="cs"/>
          <w:rtl/>
        </w:rPr>
        <w:t xml:space="preserve"> מכל סיבה שהיא, גם </w:t>
      </w:r>
      <w:bookmarkStart w:id="750" w:name="_ETM_Q1_3092060"/>
      <w:bookmarkEnd w:id="750"/>
      <w:r>
        <w:rPr>
          <w:rFonts w:hint="cs"/>
          <w:rtl/>
        </w:rPr>
        <w:t xml:space="preserve">מחוסר ידיעה </w:t>
      </w:r>
      <w:r>
        <w:rPr>
          <w:rtl/>
        </w:rPr>
        <w:t>–</w:t>
      </w:r>
      <w:r>
        <w:rPr>
          <w:rFonts w:hint="cs"/>
          <w:rtl/>
        </w:rPr>
        <w:t xml:space="preserve"> יכניסו מעסיקים את זה באופן אוטומטי, וכרגיל, ידפקו את החלשים. אין לנו משהו שאנחנו יכולים לעשות </w:t>
      </w:r>
      <w:bookmarkStart w:id="751" w:name="_ETM_Q1_3101472"/>
      <w:bookmarkEnd w:id="751"/>
      <w:r>
        <w:rPr>
          <w:rFonts w:hint="cs"/>
          <w:rtl/>
        </w:rPr>
        <w:t>בעניין הזה?</w:t>
      </w:r>
    </w:p>
    <w:p w:rsidR="0083641A" w:rsidRDefault="0083641A" w:rsidP="0083641A">
      <w:pPr>
        <w:rPr>
          <w:rtl/>
        </w:rPr>
      </w:pPr>
      <w:bookmarkStart w:id="752" w:name="_ETM_Q1_3098760"/>
      <w:bookmarkEnd w:id="752"/>
    </w:p>
    <w:bookmarkStart w:id="753" w:name="_ETM_Q1_3099119" w:displacedByCustomXml="next"/>
    <w:bookmarkEnd w:id="753" w:displacedByCustomXml="next"/>
    <w:sdt>
      <w:sdtPr>
        <w:rPr>
          <w:rtl/>
        </w:rPr>
        <w:alias w:val="יור"/>
        <w:tag w:val="&lt;ID&gt;4762&lt;/ID&gt;&lt;Name&gt;משה גפני - יו&quot;רַ&lt;/Name&gt;&lt;Data&gt;משה גפני&lt;/Data&gt;&lt;Shortcut&gt;משגפ&lt;/Shortcut&gt;"/>
        <w:id w:val="1082955349"/>
        <w:placeholder>
          <w:docPart w:val="DefaultPlaceholder_-1854013440"/>
        </w:placeholder>
      </w:sdtPr>
      <w:sdtEndPr/>
      <w:sdtContent>
        <w:p w:rsidR="0083641A" w:rsidRDefault="0083641A" w:rsidP="0083641A">
          <w:pPr>
            <w:pStyle w:val="af6"/>
            <w:keepNext/>
            <w:rPr>
              <w:rtl/>
            </w:rPr>
          </w:pPr>
          <w:r>
            <w:rPr>
              <w:rtl/>
            </w:rPr>
            <w:t>היו"ר משה גפני:</w:t>
          </w:r>
        </w:p>
      </w:sdtContent>
    </w:sdt>
    <w:p w:rsidR="0083641A" w:rsidRDefault="0083641A" w:rsidP="0083641A">
      <w:pPr>
        <w:pStyle w:val="KeepWithNext"/>
        <w:rPr>
          <w:rtl/>
        </w:rPr>
      </w:pPr>
    </w:p>
    <w:p w:rsidR="0083641A" w:rsidRDefault="0083641A" w:rsidP="0083641A">
      <w:pPr>
        <w:rPr>
          <w:rtl/>
        </w:rPr>
      </w:pPr>
      <w:r>
        <w:rPr>
          <w:rFonts w:hint="cs"/>
          <w:rtl/>
        </w:rPr>
        <w:t xml:space="preserve">אני במקרה הזה סומך על נציגי העובדים. </w:t>
      </w:r>
      <w:bookmarkStart w:id="754" w:name="_ETM_Q1_3110316"/>
      <w:bookmarkStart w:id="755" w:name="_ETM_Q1_3107718"/>
      <w:bookmarkEnd w:id="754"/>
      <w:bookmarkEnd w:id="755"/>
    </w:p>
    <w:p w:rsidR="0083641A" w:rsidRDefault="0083641A" w:rsidP="0083641A">
      <w:pPr>
        <w:rPr>
          <w:rtl/>
        </w:rPr>
      </w:pPr>
    </w:p>
    <w:bookmarkStart w:id="756" w:name="_ETM_Q1_3109146" w:displacedByCustomXml="next"/>
    <w:bookmarkEnd w:id="756" w:displacedByCustomXml="next"/>
    <w:bookmarkStart w:id="757" w:name="_ETM_Q1_3108044" w:displacedByCustomXml="next"/>
    <w:bookmarkEnd w:id="757"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427078877"/>
        <w:placeholder>
          <w:docPart w:val="DefaultPlaceholder_-1854013440"/>
        </w:placeholder>
      </w:sdtPr>
      <w:sdtEndPr/>
      <w:sdtContent>
        <w:p w:rsidR="0083641A" w:rsidRDefault="0083641A" w:rsidP="0083641A">
          <w:pPr>
            <w:pStyle w:val="a4"/>
            <w:keepNext/>
            <w:rPr>
              <w:rtl/>
            </w:rPr>
          </w:pPr>
          <w:r>
            <w:rPr>
              <w:rtl/>
            </w:rPr>
            <w:t>עמר בר-לב (המחנה הציוני):</w:t>
          </w:r>
        </w:p>
      </w:sdtContent>
    </w:sdt>
    <w:p w:rsidR="0083641A" w:rsidRDefault="0083641A" w:rsidP="0083641A">
      <w:pPr>
        <w:pStyle w:val="KeepWithNext"/>
        <w:rPr>
          <w:rtl/>
        </w:rPr>
      </w:pPr>
    </w:p>
    <w:p w:rsidR="0083641A" w:rsidRDefault="005A6F4C" w:rsidP="00783DB7">
      <w:pPr>
        <w:rPr>
          <w:rtl/>
        </w:rPr>
      </w:pPr>
      <w:r>
        <w:rPr>
          <w:rFonts w:hint="cs"/>
          <w:rtl/>
        </w:rPr>
        <w:t>כן, זה במקומות כמו הסתדרות, אבל במקומות אחרים?</w:t>
      </w:r>
    </w:p>
    <w:p w:rsidR="005A6F4C" w:rsidRDefault="005A6F4C" w:rsidP="0083641A">
      <w:pPr>
        <w:rPr>
          <w:rtl/>
        </w:rPr>
      </w:pPr>
      <w:bookmarkStart w:id="758" w:name="_ETM_Q1_3110366"/>
      <w:bookmarkEnd w:id="758"/>
    </w:p>
    <w:bookmarkStart w:id="759" w:name="_ETM_Q1_3110677" w:displacedByCustomXml="next"/>
    <w:bookmarkEnd w:id="759" w:displacedByCustomXml="next"/>
    <w:sdt>
      <w:sdtPr>
        <w:rPr>
          <w:rtl/>
        </w:rPr>
        <w:alias w:val="יור"/>
        <w:tag w:val="&lt;ID&gt;4762&lt;/ID&gt;&lt;Name&gt;משה גפני - יו&quot;רַ&lt;/Name&gt;&lt;Data&gt;משה גפני&lt;/Data&gt;&lt;Shortcut&gt;משגפ&lt;/Shortcut&gt;"/>
        <w:id w:val="203448203"/>
        <w:placeholder>
          <w:docPart w:val="DefaultPlaceholder_-1854013440"/>
        </w:placeholder>
      </w:sdtPr>
      <w:sdtEndPr/>
      <w:sdtContent>
        <w:p w:rsidR="005A6F4C" w:rsidRDefault="005A6F4C" w:rsidP="005A6F4C">
          <w:pPr>
            <w:pStyle w:val="af6"/>
            <w:keepNext/>
            <w:rPr>
              <w:rtl/>
            </w:rPr>
          </w:pPr>
          <w:r>
            <w:rPr>
              <w:rtl/>
            </w:rPr>
            <w:t>היו"ר משה גפני:</w:t>
          </w:r>
        </w:p>
      </w:sdtContent>
    </w:sdt>
    <w:p w:rsidR="005A6F4C" w:rsidRDefault="005A6F4C" w:rsidP="005A6F4C">
      <w:pPr>
        <w:pStyle w:val="KeepWithNext"/>
        <w:rPr>
          <w:rtl/>
        </w:rPr>
      </w:pPr>
    </w:p>
    <w:p w:rsidR="005A6F4C" w:rsidRDefault="005A6F4C" w:rsidP="005A6F4C">
      <w:pPr>
        <w:rPr>
          <w:rtl/>
        </w:rPr>
      </w:pPr>
      <w:r>
        <w:rPr>
          <w:rFonts w:hint="cs"/>
          <w:rtl/>
        </w:rPr>
        <w:t xml:space="preserve">בסדר. אתם תסכימו שיהיה דבר כזה בהסכם? שכספי הפיצויים ילכו </w:t>
      </w:r>
      <w:bookmarkStart w:id="760" w:name="_ETM_Q1_3117339"/>
      <w:bookmarkEnd w:id="760"/>
      <w:r>
        <w:rPr>
          <w:rFonts w:hint="cs"/>
          <w:rtl/>
        </w:rPr>
        <w:t>לחוזה בין המעסיק לעובד?</w:t>
      </w:r>
      <w:r>
        <w:rPr>
          <w:rFonts w:hint="cs"/>
        </w:rPr>
        <w:t xml:space="preserve"> </w:t>
      </w:r>
      <w:r>
        <w:rPr>
          <w:rFonts w:hint="cs"/>
          <w:rtl/>
        </w:rPr>
        <w:t>אתם תאפשרו דבר כזה?</w:t>
      </w:r>
    </w:p>
    <w:p w:rsidR="005A6F4C" w:rsidRDefault="005A6F4C" w:rsidP="005A6F4C">
      <w:pPr>
        <w:rPr>
          <w:rtl/>
        </w:rPr>
      </w:pPr>
    </w:p>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1487090958"/>
        <w:placeholder>
          <w:docPart w:val="DefaultPlaceholder_-1854013440"/>
        </w:placeholder>
      </w:sdtPr>
      <w:sdtEndPr/>
      <w:sdtContent>
        <w:p w:rsidR="005A6F4C" w:rsidRDefault="005A6F4C" w:rsidP="005A6F4C">
          <w:pPr>
            <w:pStyle w:val="af9"/>
            <w:keepNext/>
            <w:rPr>
              <w:rtl/>
            </w:rPr>
          </w:pPr>
          <w:r>
            <w:rPr>
              <w:rtl/>
            </w:rPr>
            <w:t>חני חורש:</w:t>
          </w:r>
        </w:p>
      </w:sdtContent>
    </w:sdt>
    <w:p w:rsidR="005A6F4C" w:rsidRDefault="005A6F4C" w:rsidP="005A6F4C">
      <w:pPr>
        <w:pStyle w:val="KeepWithNext"/>
        <w:rPr>
          <w:rtl/>
        </w:rPr>
      </w:pPr>
    </w:p>
    <w:p w:rsidR="005A6F4C" w:rsidRDefault="005A6F4C" w:rsidP="005A6F4C">
      <w:pPr>
        <w:rPr>
          <w:rtl/>
        </w:rPr>
      </w:pPr>
      <w:r>
        <w:rPr>
          <w:rFonts w:hint="cs"/>
          <w:rtl/>
        </w:rPr>
        <w:t xml:space="preserve">שוב, אני מזכירה לכולם. המציאות מ-2008, שחלק משמעותי מהעובדים הם </w:t>
      </w:r>
      <w:bookmarkStart w:id="761" w:name="_ETM_Q1_3124242"/>
      <w:bookmarkEnd w:id="761"/>
      <w:r>
        <w:rPr>
          <w:rFonts w:hint="cs"/>
          <w:rtl/>
        </w:rPr>
        <w:t xml:space="preserve">בכלל תחת הסכם פנסיית חובה, מכוח זה הם זכאים לפנסיה. </w:t>
      </w:r>
      <w:bookmarkStart w:id="762" w:name="_ETM_Q1_3130112"/>
      <w:bookmarkEnd w:id="762"/>
      <w:r>
        <w:rPr>
          <w:rFonts w:hint="cs"/>
          <w:rtl/>
        </w:rPr>
        <w:t xml:space="preserve">הסכם פנסיית חובה קובע </w:t>
      </w:r>
      <w:r w:rsidR="007F113F">
        <w:rPr>
          <w:rFonts w:hint="cs"/>
          <w:rtl/>
        </w:rPr>
        <w:t xml:space="preserve">את הזכאות. </w:t>
      </w:r>
    </w:p>
    <w:p w:rsidR="005A6F4C" w:rsidRDefault="005A6F4C" w:rsidP="005A6F4C">
      <w:pPr>
        <w:rPr>
          <w:rtl/>
        </w:rPr>
      </w:pPr>
      <w:bookmarkStart w:id="763" w:name="_ETM_Q1_3132589"/>
      <w:bookmarkEnd w:id="763"/>
    </w:p>
    <w:bookmarkStart w:id="764" w:name="_ETM_Q1_3132951" w:displacedByCustomXml="next"/>
    <w:bookmarkEnd w:id="764" w:displacedByCustomXml="next"/>
    <w:sdt>
      <w:sdtPr>
        <w:rPr>
          <w:rtl/>
        </w:rPr>
        <w:alias w:val="יור"/>
        <w:tag w:val="&lt;ID&gt;4762&lt;/ID&gt;&lt;Name&gt;משה גפני - יו&quot;רַ&lt;/Name&gt;&lt;Data&gt;משה גפני&lt;/Data&gt;&lt;Shortcut&gt;משגפ&lt;/Shortcut&gt;"/>
        <w:id w:val="-1043979341"/>
        <w:placeholder>
          <w:docPart w:val="DefaultPlaceholder_-1854013440"/>
        </w:placeholder>
      </w:sdtPr>
      <w:sdtEndPr/>
      <w:sdtContent>
        <w:p w:rsidR="005A6F4C" w:rsidRDefault="005A6F4C" w:rsidP="005A6F4C">
          <w:pPr>
            <w:pStyle w:val="af6"/>
            <w:keepNext/>
            <w:rPr>
              <w:rtl/>
            </w:rPr>
          </w:pPr>
          <w:r>
            <w:rPr>
              <w:rtl/>
            </w:rPr>
            <w:t>היו"ר משה גפני:</w:t>
          </w:r>
        </w:p>
      </w:sdtContent>
    </w:sdt>
    <w:p w:rsidR="005A6F4C" w:rsidRDefault="005A6F4C" w:rsidP="005A6F4C">
      <w:pPr>
        <w:pStyle w:val="KeepWithNext"/>
        <w:rPr>
          <w:rtl/>
        </w:rPr>
      </w:pPr>
    </w:p>
    <w:p w:rsidR="005A6F4C" w:rsidRDefault="005A6F4C" w:rsidP="005A6F4C">
      <w:pPr>
        <w:rPr>
          <w:rtl/>
        </w:rPr>
      </w:pPr>
      <w:r>
        <w:rPr>
          <w:rFonts w:hint="cs"/>
          <w:rtl/>
        </w:rPr>
        <w:t xml:space="preserve">בסדר. שואל חבר הכנסת עמר בר-לב, </w:t>
      </w:r>
      <w:bookmarkStart w:id="765" w:name="_ETM_Q1_3132662"/>
      <w:bookmarkEnd w:id="765"/>
      <w:r>
        <w:rPr>
          <w:rFonts w:hint="cs"/>
          <w:rtl/>
        </w:rPr>
        <w:t xml:space="preserve">ואני מצטרף לשאלתו. יבואו וייקחו עובדים חלשים </w:t>
      </w:r>
      <w:r w:rsidR="007F113F">
        <w:rPr>
          <w:rFonts w:hint="cs"/>
          <w:rtl/>
        </w:rPr>
        <w:t xml:space="preserve">שאינם מבינים על מה הם חותמים בדיוק, והמעבידים </w:t>
      </w:r>
      <w:bookmarkStart w:id="766" w:name="_ETM_Q1_3141767"/>
      <w:bookmarkEnd w:id="766"/>
      <w:r w:rsidR="007F113F">
        <w:rPr>
          <w:rFonts w:hint="cs"/>
          <w:rtl/>
        </w:rPr>
        <w:t>או המעסיקים שהם פחות הגונים, יחתימו אותם על חוזה שי</w:t>
      </w:r>
      <w:bookmarkStart w:id="767" w:name="_ETM_Q1_3147481"/>
      <w:bookmarkEnd w:id="767"/>
      <w:r w:rsidR="007F113F">
        <w:rPr>
          <w:rFonts w:hint="cs"/>
          <w:rtl/>
        </w:rPr>
        <w:t xml:space="preserve">אמר שהכסף הזה בסופו של דבר יהיה שייך לשניהם והוא לא יוכל להוציא את הכסף בלי המעסיק. יש </w:t>
      </w:r>
      <w:bookmarkStart w:id="768" w:name="_ETM_Q1_3151618"/>
      <w:bookmarkEnd w:id="768"/>
      <w:r w:rsidR="007F113F">
        <w:rPr>
          <w:rFonts w:hint="cs"/>
          <w:rtl/>
        </w:rPr>
        <w:t>אפשרות כזאת?</w:t>
      </w:r>
    </w:p>
    <w:p w:rsidR="007F113F" w:rsidRDefault="007F113F" w:rsidP="005A6F4C">
      <w:pPr>
        <w:rPr>
          <w:rtl/>
        </w:rPr>
      </w:pPr>
      <w:bookmarkStart w:id="769" w:name="_ETM_Q1_3154994"/>
      <w:bookmarkEnd w:id="769"/>
    </w:p>
    <w:bookmarkStart w:id="770" w:name="_ETM_Q1_3155407" w:displacedByCustomXml="next"/>
    <w:bookmarkEnd w:id="770"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1493377342"/>
        <w:placeholder>
          <w:docPart w:val="DefaultPlaceholder_-1854013440"/>
        </w:placeholder>
      </w:sdtPr>
      <w:sdtEndPr/>
      <w:sdtContent>
        <w:p w:rsidR="007F113F" w:rsidRDefault="007F113F" w:rsidP="007F113F">
          <w:pPr>
            <w:pStyle w:val="af9"/>
            <w:keepNext/>
            <w:rPr>
              <w:rtl/>
            </w:rPr>
          </w:pPr>
          <w:r>
            <w:rPr>
              <w:rtl/>
            </w:rPr>
            <w:t>חני חורש:</w:t>
          </w:r>
        </w:p>
      </w:sdtContent>
    </w:sdt>
    <w:p w:rsidR="007F113F" w:rsidRDefault="007F113F" w:rsidP="007F113F">
      <w:pPr>
        <w:pStyle w:val="KeepWithNext"/>
        <w:rPr>
          <w:rtl/>
        </w:rPr>
      </w:pPr>
    </w:p>
    <w:p w:rsidR="007F113F" w:rsidRDefault="007F113F" w:rsidP="007F113F">
      <w:pPr>
        <w:rPr>
          <w:rtl/>
        </w:rPr>
      </w:pPr>
      <w:r>
        <w:rPr>
          <w:rFonts w:hint="cs"/>
          <w:rtl/>
        </w:rPr>
        <w:t xml:space="preserve">אני אשיב על העניין </w:t>
      </w:r>
      <w:r w:rsidR="00783DB7">
        <w:rPr>
          <w:rFonts w:hint="cs"/>
          <w:rtl/>
        </w:rPr>
        <w:t>ה</w:t>
      </w:r>
      <w:r>
        <w:rPr>
          <w:rFonts w:hint="cs"/>
          <w:rtl/>
        </w:rPr>
        <w:t xml:space="preserve">זה, זה היה אחד החששות </w:t>
      </w:r>
      <w:bookmarkStart w:id="771" w:name="_ETM_Q1_3157738"/>
      <w:bookmarkEnd w:id="771"/>
      <w:r>
        <w:rPr>
          <w:rFonts w:hint="cs"/>
          <w:rtl/>
        </w:rPr>
        <w:t xml:space="preserve">שלנו במסגרת ההסכמות שהגענו פה, ולכן אחד הדברים שחודדו </w:t>
      </w:r>
      <w:bookmarkStart w:id="772" w:name="_ETM_Q1_3161462"/>
      <w:bookmarkEnd w:id="772"/>
      <w:r>
        <w:rPr>
          <w:rFonts w:hint="cs"/>
          <w:rtl/>
        </w:rPr>
        <w:t>בנוסח, שבאמת ההודעה של העובד על הסכמה לשחרור כספים</w:t>
      </w:r>
      <w:bookmarkStart w:id="773" w:name="_ETM_Q1_3166775"/>
      <w:bookmarkEnd w:id="773"/>
      <w:r>
        <w:rPr>
          <w:rFonts w:hint="cs"/>
          <w:rtl/>
        </w:rPr>
        <w:t xml:space="preserve"> צריכה להימסר ישירות לחברה המנהלת של הקופה ולא דרך </w:t>
      </w:r>
      <w:bookmarkStart w:id="774" w:name="_ETM_Q1_3170909"/>
      <w:bookmarkEnd w:id="774"/>
      <w:r>
        <w:rPr>
          <w:rFonts w:hint="cs"/>
          <w:rtl/>
        </w:rPr>
        <w:t xml:space="preserve">מעסיק בשום אופן, כלומר צריכה להיות פנייה נפרדת של </w:t>
      </w:r>
      <w:bookmarkStart w:id="775" w:name="_ETM_Q1_3175928"/>
      <w:bookmarkEnd w:id="775"/>
      <w:r>
        <w:rPr>
          <w:rFonts w:hint="cs"/>
          <w:rtl/>
        </w:rPr>
        <w:t xml:space="preserve">החברה המנהלת מול המעסיק, והחברה המנהלת תעמוד פעם אחת מול </w:t>
      </w:r>
      <w:bookmarkStart w:id="776" w:name="_ETM_Q1_3179759"/>
      <w:bookmarkEnd w:id="776"/>
      <w:r>
        <w:rPr>
          <w:rFonts w:hint="cs"/>
          <w:rtl/>
        </w:rPr>
        <w:t>המעסיק ופעם אחת מול העובד.</w:t>
      </w:r>
    </w:p>
    <w:p w:rsidR="007F113F" w:rsidRDefault="007F113F" w:rsidP="007F113F">
      <w:pPr>
        <w:rPr>
          <w:rtl/>
        </w:rPr>
      </w:pPr>
    </w:p>
    <w:sdt>
      <w:sdtPr>
        <w:rPr>
          <w:rtl/>
        </w:rPr>
        <w:alias w:val="יור"/>
        <w:tag w:val="&lt;ID&gt;4762&lt;/ID&gt;&lt;Name&gt;משה גפני - יו&quot;רַ&lt;/Name&gt;&lt;Data&gt;משה גפני&lt;/Data&gt;&lt;Shortcut&gt;משגפ&lt;/Shortcut&gt;"/>
        <w:id w:val="-775937715"/>
        <w:placeholder>
          <w:docPart w:val="DefaultPlaceholder_-1854013440"/>
        </w:placeholder>
      </w:sdtPr>
      <w:sdtEndPr/>
      <w:sdtContent>
        <w:p w:rsidR="007F113F" w:rsidRDefault="007F113F" w:rsidP="007F113F">
          <w:pPr>
            <w:pStyle w:val="af6"/>
            <w:keepNext/>
            <w:rPr>
              <w:rtl/>
            </w:rPr>
          </w:pPr>
          <w:r>
            <w:rPr>
              <w:rtl/>
            </w:rPr>
            <w:t>היו"ר משה גפני:</w:t>
          </w:r>
        </w:p>
      </w:sdtContent>
    </w:sdt>
    <w:p w:rsidR="007F113F" w:rsidRDefault="007F113F" w:rsidP="007F113F">
      <w:pPr>
        <w:pStyle w:val="KeepWithNext"/>
        <w:rPr>
          <w:rtl/>
        </w:rPr>
      </w:pPr>
    </w:p>
    <w:p w:rsidR="007F113F" w:rsidRDefault="007F113F" w:rsidP="007F113F">
      <w:pPr>
        <w:rPr>
          <w:rtl/>
        </w:rPr>
      </w:pPr>
      <w:r>
        <w:rPr>
          <w:rFonts w:hint="cs"/>
          <w:rtl/>
        </w:rPr>
        <w:t>והמעביד לא יכול להתערב?</w:t>
      </w:r>
    </w:p>
    <w:p w:rsidR="00AE1E1B" w:rsidRDefault="00AE1E1B" w:rsidP="007F113F">
      <w:pPr>
        <w:rPr>
          <w:rtl/>
        </w:rPr>
      </w:pPr>
    </w:p>
    <w:sdt>
      <w:sdtPr>
        <w:rPr>
          <w:rFonts w:hint="cs"/>
          <w:rtl/>
        </w:rPr>
        <w:alias w:val="דובר"/>
        <w:tag w:val="&lt;ID&gt;0&lt;/ID&gt;&lt;Name&gt;שגית אפיק&lt;/Name&gt;&lt;Data&gt;שגית אפיק&lt;/Data&gt;&lt;Shortcut&gt;שגאפ&lt;/Shortcut&gt;&lt;MemberID&gt;&lt;/MemberID&gt;"/>
        <w:id w:val="1000941361"/>
        <w:placeholder>
          <w:docPart w:val="DefaultPlaceholder_-1854013440"/>
        </w:placeholder>
      </w:sdtPr>
      <w:sdtEndPr/>
      <w:sdtContent>
        <w:p w:rsidR="00AE1E1B" w:rsidRDefault="00AE1E1B" w:rsidP="00AE1E1B">
          <w:pPr>
            <w:pStyle w:val="a4"/>
            <w:keepNext/>
            <w:rPr>
              <w:rtl/>
            </w:rPr>
          </w:pPr>
          <w:r>
            <w:rPr>
              <w:rtl/>
            </w:rPr>
            <w:t>שגית אפיק:</w:t>
          </w:r>
        </w:p>
      </w:sdtContent>
    </w:sdt>
    <w:p w:rsidR="00AE1E1B" w:rsidRDefault="00AE1E1B" w:rsidP="00AE1E1B">
      <w:pPr>
        <w:pStyle w:val="KeepWithNext"/>
        <w:rPr>
          <w:rtl/>
        </w:rPr>
      </w:pPr>
    </w:p>
    <w:p w:rsidR="00AE1E1B" w:rsidRDefault="00AE1E1B" w:rsidP="00AE1E1B">
      <w:pPr>
        <w:rPr>
          <w:rtl/>
        </w:rPr>
      </w:pPr>
      <w:r>
        <w:rPr>
          <w:rFonts w:hint="cs"/>
          <w:rtl/>
        </w:rPr>
        <w:t xml:space="preserve">לא. צריך שיהיו </w:t>
      </w:r>
      <w:bookmarkStart w:id="777" w:name="_ETM_Q1_3181263"/>
      <w:bookmarkEnd w:id="777"/>
      <w:r>
        <w:rPr>
          <w:rFonts w:hint="cs"/>
          <w:rtl/>
        </w:rPr>
        <w:t xml:space="preserve">שני תנאים מצטברים. יש שני תנאים מצטברים. התנאי האחד הוא </w:t>
      </w:r>
      <w:bookmarkStart w:id="778" w:name="_ETM_Q1_3189160"/>
      <w:bookmarkEnd w:id="778"/>
      <w:r>
        <w:rPr>
          <w:rFonts w:hint="cs"/>
          <w:rtl/>
        </w:rPr>
        <w:t>שאכן יוצג הסכם בפני החברה המנהלת, הסכם שנעשה כמו שאמרת,</w:t>
      </w:r>
      <w:bookmarkStart w:id="779" w:name="_ETM_Q1_3194205"/>
      <w:bookmarkEnd w:id="779"/>
      <w:r>
        <w:rPr>
          <w:rFonts w:hint="cs"/>
          <w:rtl/>
        </w:rPr>
        <w:t xml:space="preserve"> ונניח שבאמת העובד היה במצב מוחלש ביחס למעסיק, אבל נדרש </w:t>
      </w:r>
      <w:bookmarkStart w:id="780" w:name="_ETM_Q1_3196487"/>
      <w:bookmarkEnd w:id="780"/>
      <w:r>
        <w:rPr>
          <w:rFonts w:hint="cs"/>
          <w:rtl/>
        </w:rPr>
        <w:t xml:space="preserve">תנאי מצטבר נוסף, שהעובד עצמו ייתן לחברה המנהלת באופן ישיר </w:t>
      </w:r>
      <w:bookmarkStart w:id="781" w:name="_ETM_Q1_3201855"/>
      <w:bookmarkEnd w:id="781"/>
      <w:r>
        <w:rPr>
          <w:rFonts w:hint="cs"/>
          <w:rtl/>
        </w:rPr>
        <w:t xml:space="preserve">את הסכמתו לכך שהוא אכן מסכים שלא למשוך </w:t>
      </w:r>
      <w:bookmarkStart w:id="782" w:name="_ETM_Q1_3206200"/>
      <w:bookmarkEnd w:id="782"/>
      <w:r>
        <w:rPr>
          <w:rFonts w:hint="cs"/>
          <w:rtl/>
        </w:rPr>
        <w:t xml:space="preserve">את הכספים. </w:t>
      </w:r>
      <w:bookmarkStart w:id="783" w:name="_ETM_Q1_3206966"/>
      <w:bookmarkEnd w:id="783"/>
    </w:p>
    <w:p w:rsidR="00AE1E1B" w:rsidRDefault="00AE1E1B" w:rsidP="00AE1E1B">
      <w:pPr>
        <w:rPr>
          <w:rtl/>
        </w:rPr>
      </w:pPr>
    </w:p>
    <w:bookmarkStart w:id="784" w:name="_ETM_Q1_3208486" w:displacedByCustomXml="next"/>
    <w:bookmarkEnd w:id="784" w:displacedByCustomXml="next"/>
    <w:bookmarkStart w:id="785" w:name="_ETM_Q1_3207384" w:displacedByCustomXml="next"/>
    <w:bookmarkEnd w:id="785"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201093323"/>
        <w:placeholder>
          <w:docPart w:val="DefaultPlaceholder_-1854013440"/>
        </w:placeholder>
      </w:sdtPr>
      <w:sdtEndPr/>
      <w:sdtContent>
        <w:p w:rsidR="00AE1E1B" w:rsidRDefault="00AE1E1B" w:rsidP="00AE1E1B">
          <w:pPr>
            <w:pStyle w:val="a4"/>
            <w:keepNext/>
            <w:rPr>
              <w:rtl/>
            </w:rPr>
          </w:pPr>
          <w:r>
            <w:rPr>
              <w:rtl/>
            </w:rPr>
            <w:t>עמר בר-לב (המחנה הציוני):</w:t>
          </w:r>
        </w:p>
      </w:sdtContent>
    </w:sdt>
    <w:p w:rsidR="00AE1E1B" w:rsidRDefault="00AE1E1B" w:rsidP="00AE1E1B">
      <w:pPr>
        <w:pStyle w:val="KeepWithNext"/>
        <w:rPr>
          <w:rtl/>
        </w:rPr>
      </w:pPr>
    </w:p>
    <w:p w:rsidR="00AE1E1B" w:rsidRDefault="00AE1E1B" w:rsidP="00AE1E1B">
      <w:pPr>
        <w:rPr>
          <w:rtl/>
        </w:rPr>
      </w:pPr>
      <w:proofErr w:type="spellStart"/>
      <w:r>
        <w:rPr>
          <w:rFonts w:hint="cs"/>
          <w:rtl/>
        </w:rPr>
        <w:t>אוקיי</w:t>
      </w:r>
      <w:proofErr w:type="spellEnd"/>
      <w:r>
        <w:rPr>
          <w:rFonts w:hint="cs"/>
          <w:rtl/>
        </w:rPr>
        <w:t xml:space="preserve">. אז אם התנאי הראשון יתקיים והתנאי השני </w:t>
      </w:r>
      <w:bookmarkStart w:id="786" w:name="_ETM_Q1_3210128"/>
      <w:bookmarkEnd w:id="786"/>
      <w:r>
        <w:rPr>
          <w:rFonts w:hint="cs"/>
          <w:rtl/>
        </w:rPr>
        <w:t xml:space="preserve">לא יתקיים? </w:t>
      </w:r>
    </w:p>
    <w:p w:rsidR="00AE1E1B" w:rsidRDefault="00AE1E1B" w:rsidP="00AE1E1B">
      <w:pPr>
        <w:rPr>
          <w:rtl/>
        </w:rPr>
      </w:pPr>
    </w:p>
    <w:sdt>
      <w:sdtPr>
        <w:rPr>
          <w:rFonts w:hint="cs"/>
          <w:rtl/>
        </w:rPr>
        <w:alias w:val="אורח"/>
        <w:tag w:val="&lt;ID&gt;&lt;/ID&gt;&lt;Name&gt;הראל שרעבי&lt;/Name&gt;&lt;Shortcut&gt;הרשר&lt;/Shortcut&gt;&lt;Title&gt;סגן בכיר לממונה, רשות שוק ההון, משרד האוצר&lt;/Title&gt;"/>
        <w:id w:val="-1452389763"/>
        <w:placeholder>
          <w:docPart w:val="DefaultPlaceholder_-1854013440"/>
        </w:placeholder>
      </w:sdtPr>
      <w:sdtEndPr/>
      <w:sdtContent>
        <w:p w:rsidR="00AE1E1B" w:rsidRDefault="00AE1E1B" w:rsidP="00AE1E1B">
          <w:pPr>
            <w:pStyle w:val="af9"/>
            <w:keepNext/>
            <w:rPr>
              <w:rtl/>
            </w:rPr>
          </w:pPr>
          <w:r>
            <w:rPr>
              <w:rtl/>
            </w:rPr>
            <w:t>הראל שרעבי:</w:t>
          </w:r>
        </w:p>
      </w:sdtContent>
    </w:sdt>
    <w:p w:rsidR="00AE1E1B" w:rsidRDefault="00AE1E1B" w:rsidP="00AE1E1B">
      <w:pPr>
        <w:pStyle w:val="KeepWithNext"/>
        <w:rPr>
          <w:rtl/>
        </w:rPr>
      </w:pPr>
    </w:p>
    <w:p w:rsidR="00AE1E1B" w:rsidRDefault="00AE1E1B" w:rsidP="00AE1E1B">
      <w:pPr>
        <w:rPr>
          <w:rtl/>
        </w:rPr>
      </w:pPr>
      <w:r>
        <w:rPr>
          <w:rFonts w:hint="cs"/>
          <w:rtl/>
        </w:rPr>
        <w:t xml:space="preserve">המעסיק לא יכול למשוך. </w:t>
      </w:r>
      <w:bookmarkStart w:id="787" w:name="_ETM_Q1_3212264"/>
      <w:bookmarkEnd w:id="787"/>
    </w:p>
    <w:p w:rsidR="00AE1E1B" w:rsidRDefault="00AE1E1B" w:rsidP="00AE1E1B">
      <w:pPr>
        <w:rPr>
          <w:rtl/>
        </w:rPr>
      </w:pPr>
    </w:p>
    <w:bookmarkStart w:id="788" w:name="_ETM_Q1_3212562" w:displacedByCustomXml="next"/>
    <w:bookmarkEnd w:id="788" w:displacedByCustomXml="next"/>
    <w:sdt>
      <w:sdtPr>
        <w:rPr>
          <w:rtl/>
        </w:rPr>
        <w:alias w:val="קריאה"/>
        <w:tag w:val="&lt;ID&gt;0&lt;/ID&gt;&lt;Name&gt;קריאה&lt;/Name&gt;&lt;Data&gt;&lt;/Data&gt;&lt;Shortcut&gt;&lt;/Shortcut&gt;"/>
        <w:id w:val="2138140157"/>
        <w:placeholder>
          <w:docPart w:val="DefaultPlaceholder_-1854013440"/>
        </w:placeholder>
      </w:sdtPr>
      <w:sdtEndPr/>
      <w:sdtContent>
        <w:p w:rsidR="00AE1E1B" w:rsidRDefault="00AE1E1B" w:rsidP="00AE1E1B">
          <w:pPr>
            <w:pStyle w:val="af5"/>
            <w:keepNext/>
            <w:rPr>
              <w:rtl/>
            </w:rPr>
          </w:pPr>
          <w:r>
            <w:rPr>
              <w:rtl/>
            </w:rPr>
            <w:t>קריאה:</w:t>
          </w:r>
        </w:p>
      </w:sdtContent>
    </w:sdt>
    <w:p w:rsidR="00AE1E1B" w:rsidRDefault="00AE1E1B" w:rsidP="00AE1E1B">
      <w:pPr>
        <w:pStyle w:val="KeepWithNext"/>
        <w:rPr>
          <w:rtl/>
        </w:rPr>
      </w:pPr>
    </w:p>
    <w:p w:rsidR="00AE1E1B" w:rsidRDefault="00AE1E1B" w:rsidP="00AE1E1B">
      <w:pPr>
        <w:rPr>
          <w:rtl/>
        </w:rPr>
      </w:pPr>
      <w:r>
        <w:rPr>
          <w:rFonts w:hint="cs"/>
          <w:rtl/>
        </w:rPr>
        <w:t xml:space="preserve">אז לא ניתן. </w:t>
      </w:r>
    </w:p>
    <w:p w:rsidR="00AE1E1B" w:rsidRDefault="00AE1E1B" w:rsidP="00AE1E1B">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416813871"/>
        <w:placeholder>
          <w:docPart w:val="DefaultPlaceholder_-1854013440"/>
        </w:placeholder>
      </w:sdtPr>
      <w:sdtEndPr/>
      <w:sdtContent>
        <w:p w:rsidR="00AE1E1B" w:rsidRDefault="00AE1E1B" w:rsidP="00AE1E1B">
          <w:pPr>
            <w:pStyle w:val="a4"/>
            <w:keepNext/>
            <w:rPr>
              <w:rtl/>
            </w:rPr>
          </w:pPr>
          <w:r>
            <w:rPr>
              <w:rtl/>
            </w:rPr>
            <w:t>עמר בר-לב (המחנה הציוני):</w:t>
          </w:r>
        </w:p>
      </w:sdtContent>
    </w:sdt>
    <w:p w:rsidR="00AE1E1B" w:rsidRDefault="00AE1E1B" w:rsidP="00AE1E1B">
      <w:pPr>
        <w:pStyle w:val="KeepWithNext"/>
        <w:rPr>
          <w:rtl/>
        </w:rPr>
      </w:pPr>
    </w:p>
    <w:p w:rsidR="00AE1E1B" w:rsidRDefault="00AE1E1B" w:rsidP="00AE1E1B">
      <w:pPr>
        <w:rPr>
          <w:rtl/>
        </w:rPr>
      </w:pPr>
      <w:r>
        <w:rPr>
          <w:rFonts w:hint="cs"/>
          <w:rtl/>
        </w:rPr>
        <w:t xml:space="preserve">רק לוודא שהבנתי. </w:t>
      </w:r>
      <w:bookmarkStart w:id="789" w:name="_ETM_Q1_3215556"/>
      <w:bookmarkEnd w:id="789"/>
      <w:r>
        <w:rPr>
          <w:rFonts w:hint="cs"/>
          <w:rtl/>
        </w:rPr>
        <w:t>זאת אומרת, גם אם מעסיק החתים</w:t>
      </w:r>
      <w:bookmarkStart w:id="790" w:name="_ETM_Q1_3220592"/>
      <w:bookmarkEnd w:id="790"/>
      <w:r>
        <w:rPr>
          <w:rFonts w:hint="cs"/>
          <w:rtl/>
        </w:rPr>
        <w:t xml:space="preserve"> את העובד שפיצויי הפיטורין ישתחררו רק אם שניהם יסכימו </w:t>
      </w:r>
      <w:bookmarkStart w:id="791" w:name="_ETM_Q1_3226677"/>
      <w:bookmarkEnd w:id="791"/>
      <w:r>
        <w:rPr>
          <w:rFonts w:hint="cs"/>
          <w:rtl/>
        </w:rPr>
        <w:t xml:space="preserve">לזה </w:t>
      </w:r>
      <w:r>
        <w:rPr>
          <w:rtl/>
        </w:rPr>
        <w:t>–</w:t>
      </w:r>
      <w:r>
        <w:rPr>
          <w:rFonts w:hint="cs"/>
          <w:rtl/>
        </w:rPr>
        <w:t xml:space="preserve"> וזה כתוב, העובד חתם על זה</w:t>
      </w:r>
      <w:r w:rsidR="001E4673">
        <w:rPr>
          <w:rFonts w:hint="cs"/>
          <w:rtl/>
        </w:rPr>
        <w:t xml:space="preserve"> </w:t>
      </w:r>
      <w:r>
        <w:rPr>
          <w:rFonts w:hint="cs"/>
          <w:rtl/>
        </w:rPr>
        <w:t xml:space="preserve">- </w:t>
      </w:r>
      <w:bookmarkStart w:id="792" w:name="_ETM_Q1_3224399"/>
      <w:bookmarkEnd w:id="792"/>
      <w:r>
        <w:rPr>
          <w:rFonts w:hint="cs"/>
          <w:rtl/>
        </w:rPr>
        <w:t>- -</w:t>
      </w:r>
    </w:p>
    <w:p w:rsidR="00AE1E1B" w:rsidRDefault="00AE1E1B" w:rsidP="00AE1E1B">
      <w:pPr>
        <w:rPr>
          <w:rtl/>
        </w:rPr>
      </w:pPr>
    </w:p>
    <w:bookmarkStart w:id="793" w:name="_ETM_Q1_3227105" w:displacedByCustomXml="next"/>
    <w:bookmarkEnd w:id="793" w:displacedByCustomXml="next"/>
    <w:sdt>
      <w:sdtPr>
        <w:rPr>
          <w:rFonts w:hint="cs"/>
          <w:rtl/>
        </w:rPr>
        <w:alias w:val="דובר"/>
        <w:tag w:val="&lt;ID&gt;0&lt;/ID&gt;&lt;Name&gt;שגית אפיק&lt;/Name&gt;&lt;Data&gt;שגית אפיק&lt;/Data&gt;&lt;Shortcut&gt;שגאפ&lt;/Shortcut&gt;&lt;MemberID&gt;&lt;/MemberID&gt;"/>
        <w:id w:val="1170061751"/>
        <w:placeholder>
          <w:docPart w:val="DefaultPlaceholder_-1854013440"/>
        </w:placeholder>
      </w:sdtPr>
      <w:sdtEndPr/>
      <w:sdtContent>
        <w:p w:rsidR="00AE1E1B" w:rsidRDefault="00AE1E1B" w:rsidP="00AE1E1B">
          <w:pPr>
            <w:pStyle w:val="a4"/>
            <w:keepNext/>
            <w:rPr>
              <w:rtl/>
            </w:rPr>
          </w:pPr>
          <w:r>
            <w:rPr>
              <w:rtl/>
            </w:rPr>
            <w:t>שגית אפיק:</w:t>
          </w:r>
        </w:p>
      </w:sdtContent>
    </w:sdt>
    <w:p w:rsidR="00AE1E1B" w:rsidRDefault="00AE1E1B" w:rsidP="00AE1E1B">
      <w:pPr>
        <w:pStyle w:val="KeepWithNext"/>
        <w:rPr>
          <w:rtl/>
        </w:rPr>
      </w:pPr>
    </w:p>
    <w:p w:rsidR="00AE1E1B" w:rsidRDefault="00AE1E1B" w:rsidP="00AE1E1B">
      <w:pPr>
        <w:rPr>
          <w:rtl/>
        </w:rPr>
      </w:pPr>
      <w:r>
        <w:rPr>
          <w:rFonts w:hint="cs"/>
          <w:rtl/>
        </w:rPr>
        <w:t xml:space="preserve">לא, </w:t>
      </w:r>
      <w:bookmarkStart w:id="794" w:name="_ETM_Q1_3228530"/>
      <w:bookmarkEnd w:id="794"/>
      <w:r>
        <w:rPr>
          <w:rFonts w:hint="cs"/>
          <w:rtl/>
        </w:rPr>
        <w:t xml:space="preserve">לא. זה מה שכתוב בחוק, שני התנאים המצטברים האלה. </w:t>
      </w:r>
    </w:p>
    <w:p w:rsidR="00AE1E1B" w:rsidRDefault="00AE1E1B" w:rsidP="00AE1E1B">
      <w:pPr>
        <w:rPr>
          <w:rtl/>
        </w:rPr>
      </w:pPr>
      <w:bookmarkStart w:id="795" w:name="_ETM_Q1_3234879"/>
      <w:bookmarkStart w:id="796" w:name="_ETM_Q1_3235180"/>
      <w:bookmarkEnd w:id="795"/>
      <w:bookmarkEnd w:id="796"/>
    </w:p>
    <w:sdt>
      <w:sdtPr>
        <w:rPr>
          <w:rFonts w:hint="cs"/>
          <w:rtl/>
        </w:rPr>
        <w:alias w:val="דובר"/>
        <w:tag w:val="&lt;ID&gt;5116&lt;/ID&gt;&lt;Name&gt;עמר בר-לב - המחנה הציוני&lt;/Name&gt;&lt;Data&gt;עמר בר-לב (המחנה הציוני)&lt;/Data&gt;&lt;Shortcut&gt;עמבר&lt;/Shortcut&gt;&lt;MemberID&gt;2529&lt;/MemberID&gt;"/>
        <w:id w:val="1869025128"/>
        <w:placeholder>
          <w:docPart w:val="DefaultPlaceholder_-1854013440"/>
        </w:placeholder>
      </w:sdtPr>
      <w:sdtEndPr/>
      <w:sdtContent>
        <w:p w:rsidR="00AE1E1B" w:rsidRDefault="00AE1E1B" w:rsidP="00AE1E1B">
          <w:pPr>
            <w:pStyle w:val="a4"/>
            <w:keepNext/>
            <w:rPr>
              <w:rtl/>
            </w:rPr>
          </w:pPr>
          <w:r>
            <w:rPr>
              <w:rtl/>
            </w:rPr>
            <w:t>עמר בר-לב (המחנה הציוני):</w:t>
          </w:r>
        </w:p>
      </w:sdtContent>
    </w:sdt>
    <w:p w:rsidR="00AE1E1B" w:rsidRDefault="00AE1E1B" w:rsidP="00AE1E1B">
      <w:pPr>
        <w:pStyle w:val="KeepWithNext"/>
        <w:rPr>
          <w:rtl/>
        </w:rPr>
      </w:pPr>
    </w:p>
    <w:p w:rsidR="00AE1E1B" w:rsidRDefault="00AE1E1B" w:rsidP="00AE1E1B">
      <w:pPr>
        <w:rPr>
          <w:rtl/>
        </w:rPr>
      </w:pPr>
      <w:r>
        <w:rPr>
          <w:rFonts w:hint="cs"/>
          <w:rtl/>
        </w:rPr>
        <w:t xml:space="preserve">אז אני שואל, אני נותן דוגמה </w:t>
      </w:r>
      <w:bookmarkStart w:id="797" w:name="_ETM_Q1_3236710"/>
      <w:bookmarkEnd w:id="797"/>
      <w:r>
        <w:rPr>
          <w:rFonts w:hint="cs"/>
          <w:rtl/>
        </w:rPr>
        <w:t>כדי לוודא שאני מבין. אם בחוזה מסוים בין מעסיק לעובד</w:t>
      </w:r>
      <w:r w:rsidR="00A12734">
        <w:rPr>
          <w:rFonts w:hint="cs"/>
          <w:rtl/>
        </w:rPr>
        <w:t xml:space="preserve"> כתוב - - -</w:t>
      </w:r>
    </w:p>
    <w:p w:rsidR="00A12734" w:rsidRDefault="00A12734" w:rsidP="00AE1E1B">
      <w:pPr>
        <w:rPr>
          <w:rtl/>
        </w:rPr>
      </w:pPr>
    </w:p>
    <w:sdt>
      <w:sdtPr>
        <w:rPr>
          <w:rFonts w:hint="cs"/>
          <w:rtl/>
        </w:rPr>
        <w:alias w:val="דובר"/>
        <w:tag w:val="&lt;ID&gt;0&lt;/ID&gt;&lt;Name&gt;שגית אפיק&lt;/Name&gt;&lt;Data&gt;שגית אפיק&lt;/Data&gt;&lt;Shortcut&gt;שגאפ&lt;/Shortcut&gt;&lt;MemberID&gt;&lt;/MemberID&gt;"/>
        <w:id w:val="1128284639"/>
        <w:placeholder>
          <w:docPart w:val="DefaultPlaceholder_-1854013440"/>
        </w:placeholder>
      </w:sdtPr>
      <w:sdtEndPr/>
      <w:sdtContent>
        <w:p w:rsidR="00A12734" w:rsidRDefault="00A12734" w:rsidP="00A12734">
          <w:pPr>
            <w:pStyle w:val="a4"/>
            <w:keepNext/>
            <w:rPr>
              <w:rtl/>
            </w:rPr>
          </w:pPr>
          <w:r>
            <w:rPr>
              <w:rtl/>
            </w:rPr>
            <w:t>שגית אפיק:</w:t>
          </w:r>
        </w:p>
      </w:sdtContent>
    </w:sdt>
    <w:p w:rsidR="00A12734" w:rsidRDefault="00A12734" w:rsidP="00A12734">
      <w:pPr>
        <w:pStyle w:val="KeepWithNext"/>
        <w:rPr>
          <w:rtl/>
        </w:rPr>
      </w:pPr>
    </w:p>
    <w:p w:rsidR="00A12734" w:rsidRDefault="00A12734" w:rsidP="00A12734">
      <w:pPr>
        <w:rPr>
          <w:rtl/>
        </w:rPr>
      </w:pPr>
      <w:r>
        <w:rPr>
          <w:rFonts w:hint="cs"/>
          <w:rtl/>
        </w:rPr>
        <w:t xml:space="preserve">שגם המעסיק צריך לחתום, הבנתי. </w:t>
      </w:r>
      <w:bookmarkStart w:id="798" w:name="_ETM_Q1_3238527"/>
      <w:bookmarkEnd w:id="798"/>
    </w:p>
    <w:p w:rsidR="00A12734" w:rsidRDefault="00A12734" w:rsidP="00A12734">
      <w:pPr>
        <w:rPr>
          <w:rtl/>
        </w:rPr>
      </w:pPr>
      <w:bookmarkStart w:id="799" w:name="_ETM_Q1_3238999"/>
      <w:bookmarkEnd w:id="799"/>
    </w:p>
    <w:bookmarkStart w:id="800" w:name="_ETM_Q1_3240407" w:displacedByCustomXml="next"/>
    <w:bookmarkEnd w:id="800" w:displacedByCustomXml="next"/>
    <w:bookmarkStart w:id="801" w:name="_ETM_Q1_3239295" w:displacedByCustomXml="next"/>
    <w:bookmarkEnd w:id="801"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928883267"/>
        <w:placeholder>
          <w:docPart w:val="DefaultPlaceholder_-1854013440"/>
        </w:placeholder>
      </w:sdtPr>
      <w:sdtEndPr/>
      <w:sdtContent>
        <w:p w:rsidR="00A12734" w:rsidRDefault="00A12734" w:rsidP="00A12734">
          <w:pPr>
            <w:pStyle w:val="a4"/>
            <w:keepNext/>
            <w:rPr>
              <w:rtl/>
            </w:rPr>
          </w:pPr>
          <w:r>
            <w:rPr>
              <w:rtl/>
            </w:rPr>
            <w:t>עמר בר-לב (המחנה הציוני):</w:t>
          </w:r>
        </w:p>
      </w:sdtContent>
    </w:sdt>
    <w:p w:rsidR="00A12734" w:rsidRDefault="00A12734" w:rsidP="00A12734">
      <w:pPr>
        <w:pStyle w:val="KeepWithNext"/>
        <w:rPr>
          <w:rtl/>
        </w:rPr>
      </w:pPr>
    </w:p>
    <w:p w:rsidR="00A12734" w:rsidRDefault="00A12734" w:rsidP="00A12734">
      <w:pPr>
        <w:rPr>
          <w:rtl/>
        </w:rPr>
      </w:pPr>
      <w:r>
        <w:rPr>
          <w:rFonts w:hint="cs"/>
          <w:rtl/>
        </w:rPr>
        <w:t>נכון. ואז העובד מתפטר. לא פוטר, הוא מתפטר</w:t>
      </w:r>
      <w:bookmarkStart w:id="802" w:name="_ETM_Q1_3246903"/>
      <w:bookmarkEnd w:id="802"/>
      <w:r>
        <w:rPr>
          <w:rFonts w:hint="cs"/>
          <w:rtl/>
        </w:rPr>
        <w:t xml:space="preserve">. ואז הוא דורש את כספי הפיצויים ולא מודיע לחברת </w:t>
      </w:r>
      <w:bookmarkStart w:id="803" w:name="_ETM_Q1_3248526"/>
      <w:bookmarkEnd w:id="803"/>
      <w:r>
        <w:rPr>
          <w:rFonts w:hint="cs"/>
          <w:rtl/>
        </w:rPr>
        <w:t xml:space="preserve">הביטוח שהוא </w:t>
      </w:r>
      <w:r>
        <w:rPr>
          <w:rtl/>
        </w:rPr>
        <w:t>–</w:t>
      </w:r>
      <w:r>
        <w:rPr>
          <w:rFonts w:hint="cs"/>
          <w:rtl/>
        </w:rPr>
        <w:t xml:space="preserve"> לא יודע מה </w:t>
      </w:r>
      <w:r>
        <w:rPr>
          <w:rtl/>
        </w:rPr>
        <w:t>–</w:t>
      </w:r>
      <w:r>
        <w:rPr>
          <w:rFonts w:hint="cs"/>
          <w:rtl/>
        </w:rPr>
        <w:t xml:space="preserve"> מוכן. האם הוא</w:t>
      </w:r>
      <w:bookmarkStart w:id="804" w:name="_ETM_Q1_3251880"/>
      <w:bookmarkEnd w:id="804"/>
      <w:r>
        <w:rPr>
          <w:rFonts w:hint="cs"/>
          <w:rtl/>
        </w:rPr>
        <w:t xml:space="preserve"> מקבל אוטומטית את כספי הפיצויים?</w:t>
      </w:r>
    </w:p>
    <w:p w:rsidR="00A12734" w:rsidRDefault="00A12734" w:rsidP="00A12734">
      <w:pPr>
        <w:rPr>
          <w:rtl/>
        </w:rPr>
      </w:pPr>
    </w:p>
    <w:sdt>
      <w:sdtPr>
        <w:rPr>
          <w:rFonts w:hint="cs"/>
          <w:rtl/>
        </w:rPr>
        <w:alias w:val="אורח"/>
        <w:tag w:val="&lt;ID&gt;&lt;/ID&gt;&lt;Name&gt;כפיר בטט&lt;/Name&gt;&lt;Shortcut&gt;כפבט&lt;/Shortcut&gt;&lt;Title&gt;אגף התקציבים, משרד האוצר&lt;/Title&gt;"/>
        <w:id w:val="-1162534083"/>
        <w:placeholder>
          <w:docPart w:val="DefaultPlaceholder_-1854013440"/>
        </w:placeholder>
      </w:sdtPr>
      <w:sdtEndPr/>
      <w:sdtContent>
        <w:p w:rsidR="00A12734" w:rsidRDefault="00A12734" w:rsidP="00A12734">
          <w:pPr>
            <w:pStyle w:val="af9"/>
            <w:keepNext/>
            <w:rPr>
              <w:rtl/>
            </w:rPr>
          </w:pPr>
          <w:r>
            <w:rPr>
              <w:rtl/>
            </w:rPr>
            <w:t xml:space="preserve">כפיר </w:t>
          </w:r>
          <w:proofErr w:type="spellStart"/>
          <w:r>
            <w:rPr>
              <w:rtl/>
            </w:rPr>
            <w:t>בטט</w:t>
          </w:r>
          <w:proofErr w:type="spellEnd"/>
          <w:r>
            <w:rPr>
              <w:rtl/>
            </w:rPr>
            <w:t>:</w:t>
          </w:r>
        </w:p>
      </w:sdtContent>
    </w:sdt>
    <w:p w:rsidR="00A12734" w:rsidRDefault="00A12734" w:rsidP="00A12734">
      <w:pPr>
        <w:pStyle w:val="KeepWithNext"/>
        <w:rPr>
          <w:rtl/>
        </w:rPr>
      </w:pPr>
    </w:p>
    <w:p w:rsidR="00A12734" w:rsidRDefault="00A12734" w:rsidP="00A12734">
      <w:pPr>
        <w:rPr>
          <w:rtl/>
        </w:rPr>
      </w:pPr>
      <w:r>
        <w:rPr>
          <w:rFonts w:hint="cs"/>
          <w:rtl/>
        </w:rPr>
        <w:t xml:space="preserve">העובד לא יקבל. </w:t>
      </w:r>
      <w:bookmarkStart w:id="805" w:name="_ETM_Q1_3256777"/>
      <w:bookmarkEnd w:id="805"/>
    </w:p>
    <w:p w:rsidR="009E4FE1" w:rsidRDefault="009E4FE1" w:rsidP="00A12734">
      <w:pPr>
        <w:rPr>
          <w:rtl/>
        </w:rPr>
      </w:pPr>
      <w:bookmarkStart w:id="806" w:name="_ETM_Q1_3260152"/>
      <w:bookmarkEnd w:id="806"/>
    </w:p>
    <w:bookmarkStart w:id="807" w:name="_ETM_Q1_3260436" w:displacedByCustomXml="next"/>
    <w:bookmarkEnd w:id="807" w:displacedByCustomXml="next"/>
    <w:sdt>
      <w:sdtPr>
        <w:rPr>
          <w:rtl/>
        </w:rPr>
        <w:alias w:val="קריאה"/>
        <w:tag w:val="&lt;ID&gt;0&lt;/ID&gt;&lt;Name&gt;קריאות&lt;/Name&gt;&lt;Data&gt;קריאות&lt;/Data&gt;&lt;Shortcut&gt;&lt;/Shortcut&gt;"/>
        <w:id w:val="1935869845"/>
        <w:placeholder>
          <w:docPart w:val="DefaultPlaceholder_-1854013440"/>
        </w:placeholder>
      </w:sdtPr>
      <w:sdtEndPr/>
      <w:sdtContent>
        <w:p w:rsidR="009E4FE1" w:rsidRDefault="009E4FE1" w:rsidP="009E4FE1">
          <w:pPr>
            <w:pStyle w:val="af5"/>
            <w:keepNext/>
            <w:rPr>
              <w:rtl/>
            </w:rPr>
          </w:pPr>
          <w:r>
            <w:rPr>
              <w:rtl/>
            </w:rPr>
            <w:t>קריאות:</w:t>
          </w:r>
        </w:p>
      </w:sdtContent>
    </w:sdt>
    <w:p w:rsidR="009E4FE1" w:rsidRDefault="009E4FE1" w:rsidP="009E4FE1">
      <w:pPr>
        <w:pStyle w:val="KeepWithNext"/>
        <w:rPr>
          <w:rtl/>
        </w:rPr>
      </w:pPr>
    </w:p>
    <w:p w:rsidR="009E4FE1" w:rsidRDefault="009E4FE1" w:rsidP="009E4FE1">
      <w:pPr>
        <w:rPr>
          <w:rtl/>
        </w:rPr>
      </w:pPr>
      <w:bookmarkStart w:id="808" w:name="_ETM_Q1_3263252"/>
      <w:bookmarkEnd w:id="808"/>
      <w:r>
        <w:rPr>
          <w:rFonts w:hint="cs"/>
          <w:rtl/>
        </w:rPr>
        <w:t>- - -</w:t>
      </w:r>
    </w:p>
    <w:p w:rsidR="009E4FE1" w:rsidRDefault="009E4FE1" w:rsidP="009E4FE1">
      <w:pPr>
        <w:rPr>
          <w:rtl/>
        </w:rPr>
      </w:pPr>
    </w:p>
    <w:bookmarkStart w:id="809" w:name="_ETM_Q1_3261687" w:displacedByCustomXml="next"/>
    <w:bookmarkEnd w:id="809"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751881914"/>
        <w:placeholder>
          <w:docPart w:val="DefaultPlaceholder_-1854013440"/>
        </w:placeholder>
      </w:sdtPr>
      <w:sdtEndPr/>
      <w:sdtContent>
        <w:p w:rsidR="009E4FE1" w:rsidRDefault="009E4FE1" w:rsidP="009E4FE1">
          <w:pPr>
            <w:pStyle w:val="a4"/>
            <w:keepNext/>
            <w:rPr>
              <w:rtl/>
            </w:rPr>
          </w:pPr>
          <w:r>
            <w:rPr>
              <w:rtl/>
            </w:rPr>
            <w:t>עמר בר-לב (המחנה הציוני):</w:t>
          </w:r>
        </w:p>
      </w:sdtContent>
    </w:sdt>
    <w:p w:rsidR="009E4FE1" w:rsidRDefault="009E4FE1" w:rsidP="009E4FE1">
      <w:pPr>
        <w:pStyle w:val="KeepWithNext"/>
        <w:rPr>
          <w:rtl/>
        </w:rPr>
      </w:pPr>
    </w:p>
    <w:p w:rsidR="009E4FE1" w:rsidRDefault="009E4FE1" w:rsidP="009E4FE1">
      <w:pPr>
        <w:rPr>
          <w:rtl/>
        </w:rPr>
      </w:pPr>
      <w:r>
        <w:rPr>
          <w:rFonts w:hint="cs"/>
          <w:rtl/>
        </w:rPr>
        <w:t xml:space="preserve">יוציא המעביד בתוך ארבעה חודשים </w:t>
      </w:r>
      <w:bookmarkStart w:id="810" w:name="_ETM_Q1_3262515"/>
      <w:bookmarkEnd w:id="810"/>
      <w:r>
        <w:rPr>
          <w:rFonts w:hint="cs"/>
          <w:rtl/>
        </w:rPr>
        <w:t>- - -</w:t>
      </w:r>
    </w:p>
    <w:p w:rsidR="00A12734" w:rsidRDefault="00A12734" w:rsidP="00A12734">
      <w:pPr>
        <w:rPr>
          <w:rtl/>
        </w:rPr>
      </w:pPr>
    </w:p>
    <w:bookmarkStart w:id="811" w:name="_ETM_Q1_3258202" w:displacedByCustomXml="next"/>
    <w:bookmarkEnd w:id="811" w:displacedByCustomXml="next"/>
    <w:bookmarkStart w:id="812" w:name="_ETM_Q1_3257054" w:displacedByCustomXml="next"/>
    <w:bookmarkEnd w:id="812" w:displacedByCustomXml="next"/>
    <w:sdt>
      <w:sdtPr>
        <w:rPr>
          <w:rFonts w:hint="cs"/>
          <w:rtl/>
        </w:rPr>
        <w:alias w:val="דובר"/>
        <w:tag w:val="&lt;ID&gt;0&lt;/ID&gt;&lt;Name&gt;שגית אפיק&lt;/Name&gt;&lt;Data&gt;שגית אפיק&lt;/Data&gt;&lt;Shortcut&gt;שגאפ&lt;/Shortcut&gt;&lt;MemberID&gt;&lt;/MemberID&gt;"/>
        <w:id w:val="1197662457"/>
        <w:placeholder>
          <w:docPart w:val="DefaultPlaceholder_-1854013440"/>
        </w:placeholder>
      </w:sdtPr>
      <w:sdtEndPr/>
      <w:sdtContent>
        <w:p w:rsidR="00A12734" w:rsidRDefault="00A12734" w:rsidP="00A12734">
          <w:pPr>
            <w:pStyle w:val="a4"/>
            <w:keepNext/>
            <w:rPr>
              <w:rtl/>
            </w:rPr>
          </w:pPr>
          <w:r>
            <w:rPr>
              <w:rtl/>
            </w:rPr>
            <w:t>שגית אפיק:</w:t>
          </w:r>
        </w:p>
      </w:sdtContent>
    </w:sdt>
    <w:p w:rsidR="00A12734" w:rsidRDefault="00A12734" w:rsidP="00A12734">
      <w:pPr>
        <w:pStyle w:val="KeepWithNext"/>
        <w:rPr>
          <w:rtl/>
        </w:rPr>
      </w:pPr>
    </w:p>
    <w:p w:rsidR="00A12734" w:rsidRDefault="00A12734" w:rsidP="00A12734">
      <w:pPr>
        <w:rPr>
          <w:rtl/>
        </w:rPr>
      </w:pPr>
      <w:r>
        <w:rPr>
          <w:rFonts w:hint="cs"/>
          <w:rtl/>
        </w:rPr>
        <w:t xml:space="preserve">אם המעביד בתוך ארבעה חודשים יפנה </w:t>
      </w:r>
      <w:r w:rsidR="009E4FE1">
        <w:rPr>
          <w:rFonts w:hint="cs"/>
          <w:rtl/>
        </w:rPr>
        <w:t xml:space="preserve">בפסק דין הצהרתי שאותו עובד לא זכאי, </w:t>
      </w:r>
      <w:bookmarkStart w:id="813" w:name="_ETM_Q1_3274540"/>
      <w:bookmarkEnd w:id="813"/>
      <w:r w:rsidR="009E4FE1">
        <w:rPr>
          <w:rFonts w:hint="cs"/>
          <w:rtl/>
        </w:rPr>
        <w:t xml:space="preserve">לצורך העניין, כי הוא התפטר, ויביא הודעה בכתב של </w:t>
      </w:r>
      <w:bookmarkStart w:id="814" w:name="_ETM_Q1_3275787"/>
      <w:bookmarkEnd w:id="814"/>
      <w:r w:rsidR="009E4FE1">
        <w:rPr>
          <w:rFonts w:hint="cs"/>
          <w:rtl/>
        </w:rPr>
        <w:t xml:space="preserve">התפטרות ואכן הדין המהותי יהיה כזה שאותו עובד לא זכאי, </w:t>
      </w:r>
      <w:bookmarkStart w:id="815" w:name="_ETM_Q1_3282228"/>
      <w:bookmarkEnd w:id="815"/>
      <w:r w:rsidR="009E4FE1">
        <w:rPr>
          <w:rFonts w:hint="cs"/>
          <w:rtl/>
        </w:rPr>
        <w:t xml:space="preserve">אז העובד לא יהיה זכאי. </w:t>
      </w:r>
    </w:p>
    <w:p w:rsidR="009E4FE1" w:rsidRDefault="009E4FE1" w:rsidP="00A12734">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018659528"/>
        <w:placeholder>
          <w:docPart w:val="DefaultPlaceholder_-1854013440"/>
        </w:placeholder>
      </w:sdtPr>
      <w:sdtEndPr/>
      <w:sdtContent>
        <w:p w:rsidR="009E4FE1" w:rsidRDefault="009E4FE1" w:rsidP="009E4FE1">
          <w:pPr>
            <w:pStyle w:val="a4"/>
            <w:keepNext/>
            <w:rPr>
              <w:rtl/>
            </w:rPr>
          </w:pPr>
          <w:r>
            <w:rPr>
              <w:rtl/>
            </w:rPr>
            <w:t>עמר בר-לב (המחנה הציוני):</w:t>
          </w:r>
        </w:p>
      </w:sdtContent>
    </w:sdt>
    <w:p w:rsidR="009E4FE1" w:rsidRDefault="009E4FE1" w:rsidP="009E4FE1">
      <w:pPr>
        <w:pStyle w:val="KeepWithNext"/>
        <w:rPr>
          <w:rtl/>
        </w:rPr>
      </w:pPr>
    </w:p>
    <w:p w:rsidR="009E4FE1" w:rsidRDefault="009E4FE1" w:rsidP="009E4FE1">
      <w:pPr>
        <w:rPr>
          <w:rtl/>
        </w:rPr>
      </w:pPr>
      <w:r>
        <w:rPr>
          <w:rFonts w:hint="cs"/>
          <w:rtl/>
        </w:rPr>
        <w:t>אז לא פתרנו את הבעיה.</w:t>
      </w:r>
    </w:p>
    <w:p w:rsidR="009E4FE1" w:rsidRDefault="009E4FE1" w:rsidP="009E4FE1">
      <w:pPr>
        <w:rPr>
          <w:rtl/>
        </w:rPr>
      </w:pPr>
      <w:bookmarkStart w:id="816" w:name="_ETM_Q1_3285550"/>
      <w:bookmarkEnd w:id="816"/>
    </w:p>
    <w:bookmarkStart w:id="817" w:name="_ETM_Q1_3285823" w:displacedByCustomXml="next"/>
    <w:bookmarkEnd w:id="817" w:displacedByCustomXml="next"/>
    <w:sdt>
      <w:sdtPr>
        <w:rPr>
          <w:rFonts w:hint="cs"/>
          <w:rtl/>
        </w:rPr>
        <w:alias w:val="דובר"/>
        <w:tag w:val="&lt;ID&gt;0&lt;/ID&gt;&lt;Name&gt;שגית אפיק&lt;/Name&gt;&lt;Data&gt;שגית אפיק&lt;/Data&gt;&lt;Shortcut&gt;שגאפ&lt;/Shortcut&gt;&lt;MemberID&gt;&lt;/MemberID&gt;"/>
        <w:id w:val="-406304758"/>
        <w:placeholder>
          <w:docPart w:val="DefaultPlaceholder_-1854013440"/>
        </w:placeholder>
      </w:sdtPr>
      <w:sdtEndPr/>
      <w:sdtContent>
        <w:p w:rsidR="009E4FE1" w:rsidRDefault="009E4FE1" w:rsidP="009E4FE1">
          <w:pPr>
            <w:pStyle w:val="a4"/>
            <w:keepNext/>
            <w:rPr>
              <w:rtl/>
            </w:rPr>
          </w:pPr>
          <w:r>
            <w:rPr>
              <w:rtl/>
            </w:rPr>
            <w:t>שגית אפיק:</w:t>
          </w:r>
        </w:p>
      </w:sdtContent>
    </w:sdt>
    <w:p w:rsidR="009E4FE1" w:rsidRDefault="009E4FE1" w:rsidP="009E4FE1">
      <w:pPr>
        <w:pStyle w:val="KeepWithNext"/>
        <w:rPr>
          <w:rtl/>
        </w:rPr>
      </w:pPr>
    </w:p>
    <w:p w:rsidR="009E4FE1" w:rsidRDefault="009E4FE1" w:rsidP="009E4FE1">
      <w:pPr>
        <w:rPr>
          <w:rtl/>
        </w:rPr>
      </w:pPr>
      <w:r>
        <w:rPr>
          <w:rFonts w:hint="cs"/>
          <w:rtl/>
        </w:rPr>
        <w:t xml:space="preserve">אנחנו לא נגענו בדין המהותי. עובד שלא זכאי לפי הדין המהותי, </w:t>
      </w:r>
      <w:bookmarkStart w:id="818" w:name="_ETM_Q1_3289208"/>
      <w:bookmarkEnd w:id="818"/>
      <w:r>
        <w:rPr>
          <w:rFonts w:hint="cs"/>
          <w:rtl/>
        </w:rPr>
        <w:t>לא יוכל למשוך - - -</w:t>
      </w:r>
    </w:p>
    <w:p w:rsidR="009E4FE1" w:rsidRDefault="009E4FE1" w:rsidP="009E4FE1">
      <w:pPr>
        <w:rPr>
          <w:rtl/>
        </w:rPr>
      </w:pPr>
      <w:bookmarkStart w:id="819" w:name="_ETM_Q1_3290713"/>
      <w:bookmarkEnd w:id="819"/>
    </w:p>
    <w:bookmarkStart w:id="820" w:name="_ETM_Q1_3292382" w:displacedByCustomXml="next"/>
    <w:bookmarkEnd w:id="820" w:displacedByCustomXml="next"/>
    <w:bookmarkStart w:id="821" w:name="_ETM_Q1_3291058" w:displacedByCustomXml="next"/>
    <w:bookmarkEnd w:id="821"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609621588"/>
        <w:placeholder>
          <w:docPart w:val="DefaultPlaceholder_-1854013440"/>
        </w:placeholder>
      </w:sdtPr>
      <w:sdtEndPr/>
      <w:sdtContent>
        <w:p w:rsidR="009E4FE1" w:rsidRDefault="009E4FE1" w:rsidP="009E4FE1">
          <w:pPr>
            <w:pStyle w:val="a4"/>
            <w:keepNext/>
            <w:rPr>
              <w:rtl/>
            </w:rPr>
          </w:pPr>
          <w:r>
            <w:rPr>
              <w:rtl/>
            </w:rPr>
            <w:t>עמר בר-לב (המחנה הציוני):</w:t>
          </w:r>
        </w:p>
      </w:sdtContent>
    </w:sdt>
    <w:p w:rsidR="009E4FE1" w:rsidRDefault="009E4FE1" w:rsidP="009E4FE1">
      <w:pPr>
        <w:pStyle w:val="KeepWithNext"/>
        <w:rPr>
          <w:rtl/>
        </w:rPr>
      </w:pPr>
    </w:p>
    <w:p w:rsidR="009E4FE1" w:rsidRDefault="009E4FE1" w:rsidP="009E4FE1">
      <w:pPr>
        <w:rPr>
          <w:rtl/>
        </w:rPr>
      </w:pPr>
      <w:r>
        <w:rPr>
          <w:rFonts w:hint="cs"/>
          <w:rtl/>
        </w:rPr>
        <w:t xml:space="preserve">לא, לא. </w:t>
      </w:r>
    </w:p>
    <w:p w:rsidR="009E4FE1" w:rsidRDefault="009E4FE1" w:rsidP="009E4FE1">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70328514"/>
        <w:placeholder>
          <w:docPart w:val="DefaultPlaceholder_-1854013440"/>
        </w:placeholder>
      </w:sdtPr>
      <w:sdtEndPr/>
      <w:sdtContent>
        <w:p w:rsidR="009E4FE1" w:rsidRDefault="009E4FE1" w:rsidP="009E4FE1">
          <w:pPr>
            <w:pStyle w:val="a4"/>
            <w:keepNext/>
            <w:rPr>
              <w:rtl/>
            </w:rPr>
          </w:pPr>
          <w:r>
            <w:rPr>
              <w:rtl/>
            </w:rPr>
            <w:t>מיכל בירן (המחנה הציוני):</w:t>
          </w:r>
        </w:p>
      </w:sdtContent>
    </w:sdt>
    <w:p w:rsidR="009E4FE1" w:rsidRDefault="009E4FE1" w:rsidP="009E4FE1">
      <w:pPr>
        <w:pStyle w:val="KeepWithNext"/>
        <w:rPr>
          <w:rtl/>
        </w:rPr>
      </w:pPr>
    </w:p>
    <w:p w:rsidR="009E4FE1" w:rsidRDefault="009E4FE1" w:rsidP="009E4FE1">
      <w:pPr>
        <w:rPr>
          <w:rtl/>
        </w:rPr>
      </w:pPr>
      <w:r>
        <w:rPr>
          <w:rFonts w:hint="cs"/>
          <w:rtl/>
        </w:rPr>
        <w:t xml:space="preserve">הבעיה היא שפיצויי פיטורין, היה להם פעם ייעוד אחד והיום יש </w:t>
      </w:r>
      <w:bookmarkStart w:id="822" w:name="_ETM_Q1_3291662"/>
      <w:bookmarkEnd w:id="822"/>
      <w:r>
        <w:rPr>
          <w:rFonts w:hint="cs"/>
          <w:rtl/>
        </w:rPr>
        <w:t xml:space="preserve">להם ייעוד אחר, וזה תקוע באמצע. </w:t>
      </w:r>
    </w:p>
    <w:p w:rsidR="009E4FE1" w:rsidRDefault="009E4FE1" w:rsidP="009E4FE1">
      <w:pPr>
        <w:rPr>
          <w:rtl/>
        </w:rPr>
      </w:pPr>
    </w:p>
    <w:sdt>
      <w:sdtPr>
        <w:rPr>
          <w:rFonts w:hint="cs"/>
          <w:rtl/>
        </w:rPr>
        <w:alias w:val="אורח"/>
        <w:tag w:val="&lt;ID&gt;&lt;/ID&gt;&lt;Name&gt;כפיר בטט&lt;/Name&gt;&lt;Shortcut&gt;כפבט&lt;/Shortcut&gt;&lt;Title&gt;אגף התקציבים, משרד האוצר&lt;/Title&gt;"/>
        <w:id w:val="-353509207"/>
        <w:placeholder>
          <w:docPart w:val="DefaultPlaceholder_-1854013440"/>
        </w:placeholder>
      </w:sdtPr>
      <w:sdtEndPr/>
      <w:sdtContent>
        <w:p w:rsidR="009E4FE1" w:rsidRDefault="009E4FE1" w:rsidP="009E4FE1">
          <w:pPr>
            <w:pStyle w:val="af9"/>
            <w:keepNext/>
            <w:rPr>
              <w:rtl/>
            </w:rPr>
          </w:pPr>
          <w:r>
            <w:rPr>
              <w:rtl/>
            </w:rPr>
            <w:t xml:space="preserve">כפיר </w:t>
          </w:r>
          <w:proofErr w:type="spellStart"/>
          <w:r>
            <w:rPr>
              <w:rtl/>
            </w:rPr>
            <w:t>בטט</w:t>
          </w:r>
          <w:proofErr w:type="spellEnd"/>
          <w:r>
            <w:rPr>
              <w:rtl/>
            </w:rPr>
            <w:t>:</w:t>
          </w:r>
        </w:p>
      </w:sdtContent>
    </w:sdt>
    <w:p w:rsidR="009E4FE1" w:rsidRDefault="009E4FE1" w:rsidP="009E4FE1">
      <w:pPr>
        <w:pStyle w:val="KeepWithNext"/>
        <w:rPr>
          <w:rtl/>
        </w:rPr>
      </w:pPr>
    </w:p>
    <w:p w:rsidR="009E4FE1" w:rsidRDefault="009E4FE1" w:rsidP="009E4FE1">
      <w:pPr>
        <w:rPr>
          <w:rtl/>
        </w:rPr>
      </w:pPr>
      <w:r>
        <w:rPr>
          <w:rFonts w:hint="cs"/>
          <w:rtl/>
        </w:rPr>
        <w:t xml:space="preserve">נכון. </w:t>
      </w:r>
    </w:p>
    <w:p w:rsidR="009E4FE1" w:rsidRDefault="009E4FE1" w:rsidP="009E4FE1">
      <w:pPr>
        <w:rPr>
          <w:rtl/>
        </w:rPr>
      </w:pPr>
    </w:p>
    <w:sdt>
      <w:sdtPr>
        <w:rPr>
          <w:rFonts w:hint="cs"/>
          <w:rtl/>
        </w:rPr>
        <w:alias w:val="דובר"/>
        <w:tag w:val="&lt;ID&gt;0&lt;/ID&gt;&lt;Name&gt;שגית אפיק&lt;/Name&gt;&lt;Data&gt;שגית אפיק&lt;/Data&gt;&lt;Shortcut&gt;שגאפ&lt;/Shortcut&gt;&lt;MemberID&gt;&lt;/MemberID&gt;"/>
        <w:id w:val="1609082527"/>
        <w:placeholder>
          <w:docPart w:val="DefaultPlaceholder_-1854013440"/>
        </w:placeholder>
      </w:sdtPr>
      <w:sdtEndPr/>
      <w:sdtContent>
        <w:p w:rsidR="009E4FE1" w:rsidRDefault="009E4FE1" w:rsidP="009E4FE1">
          <w:pPr>
            <w:pStyle w:val="a4"/>
            <w:keepNext/>
            <w:rPr>
              <w:rtl/>
            </w:rPr>
          </w:pPr>
          <w:r>
            <w:rPr>
              <w:rtl/>
            </w:rPr>
            <w:t>שגית אפיק:</w:t>
          </w:r>
        </w:p>
      </w:sdtContent>
    </w:sdt>
    <w:p w:rsidR="009E4FE1" w:rsidRDefault="009E4FE1" w:rsidP="009E4FE1">
      <w:pPr>
        <w:pStyle w:val="KeepWithNext"/>
        <w:rPr>
          <w:rtl/>
        </w:rPr>
      </w:pPr>
    </w:p>
    <w:p w:rsidR="009E4FE1" w:rsidRDefault="009E4FE1" w:rsidP="009E4FE1">
      <w:pPr>
        <w:rPr>
          <w:rtl/>
        </w:rPr>
      </w:pPr>
      <w:r>
        <w:rPr>
          <w:rFonts w:hint="cs"/>
          <w:rtl/>
        </w:rPr>
        <w:t>בסדר, אבל בזה</w:t>
      </w:r>
      <w:bookmarkStart w:id="823" w:name="_ETM_Q1_3295775"/>
      <w:bookmarkEnd w:id="823"/>
      <w:r>
        <w:rPr>
          <w:rFonts w:hint="cs"/>
          <w:rtl/>
        </w:rPr>
        <w:t xml:space="preserve"> לא נגענו. זה לא פתרון אגב שאנחנו </w:t>
      </w:r>
      <w:bookmarkStart w:id="824" w:name="_ETM_Q1_3300518"/>
      <w:bookmarkEnd w:id="824"/>
      <w:r w:rsidR="00715C30">
        <w:rPr>
          <w:rFonts w:hint="cs"/>
          <w:rtl/>
        </w:rPr>
        <w:t xml:space="preserve">- </w:t>
      </w:r>
      <w:bookmarkStart w:id="825" w:name="_ETM_Q1_3302695"/>
      <w:bookmarkEnd w:id="825"/>
      <w:r w:rsidR="00715C30">
        <w:rPr>
          <w:rFonts w:hint="cs"/>
          <w:rtl/>
        </w:rPr>
        <w:t>- -</w:t>
      </w:r>
    </w:p>
    <w:p w:rsidR="009E4FE1" w:rsidRDefault="009E4FE1" w:rsidP="009E4FE1">
      <w:pPr>
        <w:rPr>
          <w:rtl/>
        </w:rPr>
      </w:pPr>
      <w:bookmarkStart w:id="826" w:name="_ETM_Q1_3300826"/>
      <w:bookmarkEnd w:id="826"/>
    </w:p>
    <w:sdt>
      <w:sdtPr>
        <w:rPr>
          <w:rFonts w:hint="cs"/>
          <w:rtl/>
        </w:rPr>
        <w:alias w:val="דובר"/>
        <w:tag w:val="&lt;ID&gt;5116&lt;/ID&gt;&lt;Name&gt;עמר בר-לב - המחנה הציוני&lt;/Name&gt;&lt;Data&gt;עמר בר-לב (המחנה הציוני)&lt;/Data&gt;&lt;Shortcut&gt;עמבר&lt;/Shortcut&gt;&lt;MemberID&gt;2529&lt;/MemberID&gt;"/>
        <w:id w:val="-1870520135"/>
        <w:placeholder>
          <w:docPart w:val="DefaultPlaceholder_-1854013440"/>
        </w:placeholder>
      </w:sdtPr>
      <w:sdtEndPr/>
      <w:sdtContent>
        <w:p w:rsidR="009E4FE1" w:rsidRDefault="009E4FE1" w:rsidP="009E4FE1">
          <w:pPr>
            <w:pStyle w:val="a4"/>
            <w:keepNext/>
            <w:rPr>
              <w:rtl/>
            </w:rPr>
          </w:pPr>
          <w:r>
            <w:rPr>
              <w:rtl/>
            </w:rPr>
            <w:t>עמר בר-לב (המחנה הציוני):</w:t>
          </w:r>
        </w:p>
      </w:sdtContent>
    </w:sdt>
    <w:p w:rsidR="009E4FE1" w:rsidRDefault="009E4FE1" w:rsidP="009E4FE1">
      <w:pPr>
        <w:pStyle w:val="KeepWithNext"/>
        <w:rPr>
          <w:rtl/>
        </w:rPr>
      </w:pPr>
    </w:p>
    <w:p w:rsidR="009E4FE1" w:rsidRDefault="00715C30" w:rsidP="009E4FE1">
      <w:pPr>
        <w:rPr>
          <w:rtl/>
        </w:rPr>
      </w:pPr>
      <w:r>
        <w:rPr>
          <w:rFonts w:hint="cs"/>
          <w:rtl/>
        </w:rPr>
        <w:t xml:space="preserve">לא, </w:t>
      </w:r>
      <w:r w:rsidR="009E4FE1">
        <w:rPr>
          <w:rFonts w:hint="cs"/>
          <w:rtl/>
        </w:rPr>
        <w:t xml:space="preserve">אבל כל הרעיון </w:t>
      </w:r>
      <w:bookmarkStart w:id="827" w:name="_ETM_Q1_3300476"/>
      <w:bookmarkEnd w:id="827"/>
      <w:r w:rsidR="009E4FE1">
        <w:rPr>
          <w:rFonts w:hint="cs"/>
          <w:rtl/>
        </w:rPr>
        <w:t xml:space="preserve">בתיקון הזה שגם עובד שמתפטר, יקבל את הפיצוי הזה. </w:t>
      </w:r>
    </w:p>
    <w:p w:rsidR="00715C30" w:rsidRDefault="00715C30" w:rsidP="009E4FE1">
      <w:pPr>
        <w:rPr>
          <w:rtl/>
        </w:rPr>
      </w:pPr>
      <w:bookmarkStart w:id="828" w:name="_ETM_Q1_3306629"/>
      <w:bookmarkEnd w:id="828"/>
    </w:p>
    <w:bookmarkStart w:id="829" w:name="_ETM_Q1_3306950" w:displacedByCustomXml="next"/>
    <w:bookmarkEnd w:id="829" w:displacedByCustomXml="next"/>
    <w:sdt>
      <w:sdtPr>
        <w:rPr>
          <w:rFonts w:hint="cs"/>
          <w:rtl/>
          <w:lang w:eastAsia="he-IL"/>
        </w:rPr>
        <w:alias w:val="אורח"/>
        <w:tag w:val="&lt;ID&gt;614699&lt;/ID&gt;&lt;Name&gt;חני חורש&lt;/Name&gt;&lt;Data&gt;חני חורש&lt;/Data&gt;&lt;Shortcut&gt;חנחו&lt;/Shortcut&gt;&lt;Title&gt;יועצת משפטית לאגף הפנסיה, ההסתדרות החדשה&lt;/Title&gt;"/>
        <w:id w:val="-1625764356"/>
        <w:placeholder>
          <w:docPart w:val="DefaultPlaceholder_-1854013440"/>
        </w:placeholder>
      </w:sdtPr>
      <w:sdtEndPr/>
      <w:sdtContent>
        <w:p w:rsidR="00715C30" w:rsidRDefault="00715C30" w:rsidP="00715C30">
          <w:pPr>
            <w:pStyle w:val="af9"/>
            <w:keepNext/>
            <w:rPr>
              <w:rtl/>
              <w:lang w:eastAsia="he-IL"/>
            </w:rPr>
          </w:pPr>
          <w:r>
            <w:rPr>
              <w:rtl/>
              <w:lang w:eastAsia="he-IL"/>
            </w:rPr>
            <w:t>חני חורש:</w:t>
          </w:r>
        </w:p>
      </w:sdtContent>
    </w:sdt>
    <w:p w:rsidR="00715C30" w:rsidRDefault="00715C30" w:rsidP="00715C30">
      <w:pPr>
        <w:pStyle w:val="KeepWithNext"/>
        <w:rPr>
          <w:rtl/>
          <w:lang w:eastAsia="he-IL"/>
        </w:rPr>
      </w:pPr>
    </w:p>
    <w:p w:rsidR="00715C30" w:rsidRDefault="00715C30" w:rsidP="00715C30">
      <w:pPr>
        <w:rPr>
          <w:rtl/>
        </w:rPr>
      </w:pPr>
      <w:r>
        <w:rPr>
          <w:rFonts w:hint="cs"/>
          <w:rtl/>
        </w:rPr>
        <w:t xml:space="preserve">לא, זה לא מהות התיקון. </w:t>
      </w:r>
    </w:p>
    <w:p w:rsidR="00715C30" w:rsidRDefault="00715C30" w:rsidP="00715C30">
      <w:pPr>
        <w:rPr>
          <w:rtl/>
        </w:rPr>
      </w:pPr>
      <w:bookmarkStart w:id="830" w:name="_ETM_Q1_3307192"/>
      <w:bookmarkEnd w:id="830"/>
    </w:p>
    <w:bookmarkStart w:id="831" w:name="_ETM_Q1_3308603" w:displacedByCustomXml="next"/>
    <w:bookmarkEnd w:id="831" w:displacedByCustomXml="next"/>
    <w:bookmarkStart w:id="832" w:name="_ETM_Q1_3307492" w:displacedByCustomXml="next"/>
    <w:bookmarkEnd w:id="832" w:displacedByCustomXml="next"/>
    <w:sdt>
      <w:sdtPr>
        <w:rPr>
          <w:rFonts w:hint="cs"/>
          <w:rtl/>
        </w:rPr>
        <w:alias w:val="דובר"/>
        <w:tag w:val="&lt;ID&gt;0&lt;/ID&gt;&lt;Name&gt;שגית אפיק&lt;/Name&gt;&lt;Data&gt;שגית אפיק&lt;/Data&gt;&lt;Shortcut&gt;שגאפ&lt;/Shortcut&gt;&lt;MemberID&gt;&lt;/MemberID&gt;"/>
        <w:id w:val="-1405300521"/>
        <w:placeholder>
          <w:docPart w:val="DefaultPlaceholder_-1854013440"/>
        </w:placeholder>
      </w:sdtPr>
      <w:sdtEndPr/>
      <w:sdtContent>
        <w:p w:rsidR="00715C30" w:rsidRDefault="00715C30" w:rsidP="00715C30">
          <w:pPr>
            <w:pStyle w:val="a4"/>
            <w:keepNext/>
            <w:rPr>
              <w:rtl/>
            </w:rPr>
          </w:pPr>
          <w:r>
            <w:rPr>
              <w:rtl/>
            </w:rPr>
            <w:t>שגית אפיק:</w:t>
          </w:r>
        </w:p>
      </w:sdtContent>
    </w:sdt>
    <w:p w:rsidR="00715C30" w:rsidRDefault="00715C30" w:rsidP="00715C30">
      <w:pPr>
        <w:pStyle w:val="KeepWithNext"/>
        <w:rPr>
          <w:rtl/>
        </w:rPr>
      </w:pPr>
    </w:p>
    <w:p w:rsidR="00715C30" w:rsidRDefault="00715C30" w:rsidP="00715C30">
      <w:pPr>
        <w:rPr>
          <w:rtl/>
        </w:rPr>
      </w:pPr>
      <w:r>
        <w:rPr>
          <w:rFonts w:hint="cs"/>
          <w:rtl/>
        </w:rPr>
        <w:t>זה לא הרעיון.</w:t>
      </w:r>
    </w:p>
    <w:p w:rsidR="00715C30" w:rsidRDefault="00715C30" w:rsidP="00715C30">
      <w:pPr>
        <w:rPr>
          <w:rtl/>
        </w:rPr>
      </w:pPr>
      <w:bookmarkStart w:id="833" w:name="_ETM_Q1_3307925"/>
      <w:bookmarkEnd w:id="833"/>
    </w:p>
    <w:bookmarkStart w:id="834" w:name="_ETM_Q1_3308180" w:displacedByCustomXml="next"/>
    <w:bookmarkEnd w:id="834"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618109178"/>
        <w:placeholder>
          <w:docPart w:val="DefaultPlaceholder_-1854013440"/>
        </w:placeholder>
      </w:sdtPr>
      <w:sdtEndPr/>
      <w:sdtContent>
        <w:p w:rsidR="00715C30" w:rsidRDefault="00715C30" w:rsidP="00715C30">
          <w:pPr>
            <w:pStyle w:val="af9"/>
            <w:keepNext/>
            <w:rPr>
              <w:rtl/>
            </w:rPr>
          </w:pPr>
          <w:r>
            <w:rPr>
              <w:rtl/>
            </w:rPr>
            <w:t>חני חורש:</w:t>
          </w:r>
        </w:p>
      </w:sdtContent>
    </w:sdt>
    <w:p w:rsidR="00715C30" w:rsidRDefault="00715C30" w:rsidP="00715C30">
      <w:pPr>
        <w:pStyle w:val="KeepWithNext"/>
        <w:rPr>
          <w:rtl/>
        </w:rPr>
      </w:pPr>
    </w:p>
    <w:p w:rsidR="00715C30" w:rsidRDefault="00715C30" w:rsidP="00715C30">
      <w:pPr>
        <w:rPr>
          <w:rtl/>
        </w:rPr>
      </w:pPr>
      <w:r>
        <w:rPr>
          <w:rFonts w:hint="cs"/>
          <w:rtl/>
        </w:rPr>
        <w:t xml:space="preserve">התיקון התכוון לא לגעת. </w:t>
      </w:r>
      <w:bookmarkStart w:id="835" w:name="_ETM_Q1_3314115"/>
      <w:bookmarkEnd w:id="835"/>
    </w:p>
    <w:p w:rsidR="00715C30" w:rsidRDefault="00715C30" w:rsidP="00715C30">
      <w:pPr>
        <w:rPr>
          <w:rtl/>
        </w:rPr>
      </w:pPr>
    </w:p>
    <w:bookmarkStart w:id="836" w:name="_ETM_Q1_3314392" w:displacedByCustomXml="next"/>
    <w:bookmarkEnd w:id="836" w:displacedByCustomXml="next"/>
    <w:sdt>
      <w:sdtPr>
        <w:rPr>
          <w:rtl/>
        </w:rPr>
        <w:alias w:val="יור"/>
        <w:tag w:val="&lt;ID&gt;4762&lt;/ID&gt;&lt;Name&gt;משה גפני - יו&quot;רַ&lt;/Name&gt;&lt;Data&gt;משה גפני&lt;/Data&gt;&lt;Shortcut&gt;משגפ&lt;/Shortcut&gt;"/>
        <w:id w:val="1172148709"/>
        <w:placeholder>
          <w:docPart w:val="DefaultPlaceholder_-1854013440"/>
        </w:placeholder>
      </w:sdtPr>
      <w:sdtEndPr/>
      <w:sdtContent>
        <w:p w:rsidR="00715C30" w:rsidRDefault="00715C30" w:rsidP="00715C30">
          <w:pPr>
            <w:pStyle w:val="af6"/>
            <w:keepNext/>
            <w:rPr>
              <w:rtl/>
            </w:rPr>
          </w:pPr>
          <w:r>
            <w:rPr>
              <w:rtl/>
            </w:rPr>
            <w:t>היו"ר משה גפני:</w:t>
          </w:r>
        </w:p>
      </w:sdtContent>
    </w:sdt>
    <w:p w:rsidR="00715C30" w:rsidRDefault="00715C30" w:rsidP="00715C30">
      <w:pPr>
        <w:pStyle w:val="KeepWithNext"/>
        <w:rPr>
          <w:rtl/>
        </w:rPr>
      </w:pPr>
    </w:p>
    <w:p w:rsidR="00715C30" w:rsidRDefault="00715C30" w:rsidP="00715C30">
      <w:pPr>
        <w:rPr>
          <w:rtl/>
        </w:rPr>
      </w:pPr>
      <w:r>
        <w:rPr>
          <w:rFonts w:hint="cs"/>
          <w:rtl/>
        </w:rPr>
        <w:t xml:space="preserve">בבקשה, גברת חורש. את עונה לחבר הכנסת עמר בר-לב? </w:t>
      </w:r>
    </w:p>
    <w:p w:rsidR="00715C30" w:rsidRDefault="00715C30" w:rsidP="00715C30">
      <w:pPr>
        <w:rPr>
          <w:rtl/>
        </w:rPr>
      </w:pPr>
      <w:bookmarkStart w:id="837" w:name="_ETM_Q1_3314890"/>
      <w:bookmarkEnd w:id="837"/>
    </w:p>
    <w:bookmarkStart w:id="838" w:name="_ETM_Q1_3316175" w:displacedByCustomXml="next"/>
    <w:bookmarkEnd w:id="838" w:displacedByCustomXml="next"/>
    <w:bookmarkStart w:id="839" w:name="_ETM_Q1_3315169" w:displacedByCustomXml="next"/>
    <w:bookmarkEnd w:id="839"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1070808183"/>
        <w:placeholder>
          <w:docPart w:val="DefaultPlaceholder_-1854013440"/>
        </w:placeholder>
      </w:sdtPr>
      <w:sdtEndPr/>
      <w:sdtContent>
        <w:p w:rsidR="00715C30" w:rsidRDefault="00715C30" w:rsidP="00715C30">
          <w:pPr>
            <w:pStyle w:val="af9"/>
            <w:keepNext/>
            <w:rPr>
              <w:rtl/>
            </w:rPr>
          </w:pPr>
          <w:r>
            <w:rPr>
              <w:rtl/>
            </w:rPr>
            <w:t>חני חורש:</w:t>
          </w:r>
        </w:p>
      </w:sdtContent>
    </w:sdt>
    <w:p w:rsidR="00715C30" w:rsidRDefault="00715C30" w:rsidP="00715C30">
      <w:pPr>
        <w:pStyle w:val="KeepWithNext"/>
        <w:rPr>
          <w:rtl/>
        </w:rPr>
      </w:pPr>
    </w:p>
    <w:p w:rsidR="00715C30" w:rsidRDefault="00715C30" w:rsidP="00715C30">
      <w:pPr>
        <w:rPr>
          <w:rtl/>
        </w:rPr>
      </w:pPr>
      <w:r>
        <w:rPr>
          <w:rFonts w:hint="cs"/>
          <w:rtl/>
        </w:rPr>
        <w:t xml:space="preserve">כן. התיקון, כמו שנאמר קודם, לא נוגע בדין המהותי, כלומר הוא לא </w:t>
      </w:r>
      <w:bookmarkStart w:id="840" w:name="_ETM_Q1_3337546"/>
      <w:bookmarkEnd w:id="840"/>
      <w:r>
        <w:rPr>
          <w:rFonts w:hint="cs"/>
          <w:rtl/>
        </w:rPr>
        <w:t>מתערב בחוקים, בהסכמים, בזכויות של העובד או של המעסיק.</w:t>
      </w:r>
      <w:bookmarkStart w:id="841" w:name="_ETM_Q1_3340809"/>
      <w:bookmarkEnd w:id="841"/>
      <w:r>
        <w:rPr>
          <w:rFonts w:hint="cs"/>
          <w:rtl/>
        </w:rPr>
        <w:t xml:space="preserve"> לא הייתה פה התערבות, למעשה הדבר היחידי שעשו זה קבעו פרוצדורה מול קופת הגמל, שלמעשה בשורה התחתונה קובעת תנאים</w:t>
      </w:r>
      <w:bookmarkStart w:id="842" w:name="_ETM_Q1_3351174"/>
      <w:bookmarkEnd w:id="842"/>
      <w:r>
        <w:rPr>
          <w:rFonts w:hint="cs"/>
          <w:rtl/>
        </w:rPr>
        <w:t xml:space="preserve"> שככל שמעסיק לא מקיים אותם</w:t>
      </w:r>
      <w:bookmarkStart w:id="843" w:name="_ETM_Q1_3356931"/>
      <w:bookmarkEnd w:id="843"/>
      <w:r>
        <w:rPr>
          <w:rFonts w:hint="cs"/>
          <w:rtl/>
        </w:rPr>
        <w:t xml:space="preserve"> בתוך טווח של ארבעה חודשים, למעשה הוא לא</w:t>
      </w:r>
      <w:bookmarkStart w:id="844" w:name="_ETM_Q1_3362628"/>
      <w:bookmarkEnd w:id="844"/>
      <w:r>
        <w:rPr>
          <w:rFonts w:hint="cs"/>
          <w:rtl/>
        </w:rPr>
        <w:t xml:space="preserve"> יוכל למנוע את משיכת הכספים על-ידי העובד מהקופה. </w:t>
      </w:r>
    </w:p>
    <w:p w:rsidR="00715C30" w:rsidRDefault="00715C30" w:rsidP="00715C30">
      <w:pPr>
        <w:rPr>
          <w:rtl/>
        </w:rPr>
      </w:pPr>
      <w:bookmarkStart w:id="845" w:name="_ETM_Q1_3366571"/>
      <w:bookmarkEnd w:id="845"/>
    </w:p>
    <w:p w:rsidR="00715C30" w:rsidRDefault="00715C30" w:rsidP="009C62E5">
      <w:pPr>
        <w:rPr>
          <w:rtl/>
        </w:rPr>
      </w:pPr>
      <w:bookmarkStart w:id="846" w:name="_ETM_Q1_3367057"/>
      <w:bookmarkEnd w:id="846"/>
      <w:r>
        <w:rPr>
          <w:rFonts w:hint="cs"/>
          <w:rtl/>
        </w:rPr>
        <w:t>זה</w:t>
      </w:r>
      <w:bookmarkStart w:id="847" w:name="_ETM_Q1_3368795"/>
      <w:bookmarkEnd w:id="847"/>
      <w:r>
        <w:rPr>
          <w:rFonts w:hint="cs"/>
          <w:rtl/>
        </w:rPr>
        <w:t xml:space="preserve"> בעצם העניין, וזה לא משנה את זה שעדיין, </w:t>
      </w:r>
      <w:bookmarkStart w:id="848" w:name="_ETM_Q1_3372659"/>
      <w:bookmarkEnd w:id="848"/>
      <w:r>
        <w:rPr>
          <w:rFonts w:hint="cs"/>
          <w:rtl/>
        </w:rPr>
        <w:t xml:space="preserve">הדיון על הזכות המהותית יכול להמשיך להתקיים. </w:t>
      </w:r>
    </w:p>
    <w:p w:rsidR="00715C30" w:rsidRDefault="00715C30" w:rsidP="00715C30">
      <w:pPr>
        <w:rPr>
          <w:rtl/>
        </w:rPr>
      </w:pPr>
      <w:bookmarkStart w:id="849" w:name="_ETM_Q1_3373496"/>
      <w:bookmarkEnd w:id="849"/>
    </w:p>
    <w:bookmarkStart w:id="850" w:name="_ETM_Q1_3374824" w:displacedByCustomXml="next"/>
    <w:bookmarkEnd w:id="850" w:displacedByCustomXml="next"/>
    <w:bookmarkStart w:id="851" w:name="_ETM_Q1_3373880" w:displacedByCustomXml="next"/>
    <w:bookmarkEnd w:id="851"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418636343"/>
        <w:placeholder>
          <w:docPart w:val="DefaultPlaceholder_-1854013440"/>
        </w:placeholder>
      </w:sdtPr>
      <w:sdtEndPr/>
      <w:sdtContent>
        <w:p w:rsidR="00715C30" w:rsidRDefault="00715C30" w:rsidP="00715C30">
          <w:pPr>
            <w:pStyle w:val="a4"/>
            <w:keepNext/>
            <w:rPr>
              <w:rtl/>
            </w:rPr>
          </w:pPr>
          <w:r>
            <w:rPr>
              <w:rtl/>
            </w:rPr>
            <w:t>עמר בר-לב (המחנה הציוני):</w:t>
          </w:r>
        </w:p>
      </w:sdtContent>
    </w:sdt>
    <w:p w:rsidR="00715C30" w:rsidRDefault="00715C30" w:rsidP="00715C30">
      <w:pPr>
        <w:pStyle w:val="KeepWithNext"/>
        <w:rPr>
          <w:rtl/>
        </w:rPr>
      </w:pPr>
    </w:p>
    <w:p w:rsidR="00715C30" w:rsidRDefault="00715C30" w:rsidP="00715C30">
      <w:pPr>
        <w:rPr>
          <w:rtl/>
        </w:rPr>
      </w:pPr>
      <w:r>
        <w:rPr>
          <w:rFonts w:hint="cs"/>
          <w:rtl/>
        </w:rPr>
        <w:t xml:space="preserve">בסדר, אבל זה לא מונע את המעביד, אחרי חודש וחצי, להוציא מכתב לחברת </w:t>
      </w:r>
      <w:bookmarkStart w:id="852" w:name="_ETM_Q1_3380998"/>
      <w:bookmarkEnd w:id="852"/>
      <w:r>
        <w:rPr>
          <w:rFonts w:hint="cs"/>
          <w:rtl/>
        </w:rPr>
        <w:t xml:space="preserve">הביטוח עם העתק של ההסכם שהוא החתים את העובד </w:t>
      </w:r>
      <w:bookmarkStart w:id="853" w:name="_ETM_Q1_3384130"/>
      <w:bookmarkEnd w:id="853"/>
      <w:r>
        <w:rPr>
          <w:rFonts w:hint="cs"/>
          <w:rtl/>
        </w:rPr>
        <w:t>שנתיים או עשר שנים קודם.</w:t>
      </w:r>
    </w:p>
    <w:p w:rsidR="00715C30" w:rsidRDefault="00715C30" w:rsidP="00715C30">
      <w:pPr>
        <w:rPr>
          <w:rtl/>
        </w:rPr>
      </w:pPr>
    </w:p>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1069768518"/>
        <w:placeholder>
          <w:docPart w:val="DefaultPlaceholder_-1854013440"/>
        </w:placeholder>
      </w:sdtPr>
      <w:sdtEndPr/>
      <w:sdtContent>
        <w:p w:rsidR="00715C30" w:rsidRDefault="00715C30" w:rsidP="00715C30">
          <w:pPr>
            <w:pStyle w:val="af9"/>
            <w:keepNext/>
            <w:rPr>
              <w:rtl/>
            </w:rPr>
          </w:pPr>
          <w:r>
            <w:rPr>
              <w:rtl/>
            </w:rPr>
            <w:t>חני חורש:</w:t>
          </w:r>
        </w:p>
      </w:sdtContent>
    </w:sdt>
    <w:p w:rsidR="00715C30" w:rsidRDefault="00715C30" w:rsidP="00715C30">
      <w:pPr>
        <w:pStyle w:val="KeepWithNext"/>
        <w:rPr>
          <w:rtl/>
        </w:rPr>
      </w:pPr>
    </w:p>
    <w:p w:rsidR="00715C30" w:rsidRDefault="000E7564" w:rsidP="00715C30">
      <w:pPr>
        <w:rPr>
          <w:rtl/>
        </w:rPr>
      </w:pPr>
      <w:r>
        <w:rPr>
          <w:rFonts w:hint="cs"/>
          <w:rtl/>
        </w:rPr>
        <w:t xml:space="preserve">לא. יש הגדרה בחוק. ההגדרה </w:t>
      </w:r>
      <w:bookmarkStart w:id="854" w:name="_ETM_Q1_3389228"/>
      <w:bookmarkEnd w:id="854"/>
      <w:r>
        <w:rPr>
          <w:rFonts w:hint="cs"/>
          <w:rtl/>
        </w:rPr>
        <w:t>בהצעת החוק אומרת שצריכה להיות הודעה של העובד לאח</w:t>
      </w:r>
      <w:bookmarkStart w:id="855" w:name="_ETM_Q1_3391272"/>
      <w:bookmarkEnd w:id="855"/>
      <w:r>
        <w:rPr>
          <w:rFonts w:hint="cs"/>
          <w:rtl/>
        </w:rPr>
        <w:t xml:space="preserve">ר סיום העבודה, היא לא יכולה להיות הודעה מלפני שנתיים </w:t>
      </w:r>
      <w:bookmarkStart w:id="856" w:name="_ETM_Q1_3395989"/>
      <w:bookmarkEnd w:id="856"/>
      <w:r>
        <w:rPr>
          <w:rFonts w:hint="cs"/>
          <w:rtl/>
        </w:rPr>
        <w:t xml:space="preserve">או לפני שנה. </w:t>
      </w:r>
    </w:p>
    <w:p w:rsidR="000E7564" w:rsidRDefault="000E7564" w:rsidP="00715C30">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856417440"/>
        <w:placeholder>
          <w:docPart w:val="DefaultPlaceholder_-1854013440"/>
        </w:placeholder>
      </w:sdtPr>
      <w:sdtEndPr/>
      <w:sdtContent>
        <w:p w:rsidR="000E7564" w:rsidRDefault="000E7564" w:rsidP="000E7564">
          <w:pPr>
            <w:pStyle w:val="a4"/>
            <w:keepNext/>
            <w:rPr>
              <w:rtl/>
            </w:rPr>
          </w:pPr>
          <w:r>
            <w:rPr>
              <w:rtl/>
            </w:rPr>
            <w:t>עמר בר-לב (המחנה הציוני):</w:t>
          </w:r>
        </w:p>
      </w:sdtContent>
    </w:sdt>
    <w:p w:rsidR="000E7564" w:rsidRDefault="000E7564" w:rsidP="000E7564">
      <w:pPr>
        <w:pStyle w:val="KeepWithNext"/>
        <w:rPr>
          <w:rtl/>
        </w:rPr>
      </w:pPr>
    </w:p>
    <w:p w:rsidR="000E7564" w:rsidRDefault="000E7564" w:rsidP="000E7564">
      <w:pPr>
        <w:rPr>
          <w:rtl/>
        </w:rPr>
      </w:pPr>
      <w:r>
        <w:rPr>
          <w:rFonts w:hint="cs"/>
          <w:rtl/>
        </w:rPr>
        <w:t>איזה הודעה צריך מהעובד אחרי סיום העבודה?</w:t>
      </w:r>
    </w:p>
    <w:p w:rsidR="000E7564" w:rsidRDefault="000E7564" w:rsidP="000E7564">
      <w:pPr>
        <w:rPr>
          <w:rtl/>
        </w:rPr>
      </w:pPr>
      <w:bookmarkStart w:id="857" w:name="_ETM_Q1_3396130"/>
      <w:bookmarkEnd w:id="857"/>
    </w:p>
    <w:bookmarkStart w:id="858" w:name="_ETM_Q1_3397595" w:displacedByCustomXml="next"/>
    <w:bookmarkEnd w:id="858" w:displacedByCustomXml="next"/>
    <w:bookmarkStart w:id="859" w:name="_ETM_Q1_3396395" w:displacedByCustomXml="next"/>
    <w:bookmarkEnd w:id="859" w:displacedByCustomXml="next"/>
    <w:sdt>
      <w:sdtPr>
        <w:rPr>
          <w:rFonts w:hint="cs"/>
          <w:rtl/>
        </w:rPr>
        <w:alias w:val="דובר"/>
        <w:tag w:val="&lt;ID&gt;0&lt;/ID&gt;&lt;Name&gt;שגית אפיק&lt;/Name&gt;&lt;Data&gt;שגית אפיק&lt;/Data&gt;&lt;Shortcut&gt;שגאפ&lt;/Shortcut&gt;&lt;MemberID&gt;&lt;/MemberID&gt;"/>
        <w:id w:val="-2036648651"/>
        <w:placeholder>
          <w:docPart w:val="DefaultPlaceholder_-1854013440"/>
        </w:placeholder>
      </w:sdtPr>
      <w:sdtEndPr/>
      <w:sdtContent>
        <w:p w:rsidR="000E7564" w:rsidRDefault="000E7564" w:rsidP="000E7564">
          <w:pPr>
            <w:pStyle w:val="a4"/>
            <w:keepNext/>
            <w:rPr>
              <w:rtl/>
            </w:rPr>
          </w:pPr>
          <w:r>
            <w:rPr>
              <w:rtl/>
            </w:rPr>
            <w:t>שגית אפיק:</w:t>
          </w:r>
        </w:p>
      </w:sdtContent>
    </w:sdt>
    <w:p w:rsidR="000E7564" w:rsidRDefault="000E7564" w:rsidP="000E7564">
      <w:pPr>
        <w:pStyle w:val="KeepWithNext"/>
        <w:rPr>
          <w:rtl/>
        </w:rPr>
      </w:pPr>
    </w:p>
    <w:p w:rsidR="000E7564" w:rsidRDefault="000E7564" w:rsidP="000E7564">
      <w:pPr>
        <w:rPr>
          <w:rtl/>
        </w:rPr>
      </w:pPr>
      <w:r>
        <w:rPr>
          <w:rFonts w:hint="cs"/>
          <w:rtl/>
        </w:rPr>
        <w:t xml:space="preserve">תסתכל בעמוד 2 לנוסח. </w:t>
      </w:r>
      <w:bookmarkStart w:id="860" w:name="_ETM_Q1_3405939"/>
      <w:bookmarkEnd w:id="860"/>
    </w:p>
    <w:p w:rsidR="000E7564" w:rsidRDefault="000E7564" w:rsidP="000E7564">
      <w:pPr>
        <w:rPr>
          <w:rtl/>
        </w:rPr>
      </w:pPr>
    </w:p>
    <w:bookmarkStart w:id="861" w:name="_ETM_Q1_3406216" w:displacedByCustomXml="next"/>
    <w:bookmarkEnd w:id="861" w:displacedByCustomXml="next"/>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701057728"/>
        <w:placeholder>
          <w:docPart w:val="DefaultPlaceholder_-1854013440"/>
        </w:placeholder>
      </w:sdtPr>
      <w:sdtEndPr/>
      <w:sdtContent>
        <w:p w:rsidR="000E7564" w:rsidRDefault="000E7564" w:rsidP="000E7564">
          <w:pPr>
            <w:pStyle w:val="af9"/>
            <w:keepNext/>
            <w:rPr>
              <w:rtl/>
            </w:rPr>
          </w:pPr>
          <w:r>
            <w:rPr>
              <w:rtl/>
            </w:rPr>
            <w:t>חני חורש:</w:t>
          </w:r>
        </w:p>
      </w:sdtContent>
    </w:sdt>
    <w:p w:rsidR="000E7564" w:rsidRDefault="000E7564" w:rsidP="000E7564">
      <w:pPr>
        <w:pStyle w:val="KeepWithNext"/>
        <w:rPr>
          <w:rtl/>
        </w:rPr>
      </w:pPr>
    </w:p>
    <w:p w:rsidR="000E7564" w:rsidRDefault="000E7564" w:rsidP="004277F5">
      <w:pPr>
        <w:rPr>
          <w:rtl/>
        </w:rPr>
      </w:pPr>
      <w:r>
        <w:rPr>
          <w:rFonts w:hint="cs"/>
          <w:rtl/>
        </w:rPr>
        <w:t xml:space="preserve">אני אחזור. החברה המנהלת תצטרך לקבל </w:t>
      </w:r>
      <w:r w:rsidR="00B83027">
        <w:rPr>
          <w:rFonts w:hint="cs"/>
          <w:rtl/>
        </w:rPr>
        <w:t xml:space="preserve">מהמעסיק הודעה עם אסמכתאות שמראות שהוא זכאי, נניח </w:t>
      </w:r>
      <w:bookmarkStart w:id="862" w:name="_ETM_Q1_3413264"/>
      <w:bookmarkEnd w:id="862"/>
      <w:r w:rsidR="00B83027">
        <w:rPr>
          <w:rFonts w:hint="cs"/>
          <w:rtl/>
        </w:rPr>
        <w:t>הסכם כזה או אחר, וחוץ מזה תצטרך בעקבות פ</w:t>
      </w:r>
      <w:bookmarkStart w:id="863" w:name="_ETM_Q1_3414254"/>
      <w:bookmarkEnd w:id="863"/>
      <w:r w:rsidR="00B83027">
        <w:rPr>
          <w:rFonts w:hint="cs"/>
          <w:rtl/>
        </w:rPr>
        <w:t xml:space="preserve">נייה של מעסיק כזה לפנות לעובד </w:t>
      </w:r>
      <w:r w:rsidR="00266577">
        <w:rPr>
          <w:rFonts w:hint="cs"/>
          <w:rtl/>
        </w:rPr>
        <w:t xml:space="preserve">ולראות שהוא נותן </w:t>
      </w:r>
      <w:bookmarkStart w:id="864" w:name="_ETM_Q1_3419779"/>
      <w:bookmarkEnd w:id="864"/>
      <w:r w:rsidR="00266577">
        <w:rPr>
          <w:rFonts w:hint="cs"/>
          <w:rtl/>
        </w:rPr>
        <w:t xml:space="preserve">אישור, שהוא מאשר או לא מאשר את משיכת הכספים. </w:t>
      </w:r>
      <w:bookmarkStart w:id="865" w:name="_ETM_Q1_3423992"/>
      <w:bookmarkEnd w:id="865"/>
      <w:r w:rsidR="00266577">
        <w:rPr>
          <w:rFonts w:hint="cs"/>
          <w:rtl/>
        </w:rPr>
        <w:t xml:space="preserve">רק אישור </w:t>
      </w:r>
      <w:r w:rsidR="00266577">
        <w:rPr>
          <w:rtl/>
        </w:rPr>
        <w:t>–</w:t>
      </w:r>
      <w:r w:rsidR="00266577">
        <w:rPr>
          <w:rFonts w:hint="cs"/>
          <w:rtl/>
        </w:rPr>
        <w:t xml:space="preserve"> וזה מצוין בתוך ההודעה </w:t>
      </w:r>
      <w:r w:rsidR="00266577">
        <w:rPr>
          <w:rtl/>
        </w:rPr>
        <w:t>–</w:t>
      </w:r>
      <w:r w:rsidR="00266577">
        <w:rPr>
          <w:rFonts w:hint="cs"/>
          <w:rtl/>
        </w:rPr>
        <w:t xml:space="preserve"> </w:t>
      </w:r>
      <w:bookmarkStart w:id="866" w:name="_ETM_Q1_3423174"/>
      <w:bookmarkEnd w:id="866"/>
      <w:r w:rsidR="00266577">
        <w:rPr>
          <w:rFonts w:hint="cs"/>
          <w:rtl/>
        </w:rPr>
        <w:t>רק אישור לאחר מועד סיום היחסים, הוא אישור תקף לעניין</w:t>
      </w:r>
      <w:bookmarkStart w:id="867" w:name="_ETM_Q1_3426642"/>
      <w:bookmarkEnd w:id="867"/>
      <w:r w:rsidR="00266577">
        <w:rPr>
          <w:rFonts w:hint="cs"/>
          <w:rtl/>
        </w:rPr>
        <w:t xml:space="preserve"> הזה, לא אישור מלפני כן.</w:t>
      </w:r>
    </w:p>
    <w:p w:rsidR="00266577" w:rsidRDefault="00266577" w:rsidP="000E7564">
      <w:pPr>
        <w:rPr>
          <w:rtl/>
        </w:rPr>
      </w:pPr>
      <w:bookmarkStart w:id="868" w:name="_ETM_Q1_3427831"/>
      <w:bookmarkEnd w:id="868"/>
    </w:p>
    <w:bookmarkStart w:id="869" w:name="_ETM_Q1_3429607" w:displacedByCustomXml="next"/>
    <w:bookmarkEnd w:id="869" w:displacedByCustomXml="next"/>
    <w:sdt>
      <w:sdtPr>
        <w:rPr>
          <w:rFonts w:hint="cs"/>
          <w:rtl/>
        </w:rPr>
        <w:alias w:val="אורח"/>
        <w:tag w:val="&lt;ID&gt;&lt;/ID&gt;&lt;Name&gt;כפיר בטט&lt;/Name&gt;&lt;Shortcut&gt;כפבט&lt;/Shortcut&gt;&lt;Title&gt;אגף התקציבים, משרד האוצר&lt;/Title&gt;"/>
        <w:id w:val="-977135608"/>
        <w:placeholder>
          <w:docPart w:val="DefaultPlaceholder_-1854013440"/>
        </w:placeholder>
      </w:sdtPr>
      <w:sdtEndPr/>
      <w:sdtContent>
        <w:p w:rsidR="00266577" w:rsidRDefault="00266577" w:rsidP="00266577">
          <w:pPr>
            <w:pStyle w:val="af9"/>
            <w:keepNext/>
            <w:rPr>
              <w:rtl/>
            </w:rPr>
          </w:pPr>
          <w:r>
            <w:rPr>
              <w:rtl/>
            </w:rPr>
            <w:t xml:space="preserve">כפיר </w:t>
          </w:r>
          <w:proofErr w:type="spellStart"/>
          <w:r>
            <w:rPr>
              <w:rtl/>
            </w:rPr>
            <w:t>בטט</w:t>
          </w:r>
          <w:proofErr w:type="spellEnd"/>
          <w:r>
            <w:rPr>
              <w:rtl/>
            </w:rPr>
            <w:t>:</w:t>
          </w:r>
        </w:p>
      </w:sdtContent>
    </w:sdt>
    <w:p w:rsidR="00266577" w:rsidRDefault="00266577" w:rsidP="00266577">
      <w:pPr>
        <w:pStyle w:val="KeepWithNext"/>
        <w:rPr>
          <w:rtl/>
        </w:rPr>
      </w:pPr>
    </w:p>
    <w:p w:rsidR="00266577" w:rsidRDefault="00266577" w:rsidP="00266577">
      <w:pPr>
        <w:rPr>
          <w:rtl/>
        </w:rPr>
      </w:pPr>
      <w:r>
        <w:rPr>
          <w:rFonts w:hint="cs"/>
          <w:rtl/>
        </w:rPr>
        <w:t xml:space="preserve">אבל אם אין אישור, </w:t>
      </w:r>
      <w:bookmarkStart w:id="870" w:name="_ETM_Q1_3430469"/>
      <w:bookmarkEnd w:id="870"/>
      <w:r>
        <w:rPr>
          <w:rFonts w:hint="cs"/>
          <w:rtl/>
        </w:rPr>
        <w:t>הכסף לא מגיע לעובד.</w:t>
      </w:r>
    </w:p>
    <w:p w:rsidR="00266577" w:rsidRDefault="00266577" w:rsidP="00266577">
      <w:pPr>
        <w:rPr>
          <w:rtl/>
        </w:rPr>
      </w:pPr>
      <w:bookmarkStart w:id="871" w:name="_ETM_Q1_3428209"/>
      <w:bookmarkEnd w:id="871"/>
    </w:p>
    <w:bookmarkStart w:id="872" w:name="_ETM_Q1_3428529" w:displacedByCustomXml="next"/>
    <w:bookmarkEnd w:id="872" w:displacedByCustomXml="next"/>
    <w:sdt>
      <w:sdtPr>
        <w:rPr>
          <w:rFonts w:hint="cs"/>
          <w:rtl/>
        </w:rPr>
        <w:alias w:val="דובר"/>
        <w:tag w:val="&lt;ID&gt;0&lt;/ID&gt;&lt;Name&gt;שגית אפיק&lt;/Name&gt;&lt;Data&gt;שגית אפיק&lt;/Data&gt;&lt;Shortcut&gt;שגאפ&lt;/Shortcut&gt;&lt;MemberID&gt;&lt;/MemberID&gt;"/>
        <w:id w:val="1147467400"/>
        <w:placeholder>
          <w:docPart w:val="DefaultPlaceholder_-1854013440"/>
        </w:placeholder>
      </w:sdtPr>
      <w:sdtEndPr/>
      <w:sdtContent>
        <w:p w:rsidR="00266577" w:rsidRDefault="00266577" w:rsidP="00266577">
          <w:pPr>
            <w:pStyle w:val="a4"/>
            <w:keepNext/>
            <w:rPr>
              <w:rtl/>
            </w:rPr>
          </w:pPr>
          <w:r>
            <w:rPr>
              <w:rtl/>
            </w:rPr>
            <w:t>שגית אפיק:</w:t>
          </w:r>
        </w:p>
      </w:sdtContent>
    </w:sdt>
    <w:p w:rsidR="00266577" w:rsidRDefault="00266577" w:rsidP="00266577">
      <w:pPr>
        <w:pStyle w:val="KeepWithNext"/>
        <w:rPr>
          <w:rtl/>
        </w:rPr>
      </w:pPr>
    </w:p>
    <w:p w:rsidR="00266577" w:rsidRDefault="00266577" w:rsidP="00266577">
      <w:pPr>
        <w:rPr>
          <w:rtl/>
        </w:rPr>
      </w:pPr>
      <w:r>
        <w:rPr>
          <w:rFonts w:hint="cs"/>
          <w:rtl/>
        </w:rPr>
        <w:t xml:space="preserve">תסתכל בעמוד 2. אולי נקריא את </w:t>
      </w:r>
      <w:bookmarkStart w:id="873" w:name="_ETM_Q1_3431563"/>
      <w:bookmarkEnd w:id="873"/>
      <w:r>
        <w:rPr>
          <w:rFonts w:hint="cs"/>
          <w:rtl/>
        </w:rPr>
        <w:t>הנוסח וזה יהיה יותר ברור.</w:t>
      </w:r>
      <w:bookmarkStart w:id="874" w:name="_ETM_Q1_3435806"/>
      <w:bookmarkEnd w:id="874"/>
    </w:p>
    <w:p w:rsidR="00266577" w:rsidRDefault="00266577" w:rsidP="00266577">
      <w:pPr>
        <w:rPr>
          <w:rtl/>
        </w:rPr>
      </w:pPr>
    </w:p>
    <w:bookmarkStart w:id="875" w:name="_ETM_Q1_3436132" w:displacedByCustomXml="next"/>
    <w:bookmarkEnd w:id="875" w:displacedByCustomXml="next"/>
    <w:sdt>
      <w:sdtPr>
        <w:rPr>
          <w:rtl/>
        </w:rPr>
        <w:alias w:val="יור"/>
        <w:tag w:val="&lt;ID&gt;4762&lt;/ID&gt;&lt;Name&gt;משה גפני - יו&quot;רַ&lt;/Name&gt;&lt;Data&gt;משה גפני&lt;/Data&gt;&lt;Shortcut&gt;משגפ&lt;/Shortcut&gt;"/>
        <w:id w:val="-397754949"/>
        <w:placeholder>
          <w:docPart w:val="DefaultPlaceholder_-1854013440"/>
        </w:placeholder>
      </w:sdtPr>
      <w:sdtEndPr/>
      <w:sdtContent>
        <w:p w:rsidR="00266577" w:rsidRDefault="00266577" w:rsidP="00266577">
          <w:pPr>
            <w:pStyle w:val="af6"/>
            <w:keepNext/>
            <w:rPr>
              <w:rtl/>
            </w:rPr>
          </w:pPr>
          <w:r>
            <w:rPr>
              <w:rtl/>
            </w:rPr>
            <w:t>היו"ר משה גפני:</w:t>
          </w:r>
        </w:p>
      </w:sdtContent>
    </w:sdt>
    <w:p w:rsidR="00266577" w:rsidRDefault="00266577" w:rsidP="00266577">
      <w:pPr>
        <w:pStyle w:val="KeepWithNext"/>
        <w:rPr>
          <w:rtl/>
        </w:rPr>
      </w:pPr>
    </w:p>
    <w:p w:rsidR="00266577" w:rsidRDefault="00266577" w:rsidP="00266577">
      <w:pPr>
        <w:rPr>
          <w:rtl/>
        </w:rPr>
      </w:pPr>
      <w:r>
        <w:rPr>
          <w:rFonts w:hint="cs"/>
          <w:rtl/>
        </w:rPr>
        <w:t xml:space="preserve">אני חוזר ואומר. אנחנו קיימנו דיון </w:t>
      </w:r>
      <w:bookmarkStart w:id="876" w:name="_ETM_Q1_3437983"/>
      <w:bookmarkEnd w:id="876"/>
      <w:r>
        <w:rPr>
          <w:rFonts w:hint="cs"/>
          <w:rtl/>
        </w:rPr>
        <w:t xml:space="preserve">על העניין הזה. אנחנו ביקשנו שיישבו ביחד כולם </w:t>
      </w:r>
      <w:bookmarkStart w:id="877" w:name="_ETM_Q1_3446190"/>
      <w:bookmarkEnd w:id="877"/>
      <w:r>
        <w:rPr>
          <w:rtl/>
        </w:rPr>
        <w:t>–</w:t>
      </w:r>
      <w:r>
        <w:rPr>
          <w:rFonts w:hint="cs"/>
          <w:rtl/>
        </w:rPr>
        <w:t xml:space="preserve"> גם גורמי העובדים וגם הגורמים של המעסיקים </w:t>
      </w:r>
      <w:r>
        <w:rPr>
          <w:rtl/>
        </w:rPr>
        <w:t>–</w:t>
      </w:r>
      <w:r>
        <w:rPr>
          <w:rFonts w:hint="cs"/>
          <w:rtl/>
        </w:rPr>
        <w:t xml:space="preserve"> לשבת </w:t>
      </w:r>
      <w:bookmarkStart w:id="878" w:name="_ETM_Q1_3451391"/>
      <w:bookmarkEnd w:id="878"/>
      <w:r>
        <w:rPr>
          <w:rFonts w:hint="cs"/>
          <w:rtl/>
        </w:rPr>
        <w:t>יחד עם אגף שוק ההון, משרד המשפטים נדמה לי.</w:t>
      </w:r>
      <w:bookmarkStart w:id="879" w:name="_ETM_Q1_3452777"/>
      <w:bookmarkEnd w:id="879"/>
    </w:p>
    <w:p w:rsidR="00266577" w:rsidRDefault="00266577" w:rsidP="00266577">
      <w:pPr>
        <w:rPr>
          <w:rtl/>
        </w:rPr>
      </w:pPr>
    </w:p>
    <w:bookmarkStart w:id="880" w:name="_ETM_Q1_3454425" w:displacedByCustomXml="next"/>
    <w:bookmarkEnd w:id="880" w:displacedByCustomXml="next"/>
    <w:bookmarkStart w:id="881" w:name="_ETM_Q1_3453158" w:displacedByCustomXml="next"/>
    <w:bookmarkEnd w:id="881" w:displacedByCustomXml="next"/>
    <w:sdt>
      <w:sdtPr>
        <w:rPr>
          <w:rFonts w:hint="cs"/>
          <w:rtl/>
        </w:rPr>
        <w:alias w:val="דובר"/>
        <w:tag w:val="&lt;ID&gt;0&lt;/ID&gt;&lt;Name&gt;שגית אפיק&lt;/Name&gt;&lt;Data&gt;שגית אפיק&lt;/Data&gt;&lt;Shortcut&gt;שגאפ&lt;/Shortcut&gt;&lt;MemberID&gt;&lt;/MemberID&gt;"/>
        <w:id w:val="-824512461"/>
        <w:placeholder>
          <w:docPart w:val="DefaultPlaceholder_-1854013440"/>
        </w:placeholder>
      </w:sdtPr>
      <w:sdtEndPr/>
      <w:sdtContent>
        <w:p w:rsidR="00266577" w:rsidRDefault="00266577" w:rsidP="00266577">
          <w:pPr>
            <w:pStyle w:val="a4"/>
            <w:keepNext/>
            <w:rPr>
              <w:rtl/>
            </w:rPr>
          </w:pPr>
          <w:r>
            <w:rPr>
              <w:rtl/>
            </w:rPr>
            <w:t>שגית אפיק:</w:t>
          </w:r>
        </w:p>
      </w:sdtContent>
    </w:sdt>
    <w:p w:rsidR="00266577" w:rsidRDefault="00266577" w:rsidP="00266577">
      <w:pPr>
        <w:pStyle w:val="KeepWithNext"/>
        <w:rPr>
          <w:rtl/>
        </w:rPr>
      </w:pPr>
    </w:p>
    <w:p w:rsidR="00266577" w:rsidRDefault="00266577" w:rsidP="00266577">
      <w:pPr>
        <w:rPr>
          <w:rtl/>
        </w:rPr>
      </w:pPr>
      <w:r>
        <w:rPr>
          <w:rFonts w:hint="cs"/>
          <w:rtl/>
        </w:rPr>
        <w:t>משרד הרווחה.</w:t>
      </w:r>
    </w:p>
    <w:p w:rsidR="00266577" w:rsidRDefault="00266577" w:rsidP="00266577">
      <w:pPr>
        <w:rPr>
          <w:rtl/>
        </w:rPr>
      </w:pPr>
    </w:p>
    <w:sdt>
      <w:sdtPr>
        <w:rPr>
          <w:rtl/>
        </w:rPr>
        <w:alias w:val="יור"/>
        <w:tag w:val="&lt;ID&gt;4762&lt;/ID&gt;&lt;Name&gt;משה גפני - יו&quot;רַ&lt;/Name&gt;&lt;Data&gt;משה גפני&lt;/Data&gt;&lt;Shortcut&gt;משגפ&lt;/Shortcut&gt;"/>
        <w:id w:val="-1564480048"/>
        <w:placeholder>
          <w:docPart w:val="DefaultPlaceholder_-1854013440"/>
        </w:placeholder>
      </w:sdtPr>
      <w:sdtEndPr/>
      <w:sdtContent>
        <w:p w:rsidR="00266577" w:rsidRDefault="00266577" w:rsidP="00266577">
          <w:pPr>
            <w:pStyle w:val="af6"/>
            <w:keepNext/>
            <w:rPr>
              <w:rtl/>
            </w:rPr>
          </w:pPr>
          <w:r>
            <w:rPr>
              <w:rtl/>
            </w:rPr>
            <w:t>היו"ר משה גפני:</w:t>
          </w:r>
        </w:p>
      </w:sdtContent>
    </w:sdt>
    <w:p w:rsidR="00266577" w:rsidRDefault="00266577" w:rsidP="00266577">
      <w:pPr>
        <w:pStyle w:val="KeepWithNext"/>
        <w:rPr>
          <w:rtl/>
        </w:rPr>
      </w:pPr>
    </w:p>
    <w:p w:rsidR="00266577" w:rsidRDefault="00266577" w:rsidP="004277F5">
      <w:pPr>
        <w:rPr>
          <w:rtl/>
        </w:rPr>
      </w:pPr>
      <w:r>
        <w:rPr>
          <w:rFonts w:hint="cs"/>
          <w:rtl/>
        </w:rPr>
        <w:t xml:space="preserve">בסדר. </w:t>
      </w:r>
      <w:bookmarkStart w:id="882" w:name="_ETM_Q1_3454346"/>
      <w:bookmarkEnd w:id="882"/>
      <w:r>
        <w:rPr>
          <w:rFonts w:hint="cs"/>
          <w:rtl/>
        </w:rPr>
        <w:t xml:space="preserve">לשבת להגיע לנוסח מוסכם, שהנוסח הזה יפתור את הבעיה כפי </w:t>
      </w:r>
      <w:bookmarkStart w:id="883" w:name="_ETM_Q1_3462543"/>
      <w:bookmarkEnd w:id="883"/>
      <w:r>
        <w:rPr>
          <w:rFonts w:hint="cs"/>
          <w:rtl/>
        </w:rPr>
        <w:t xml:space="preserve">שאמרתי, לא לגעת בחוק המהותי מכיוון שבחוק המהותי זה צריך </w:t>
      </w:r>
      <w:bookmarkStart w:id="884" w:name="_ETM_Q1_3466973"/>
      <w:bookmarkEnd w:id="884"/>
      <w:r>
        <w:rPr>
          <w:rFonts w:hint="cs"/>
          <w:rtl/>
        </w:rPr>
        <w:t>ללכת לוועדת העבודה והרווחה. אנחנו לא הולכים להיכנס לזה. זה</w:t>
      </w:r>
      <w:bookmarkStart w:id="885" w:name="_ETM_Q1_3470374"/>
      <w:bookmarkEnd w:id="885"/>
      <w:r>
        <w:rPr>
          <w:rFonts w:hint="cs"/>
          <w:rtl/>
        </w:rPr>
        <w:t xml:space="preserve"> מה שא</w:t>
      </w:r>
      <w:r w:rsidR="004277F5">
        <w:rPr>
          <w:rFonts w:hint="cs"/>
          <w:rtl/>
        </w:rPr>
        <w:t>מר</w:t>
      </w:r>
      <w:r>
        <w:rPr>
          <w:rFonts w:hint="cs"/>
          <w:rtl/>
        </w:rPr>
        <w:t>נו אז. אני מבקש לדעת מה הגעתם</w:t>
      </w:r>
      <w:bookmarkStart w:id="886" w:name="_ETM_Q1_3472870"/>
      <w:bookmarkEnd w:id="886"/>
      <w:r>
        <w:rPr>
          <w:rFonts w:hint="cs"/>
          <w:rtl/>
        </w:rPr>
        <w:t xml:space="preserve"> </w:t>
      </w:r>
      <w:r w:rsidR="004277F5">
        <w:rPr>
          <w:rFonts w:hint="cs"/>
          <w:rtl/>
        </w:rPr>
        <w:t>ב</w:t>
      </w:r>
      <w:r>
        <w:rPr>
          <w:rFonts w:hint="cs"/>
          <w:rtl/>
        </w:rPr>
        <w:t xml:space="preserve">הסכמות. תקריאי בבקשה את נוסח החוק. </w:t>
      </w:r>
    </w:p>
    <w:p w:rsidR="00266577" w:rsidRDefault="00266577" w:rsidP="00266577">
      <w:pPr>
        <w:rPr>
          <w:rtl/>
        </w:rPr>
      </w:pPr>
      <w:bookmarkStart w:id="887" w:name="_ETM_Q1_3475393"/>
      <w:bookmarkEnd w:id="887"/>
    </w:p>
    <w:bookmarkStart w:id="888" w:name="_ETM_Q1_3477346" w:displacedByCustomXml="next"/>
    <w:bookmarkEnd w:id="888" w:displacedByCustomXml="next"/>
    <w:bookmarkStart w:id="889" w:name="_ETM_Q1_3475816" w:displacedByCustomXml="next"/>
    <w:bookmarkEnd w:id="889" w:displacedByCustomXml="next"/>
    <w:sdt>
      <w:sdtPr>
        <w:rPr>
          <w:rFonts w:hint="cs"/>
          <w:rtl/>
        </w:rPr>
        <w:alias w:val="אורח"/>
        <w:tag w:val="&lt;ID&gt;790073&lt;/ID&gt;&lt;Name&gt;מרדכי עזרן&lt;/Name&gt;&lt;Data&gt;מרדכי עזרן&lt;/Data&gt;&lt;Shortcut&gt;מרעז&lt;/Shortcut&gt;&lt;Title&gt;מנהל תחום משפט קיבוצי, התאחדות התעשיינים בישראל&lt;/Title&gt;"/>
        <w:id w:val="688265149"/>
        <w:placeholder>
          <w:docPart w:val="DefaultPlaceholder_-1854013440"/>
        </w:placeholder>
      </w:sdtPr>
      <w:sdtEndPr/>
      <w:sdtContent>
        <w:p w:rsidR="00435DBB" w:rsidRDefault="00435DBB" w:rsidP="00435DBB">
          <w:pPr>
            <w:pStyle w:val="af9"/>
            <w:keepNext/>
            <w:rPr>
              <w:rtl/>
            </w:rPr>
          </w:pPr>
          <w:r>
            <w:rPr>
              <w:rtl/>
            </w:rPr>
            <w:t>מרדכי עזרן:</w:t>
          </w:r>
        </w:p>
      </w:sdtContent>
    </w:sdt>
    <w:p w:rsidR="00435DBB" w:rsidRDefault="00435DBB" w:rsidP="00435DBB">
      <w:pPr>
        <w:pStyle w:val="KeepWithNext"/>
        <w:rPr>
          <w:rtl/>
        </w:rPr>
      </w:pPr>
    </w:p>
    <w:p w:rsidR="00266577" w:rsidRDefault="00266577" w:rsidP="00266577">
      <w:pPr>
        <w:rPr>
          <w:rtl/>
        </w:rPr>
      </w:pPr>
      <w:r>
        <w:rPr>
          <w:rFonts w:hint="cs"/>
          <w:rtl/>
        </w:rPr>
        <w:t xml:space="preserve">אם אפשר, אדוני. עורך דין מוטי עזרן, </w:t>
      </w:r>
      <w:r w:rsidR="00E50373">
        <w:rPr>
          <w:rFonts w:hint="cs"/>
          <w:rtl/>
        </w:rPr>
        <w:t xml:space="preserve">התאחדות התעשיינים. נאמר ראשית שאין אדם </w:t>
      </w:r>
      <w:bookmarkStart w:id="890" w:name="_ETM_Q1_3481950"/>
      <w:bookmarkEnd w:id="890"/>
      <w:r w:rsidR="00E50373">
        <w:rPr>
          <w:rFonts w:hint="cs"/>
          <w:rtl/>
        </w:rPr>
        <w:t xml:space="preserve">יוצא וחצי תאוותו בידו, ולמרות זאת אנחנו מודים על </w:t>
      </w:r>
      <w:bookmarkStart w:id="891" w:name="_ETM_Q1_3490127"/>
      <w:bookmarkEnd w:id="891"/>
      <w:r w:rsidR="00E50373">
        <w:rPr>
          <w:rFonts w:hint="cs"/>
          <w:rtl/>
        </w:rPr>
        <w:t xml:space="preserve">השיח וקבלת </w:t>
      </w:r>
      <w:proofErr w:type="spellStart"/>
      <w:r w:rsidR="00E50373">
        <w:rPr>
          <w:rFonts w:hint="cs"/>
          <w:rtl/>
        </w:rPr>
        <w:t>האיזונים</w:t>
      </w:r>
      <w:proofErr w:type="spellEnd"/>
      <w:r w:rsidR="00E50373">
        <w:rPr>
          <w:rFonts w:hint="cs"/>
          <w:rtl/>
        </w:rPr>
        <w:t xml:space="preserve"> מהנוסח הקודם.</w:t>
      </w:r>
    </w:p>
    <w:p w:rsidR="00E50373" w:rsidRDefault="00E50373" w:rsidP="00266577">
      <w:pPr>
        <w:rPr>
          <w:rtl/>
        </w:rPr>
      </w:pPr>
      <w:bookmarkStart w:id="892" w:name="_ETM_Q1_3494637"/>
      <w:bookmarkEnd w:id="892"/>
    </w:p>
    <w:p w:rsidR="00E50373" w:rsidRDefault="00E50373" w:rsidP="00266577">
      <w:pPr>
        <w:rPr>
          <w:rtl/>
        </w:rPr>
      </w:pPr>
      <w:bookmarkStart w:id="893" w:name="_ETM_Q1_3495031"/>
      <w:bookmarkEnd w:id="893"/>
      <w:r>
        <w:rPr>
          <w:rFonts w:hint="cs"/>
          <w:rtl/>
        </w:rPr>
        <w:t xml:space="preserve">בעיה או קושי אחד </w:t>
      </w:r>
      <w:bookmarkStart w:id="894" w:name="_ETM_Q1_3494677"/>
      <w:bookmarkEnd w:id="894"/>
      <w:r>
        <w:rPr>
          <w:rFonts w:hint="cs"/>
          <w:rtl/>
        </w:rPr>
        <w:t xml:space="preserve">שאנחנו רואים נוגע לעסקים קטנים ובינוניים, שלהם פנייה לבית </w:t>
      </w:r>
      <w:bookmarkStart w:id="895" w:name="_ETM_Q1_3502438"/>
      <w:bookmarkEnd w:id="895"/>
      <w:r>
        <w:rPr>
          <w:rFonts w:hint="cs"/>
          <w:rtl/>
        </w:rPr>
        <w:t xml:space="preserve">הדין כרוכה בעלויות ובמשאבים שהם צריכים להשקיע, והיינו רוצים </w:t>
      </w:r>
      <w:bookmarkStart w:id="896" w:name="_ETM_Q1_3511395"/>
      <w:bookmarkEnd w:id="896"/>
      <w:r>
        <w:rPr>
          <w:rFonts w:hint="cs"/>
          <w:rtl/>
        </w:rPr>
        <w:t>שהו</w:t>
      </w:r>
      <w:r w:rsidR="004277F5">
        <w:rPr>
          <w:rFonts w:hint="cs"/>
          <w:rtl/>
        </w:rPr>
        <w:t>ו</w:t>
      </w:r>
      <w:r>
        <w:rPr>
          <w:rFonts w:hint="cs"/>
          <w:rtl/>
        </w:rPr>
        <w:t>עדה תקיים ישיבת מעקב בפתיחת המושב הבא כדי לבדוק</w:t>
      </w:r>
      <w:bookmarkStart w:id="897" w:name="_ETM_Q1_3516729"/>
      <w:bookmarkEnd w:id="897"/>
      <w:r>
        <w:rPr>
          <w:rFonts w:hint="cs"/>
          <w:rtl/>
        </w:rPr>
        <w:t xml:space="preserve"> את ההתקדמות של הפרקטיקה בנושא הזה.</w:t>
      </w:r>
    </w:p>
    <w:p w:rsidR="00E50373" w:rsidRDefault="00E50373" w:rsidP="00266577">
      <w:pPr>
        <w:rPr>
          <w:rtl/>
        </w:rPr>
      </w:pPr>
    </w:p>
    <w:sdt>
      <w:sdtPr>
        <w:rPr>
          <w:rtl/>
        </w:rPr>
        <w:alias w:val="יור"/>
        <w:tag w:val="&lt;ID&gt;4762&lt;/ID&gt;&lt;Name&gt;משה גפני - יו&quot;רַ&lt;/Name&gt;&lt;Data&gt;משה גפני&lt;/Data&gt;&lt;Shortcut&gt;משגפ&lt;/Shortcut&gt;"/>
        <w:id w:val="345753059"/>
        <w:placeholder>
          <w:docPart w:val="DefaultPlaceholder_-1854013440"/>
        </w:placeholder>
      </w:sdtPr>
      <w:sdtEndPr/>
      <w:sdtContent>
        <w:p w:rsidR="00E50373" w:rsidRDefault="00E50373" w:rsidP="00E50373">
          <w:pPr>
            <w:pStyle w:val="af6"/>
            <w:keepNext/>
            <w:rPr>
              <w:rtl/>
            </w:rPr>
          </w:pPr>
          <w:r>
            <w:rPr>
              <w:rtl/>
            </w:rPr>
            <w:t>היו"ר משה גפני:</w:t>
          </w:r>
        </w:p>
      </w:sdtContent>
    </w:sdt>
    <w:p w:rsidR="00E50373" w:rsidRDefault="00E50373" w:rsidP="00E50373">
      <w:pPr>
        <w:pStyle w:val="KeepWithNext"/>
        <w:rPr>
          <w:rtl/>
        </w:rPr>
      </w:pPr>
    </w:p>
    <w:p w:rsidR="00E50373" w:rsidRDefault="00E50373" w:rsidP="00E50373">
      <w:pPr>
        <w:rPr>
          <w:rtl/>
        </w:rPr>
      </w:pPr>
      <w:r>
        <w:rPr>
          <w:rFonts w:hint="cs"/>
          <w:rtl/>
        </w:rPr>
        <w:t>לא הבנתי. מה זה נוגע לעניין הזה?</w:t>
      </w:r>
    </w:p>
    <w:p w:rsidR="00E50373" w:rsidRDefault="00E50373" w:rsidP="00E50373">
      <w:pPr>
        <w:rPr>
          <w:rtl/>
        </w:rPr>
      </w:pPr>
      <w:bookmarkStart w:id="898" w:name="_ETM_Q1_3521565"/>
      <w:bookmarkEnd w:id="898"/>
    </w:p>
    <w:bookmarkStart w:id="899" w:name="_ETM_Q1_3521871" w:displacedByCustomXml="next"/>
    <w:bookmarkEnd w:id="899" w:displacedByCustomXml="next"/>
    <w:sdt>
      <w:sdtPr>
        <w:rPr>
          <w:rFonts w:hint="cs"/>
          <w:rtl/>
        </w:rPr>
        <w:alias w:val="אורח"/>
        <w:tag w:val="&lt;ID&gt;790073&lt;/ID&gt;&lt;Name&gt;מרדכי עזרן&lt;/Name&gt;&lt;Data&gt;מרדכי עזרן&lt;/Data&gt;&lt;Shortcut&gt;מרעז&lt;/Shortcut&gt;&lt;Title&gt;מנהל תחום משפט קיבוצי, התאחדות התעשיינים בישראל&lt;/Title&gt;"/>
        <w:id w:val="1146247522"/>
        <w:placeholder>
          <w:docPart w:val="DefaultPlaceholder_-1854013440"/>
        </w:placeholder>
      </w:sdtPr>
      <w:sdtEndPr/>
      <w:sdtContent>
        <w:p w:rsidR="00E50373" w:rsidRDefault="00E50373" w:rsidP="00E50373">
          <w:pPr>
            <w:pStyle w:val="af9"/>
            <w:keepNext/>
            <w:rPr>
              <w:rtl/>
            </w:rPr>
          </w:pPr>
          <w:r>
            <w:rPr>
              <w:rtl/>
            </w:rPr>
            <w:t>מרדכי עזרן:</w:t>
          </w:r>
        </w:p>
      </w:sdtContent>
    </w:sdt>
    <w:p w:rsidR="00E50373" w:rsidRDefault="00E50373" w:rsidP="00E50373">
      <w:pPr>
        <w:pStyle w:val="KeepWithNext"/>
        <w:rPr>
          <w:rtl/>
        </w:rPr>
      </w:pPr>
    </w:p>
    <w:p w:rsidR="00E50373" w:rsidRDefault="00E50373" w:rsidP="00E50373">
      <w:pPr>
        <w:rPr>
          <w:rtl/>
        </w:rPr>
      </w:pPr>
      <w:r>
        <w:rPr>
          <w:rFonts w:hint="cs"/>
          <w:rtl/>
        </w:rPr>
        <w:t xml:space="preserve">שככל ויש באמת חסם לעסקים קטנים ובינוניים מבחינת </w:t>
      </w:r>
      <w:bookmarkStart w:id="900" w:name="_ETM_Q1_3529692"/>
      <w:bookmarkEnd w:id="900"/>
      <w:r>
        <w:rPr>
          <w:rFonts w:hint="cs"/>
          <w:rtl/>
        </w:rPr>
        <w:t xml:space="preserve">עלויות כלכליות </w:t>
      </w:r>
      <w:r>
        <w:rPr>
          <w:rtl/>
        </w:rPr>
        <w:t>–</w:t>
      </w:r>
      <w:r>
        <w:rPr>
          <w:rFonts w:hint="cs"/>
          <w:rtl/>
        </w:rPr>
        <w:t xml:space="preserve"> עסק קטן שרוצה לפנות, אי</w:t>
      </w:r>
      <w:bookmarkStart w:id="901" w:name="_ETM_Q1_3531437"/>
      <w:bookmarkEnd w:id="901"/>
      <w:r>
        <w:rPr>
          <w:rFonts w:hint="cs"/>
          <w:rtl/>
        </w:rPr>
        <w:t xml:space="preserve">ן דינו כדין עסק גדול שרוצה לפנות לבית הדין, </w:t>
      </w:r>
      <w:bookmarkStart w:id="902" w:name="_ETM_Q1_3537045"/>
      <w:bookmarkEnd w:id="902"/>
      <w:r>
        <w:rPr>
          <w:rFonts w:hint="cs"/>
          <w:rtl/>
        </w:rPr>
        <w:t xml:space="preserve">גם מבחינת המשאבים שעומדים לרשותו וגם מבחינת ההוצאות </w:t>
      </w:r>
      <w:bookmarkStart w:id="903" w:name="_ETM_Q1_3540232"/>
      <w:bookmarkEnd w:id="903"/>
      <w:r>
        <w:rPr>
          <w:rFonts w:hint="cs"/>
          <w:rtl/>
        </w:rPr>
        <w:t>שהוא צריך להוציא בדרך.</w:t>
      </w:r>
    </w:p>
    <w:p w:rsidR="00E50373" w:rsidRDefault="00E50373" w:rsidP="00E50373">
      <w:pPr>
        <w:rPr>
          <w:rtl/>
        </w:rPr>
      </w:pPr>
      <w:bookmarkStart w:id="904" w:name="_ETM_Q1_3540352"/>
      <w:bookmarkEnd w:id="904"/>
    </w:p>
    <w:bookmarkStart w:id="905" w:name="_ETM_Q1_3540731" w:displacedByCustomXml="next"/>
    <w:bookmarkEnd w:id="905" w:displacedByCustomXml="next"/>
    <w:sdt>
      <w:sdtPr>
        <w:rPr>
          <w:rtl/>
        </w:rPr>
        <w:alias w:val="יור"/>
        <w:tag w:val="&lt;ID&gt;4762&lt;/ID&gt;&lt;Name&gt;משה גפני - יו&quot;רַ&lt;/Name&gt;&lt;Data&gt;משה גפני&lt;/Data&gt;&lt;Shortcut&gt;משגפ&lt;/Shortcut&gt;"/>
        <w:id w:val="-1568328317"/>
        <w:placeholder>
          <w:docPart w:val="DefaultPlaceholder_-1854013440"/>
        </w:placeholder>
      </w:sdtPr>
      <w:sdtEndPr/>
      <w:sdtContent>
        <w:p w:rsidR="00E50373" w:rsidRDefault="00E50373" w:rsidP="00E50373">
          <w:pPr>
            <w:pStyle w:val="af6"/>
            <w:keepNext/>
            <w:rPr>
              <w:rtl/>
            </w:rPr>
          </w:pPr>
          <w:r>
            <w:rPr>
              <w:rtl/>
            </w:rPr>
            <w:t>היו"ר משה גפני:</w:t>
          </w:r>
        </w:p>
      </w:sdtContent>
    </w:sdt>
    <w:p w:rsidR="00E50373" w:rsidRDefault="00E50373" w:rsidP="00E50373">
      <w:pPr>
        <w:pStyle w:val="KeepWithNext"/>
        <w:rPr>
          <w:rtl/>
        </w:rPr>
      </w:pPr>
    </w:p>
    <w:p w:rsidR="00E50373" w:rsidRDefault="00E50373" w:rsidP="00E50373">
      <w:pPr>
        <w:rPr>
          <w:rtl/>
        </w:rPr>
      </w:pPr>
      <w:r>
        <w:rPr>
          <w:rFonts w:hint="cs"/>
          <w:rtl/>
        </w:rPr>
        <w:t>טוב.</w:t>
      </w:r>
    </w:p>
    <w:p w:rsidR="00E50373" w:rsidRDefault="00E50373" w:rsidP="00E50373">
      <w:pPr>
        <w:rPr>
          <w:rtl/>
        </w:rPr>
      </w:pPr>
      <w:bookmarkStart w:id="906" w:name="_ETM_Q1_3542847"/>
      <w:bookmarkEnd w:id="906"/>
    </w:p>
    <w:sdt>
      <w:sdtPr>
        <w:rPr>
          <w:rFonts w:hint="cs"/>
          <w:rtl/>
        </w:rPr>
        <w:alias w:val="אורח"/>
        <w:tag w:val="&lt;ID&gt;790073&lt;/ID&gt;&lt;Name&gt;מרדכי עזרן&lt;/Name&gt;&lt;Data&gt;מרדכי עזרן&lt;/Data&gt;&lt;Shortcut&gt;מרעז&lt;/Shortcut&gt;&lt;Title&gt;מנהל תחום משפט קיבוצי, התאחדות התעשיינים בישראל&lt;/Title&gt;"/>
        <w:id w:val="-1481457196"/>
        <w:placeholder>
          <w:docPart w:val="DefaultPlaceholder_-1854013440"/>
        </w:placeholder>
      </w:sdtPr>
      <w:sdtEndPr/>
      <w:sdtContent>
        <w:p w:rsidR="00E50373" w:rsidRDefault="00E50373" w:rsidP="00E50373">
          <w:pPr>
            <w:pStyle w:val="af9"/>
            <w:keepNext/>
            <w:rPr>
              <w:rtl/>
            </w:rPr>
          </w:pPr>
          <w:r>
            <w:rPr>
              <w:rtl/>
            </w:rPr>
            <w:t>מרדכי עזרן:</w:t>
          </w:r>
        </w:p>
      </w:sdtContent>
    </w:sdt>
    <w:p w:rsidR="00E50373" w:rsidRDefault="00E50373" w:rsidP="00E50373">
      <w:pPr>
        <w:pStyle w:val="KeepWithNext"/>
        <w:rPr>
          <w:rtl/>
        </w:rPr>
      </w:pPr>
    </w:p>
    <w:p w:rsidR="00E50373" w:rsidRDefault="00E50373" w:rsidP="00E50373">
      <w:pPr>
        <w:rPr>
          <w:rtl/>
        </w:rPr>
      </w:pPr>
      <w:r>
        <w:rPr>
          <w:rFonts w:hint="cs"/>
          <w:rtl/>
        </w:rPr>
        <w:t xml:space="preserve">ורצינו פשוט שהוועדה </w:t>
      </w:r>
      <w:bookmarkStart w:id="907" w:name="_ETM_Q1_3543361"/>
      <w:bookmarkEnd w:id="907"/>
      <w:r>
        <w:rPr>
          <w:rFonts w:hint="cs"/>
          <w:rtl/>
        </w:rPr>
        <w:t>תיתן על כך את הדעת, ובפתיחת המושב הבא תבצע מעקב</w:t>
      </w:r>
      <w:bookmarkStart w:id="908" w:name="_ETM_Q1_3546348"/>
      <w:bookmarkEnd w:id="908"/>
      <w:r>
        <w:rPr>
          <w:rFonts w:hint="cs"/>
          <w:rtl/>
        </w:rPr>
        <w:t xml:space="preserve"> על הדבר.</w:t>
      </w:r>
    </w:p>
    <w:p w:rsidR="00E50373" w:rsidRDefault="00E50373" w:rsidP="00E50373">
      <w:pPr>
        <w:rPr>
          <w:rtl/>
        </w:rPr>
      </w:pPr>
      <w:bookmarkStart w:id="909" w:name="_ETM_Q1_3550150"/>
      <w:bookmarkEnd w:id="909"/>
    </w:p>
    <w:bookmarkStart w:id="910" w:name="_ETM_Q1_3550480" w:displacedByCustomXml="next"/>
    <w:bookmarkEnd w:id="910" w:displacedByCustomXml="next"/>
    <w:sdt>
      <w:sdtPr>
        <w:rPr>
          <w:rtl/>
        </w:rPr>
        <w:alias w:val="יור"/>
        <w:tag w:val="&lt;ID&gt;4762&lt;/ID&gt;&lt;Name&gt;משה גפני - יו&quot;רַ&lt;/Name&gt;&lt;Data&gt;משה גפני&lt;/Data&gt;&lt;Shortcut&gt;משגפ&lt;/Shortcut&gt;"/>
        <w:id w:val="-1190682644"/>
        <w:placeholder>
          <w:docPart w:val="DefaultPlaceholder_-1854013440"/>
        </w:placeholder>
      </w:sdtPr>
      <w:sdtEndPr/>
      <w:sdtContent>
        <w:p w:rsidR="00E50373" w:rsidRDefault="00E50373" w:rsidP="00E50373">
          <w:pPr>
            <w:pStyle w:val="af6"/>
            <w:keepNext/>
            <w:rPr>
              <w:rtl/>
            </w:rPr>
          </w:pPr>
          <w:r>
            <w:rPr>
              <w:rtl/>
            </w:rPr>
            <w:t>היו"ר משה גפני:</w:t>
          </w:r>
        </w:p>
      </w:sdtContent>
    </w:sdt>
    <w:p w:rsidR="00E50373" w:rsidRDefault="00E50373" w:rsidP="00E50373">
      <w:pPr>
        <w:pStyle w:val="KeepWithNext"/>
        <w:rPr>
          <w:rtl/>
        </w:rPr>
      </w:pPr>
    </w:p>
    <w:p w:rsidR="00E50373" w:rsidRDefault="00E50373" w:rsidP="007D770E">
      <w:pPr>
        <w:rPr>
          <w:rtl/>
        </w:rPr>
      </w:pPr>
      <w:r>
        <w:rPr>
          <w:rFonts w:hint="cs"/>
          <w:rtl/>
        </w:rPr>
        <w:t xml:space="preserve">אני אומר ככה. אתם, התאחדות התעשיינים, נשיא התאחדות </w:t>
      </w:r>
      <w:bookmarkStart w:id="911" w:name="_ETM_Q1_3558919"/>
      <w:bookmarkEnd w:id="911"/>
      <w:r>
        <w:rPr>
          <w:rFonts w:hint="cs"/>
          <w:rtl/>
        </w:rPr>
        <w:t xml:space="preserve">התעשיינים הוא בן בית כאן בוועדה, ואנחנו מקשיבים. </w:t>
      </w:r>
      <w:bookmarkStart w:id="912" w:name="_ETM_Q1_3561184"/>
      <w:bookmarkEnd w:id="912"/>
      <w:r>
        <w:rPr>
          <w:rFonts w:hint="cs"/>
          <w:rtl/>
        </w:rPr>
        <w:t>אנחנו מקשיבים כמו לאחרים</w:t>
      </w:r>
      <w:r w:rsidR="007D770E">
        <w:rPr>
          <w:rFonts w:hint="cs"/>
          <w:rtl/>
        </w:rPr>
        <w:t>,</w:t>
      </w:r>
      <w:r>
        <w:rPr>
          <w:rFonts w:hint="cs"/>
          <w:rtl/>
        </w:rPr>
        <w:t xml:space="preserve"> </w:t>
      </w:r>
      <w:r w:rsidR="007D770E">
        <w:rPr>
          <w:rFonts w:hint="cs"/>
          <w:rtl/>
        </w:rPr>
        <w:t>ו</w:t>
      </w:r>
      <w:r>
        <w:rPr>
          <w:rFonts w:hint="cs"/>
          <w:rtl/>
        </w:rPr>
        <w:t xml:space="preserve">מקשיבים גם לכם. </w:t>
      </w:r>
      <w:r w:rsidR="007D770E">
        <w:rPr>
          <w:rFonts w:hint="cs"/>
          <w:rtl/>
        </w:rPr>
        <w:t xml:space="preserve">אם </w:t>
      </w:r>
      <w:bookmarkStart w:id="913" w:name="_ETM_Q1_3562975"/>
      <w:bookmarkEnd w:id="913"/>
      <w:r w:rsidR="007D770E">
        <w:rPr>
          <w:rFonts w:hint="cs"/>
          <w:rtl/>
        </w:rPr>
        <w:t xml:space="preserve">אכן יתברר במהלך המושב שלמעסיקים הקטנים והבינוניים יש בעיה </w:t>
      </w:r>
      <w:bookmarkStart w:id="914" w:name="_ETM_Q1_3569905"/>
      <w:bookmarkEnd w:id="914"/>
      <w:r w:rsidR="007D770E">
        <w:rPr>
          <w:rFonts w:hint="cs"/>
          <w:rtl/>
        </w:rPr>
        <w:t xml:space="preserve">עם העניין הזה, אני מבקש שתגידו לי. אז או שנעשה </w:t>
      </w:r>
      <w:bookmarkStart w:id="915" w:name="_ETM_Q1_3573270"/>
      <w:bookmarkEnd w:id="915"/>
      <w:r w:rsidR="007D770E">
        <w:rPr>
          <w:rFonts w:hint="cs"/>
          <w:rtl/>
        </w:rPr>
        <w:t>ישיבת מעקב או שנראה מה הבעיה. אני מקווה שלא</w:t>
      </w:r>
      <w:bookmarkStart w:id="916" w:name="_ETM_Q1_3576619"/>
      <w:bookmarkEnd w:id="916"/>
      <w:r w:rsidR="007D770E">
        <w:rPr>
          <w:rFonts w:hint="cs"/>
          <w:rtl/>
        </w:rPr>
        <w:t xml:space="preserve"> תהיה בעיה.</w:t>
      </w:r>
    </w:p>
    <w:p w:rsidR="007D770E" w:rsidRDefault="007D770E" w:rsidP="007D770E">
      <w:pPr>
        <w:rPr>
          <w:rtl/>
        </w:rPr>
      </w:pPr>
    </w:p>
    <w:sdt>
      <w:sdtPr>
        <w:rPr>
          <w:rFonts w:hint="cs"/>
          <w:rtl/>
        </w:rPr>
        <w:alias w:val="אורח"/>
        <w:tag w:val="&lt;ID&gt;790073&lt;/ID&gt;&lt;Name&gt;מרדכי עזרן&lt;/Name&gt;&lt;Data&gt;מרדכי עזרן&lt;/Data&gt;&lt;Shortcut&gt;מרעז&lt;/Shortcut&gt;&lt;Title&gt;מנהל תחום משפט קיבוצי, התאחדות התעשיינים בישראל&lt;/Title&gt;"/>
        <w:id w:val="-17472754"/>
        <w:placeholder>
          <w:docPart w:val="DefaultPlaceholder_-1854013440"/>
        </w:placeholder>
      </w:sdtPr>
      <w:sdtEndPr/>
      <w:sdtContent>
        <w:p w:rsidR="007D770E" w:rsidRDefault="007D770E" w:rsidP="007D770E">
          <w:pPr>
            <w:pStyle w:val="af9"/>
            <w:keepNext/>
            <w:rPr>
              <w:rtl/>
            </w:rPr>
          </w:pPr>
          <w:r>
            <w:rPr>
              <w:rtl/>
            </w:rPr>
            <w:t>מרדכי עזרן:</w:t>
          </w:r>
        </w:p>
      </w:sdtContent>
    </w:sdt>
    <w:p w:rsidR="007D770E" w:rsidRDefault="007D770E" w:rsidP="007D770E">
      <w:pPr>
        <w:pStyle w:val="KeepWithNext"/>
        <w:rPr>
          <w:rtl/>
        </w:rPr>
      </w:pPr>
    </w:p>
    <w:p w:rsidR="007D770E" w:rsidRDefault="007D770E" w:rsidP="007D770E">
      <w:pPr>
        <w:rPr>
          <w:rtl/>
        </w:rPr>
      </w:pPr>
      <w:r>
        <w:rPr>
          <w:rFonts w:hint="cs"/>
          <w:rtl/>
        </w:rPr>
        <w:t xml:space="preserve">גם אנחנו, אדוני. </w:t>
      </w:r>
    </w:p>
    <w:p w:rsidR="007D770E" w:rsidRDefault="007D770E" w:rsidP="007D770E">
      <w:pPr>
        <w:rPr>
          <w:rtl/>
        </w:rPr>
      </w:pPr>
      <w:bookmarkStart w:id="917" w:name="_ETM_Q1_3580031"/>
      <w:bookmarkEnd w:id="917"/>
    </w:p>
    <w:bookmarkStart w:id="918" w:name="_ETM_Q1_3580332" w:displacedByCustomXml="next"/>
    <w:bookmarkEnd w:id="918" w:displacedByCustomXml="next"/>
    <w:sdt>
      <w:sdtPr>
        <w:rPr>
          <w:rtl/>
        </w:rPr>
        <w:alias w:val="יור"/>
        <w:tag w:val="&lt;ID&gt;4762&lt;/ID&gt;&lt;Name&gt;משה גפני - יו&quot;רַ&lt;/Name&gt;&lt;Data&gt;משה גפני&lt;/Data&gt;&lt;Shortcut&gt;משגפ&lt;/Shortcut&gt;"/>
        <w:id w:val="1672297049"/>
        <w:placeholder>
          <w:docPart w:val="DefaultPlaceholder_-1854013440"/>
        </w:placeholder>
      </w:sdtPr>
      <w:sdtEndPr/>
      <w:sdtContent>
        <w:p w:rsidR="007D770E" w:rsidRDefault="007D770E" w:rsidP="007D770E">
          <w:pPr>
            <w:pStyle w:val="af6"/>
            <w:keepNext/>
            <w:rPr>
              <w:rtl/>
            </w:rPr>
          </w:pPr>
          <w:r>
            <w:rPr>
              <w:rtl/>
            </w:rPr>
            <w:t>היו"ר משה גפני:</w:t>
          </w:r>
        </w:p>
      </w:sdtContent>
    </w:sdt>
    <w:p w:rsidR="007D770E" w:rsidRDefault="007D770E" w:rsidP="007D770E">
      <w:pPr>
        <w:pStyle w:val="KeepWithNext"/>
        <w:rPr>
          <w:rtl/>
        </w:rPr>
      </w:pPr>
    </w:p>
    <w:p w:rsidR="007D770E" w:rsidRDefault="007D770E" w:rsidP="007D770E">
      <w:pPr>
        <w:rPr>
          <w:rtl/>
        </w:rPr>
      </w:pPr>
      <w:r>
        <w:rPr>
          <w:rFonts w:hint="cs"/>
          <w:rtl/>
        </w:rPr>
        <w:t>מאה אחוז. בבקשה.</w:t>
      </w:r>
    </w:p>
    <w:p w:rsidR="007D770E" w:rsidRDefault="007D770E" w:rsidP="007D770E">
      <w:pPr>
        <w:rPr>
          <w:rtl/>
        </w:rPr>
      </w:pPr>
      <w:bookmarkStart w:id="919" w:name="_ETM_Q1_3586987"/>
      <w:bookmarkEnd w:id="919"/>
    </w:p>
    <w:bookmarkStart w:id="920" w:name="_ETM_Q1_3587275" w:displacedByCustomXml="next"/>
    <w:bookmarkEnd w:id="920" w:displacedByCustomXml="next"/>
    <w:sdt>
      <w:sdtPr>
        <w:rPr>
          <w:rFonts w:hint="cs"/>
          <w:rtl/>
        </w:rPr>
        <w:alias w:val="אורח"/>
        <w:tag w:val="&lt;ID&gt;849530&lt;/ID&gt;&lt;Name&gt;מיכל שמר&lt;/Name&gt;&lt;Data&gt;מיכל שמר&lt;/Data&gt;&lt;Shortcut&gt;מישמ&lt;/Shortcut&gt;&lt;Title&gt;ועדת דיני עבודה, לשכת עורכי הדין&lt;/Title&gt;"/>
        <w:id w:val="-1608344476"/>
        <w:placeholder>
          <w:docPart w:val="DefaultPlaceholder_-1854013440"/>
        </w:placeholder>
      </w:sdtPr>
      <w:sdtEndPr/>
      <w:sdtContent>
        <w:p w:rsidR="007D770E" w:rsidRDefault="007D770E" w:rsidP="007D770E">
          <w:pPr>
            <w:pStyle w:val="af9"/>
            <w:keepNext/>
            <w:rPr>
              <w:rtl/>
            </w:rPr>
          </w:pPr>
          <w:r>
            <w:rPr>
              <w:rtl/>
            </w:rPr>
            <w:t>מיכל שמר:</w:t>
          </w:r>
        </w:p>
      </w:sdtContent>
    </w:sdt>
    <w:p w:rsidR="007D770E" w:rsidRDefault="007D770E" w:rsidP="007D770E">
      <w:pPr>
        <w:pStyle w:val="KeepWithNext"/>
        <w:rPr>
          <w:rtl/>
        </w:rPr>
      </w:pPr>
    </w:p>
    <w:p w:rsidR="007D770E" w:rsidRDefault="007D770E" w:rsidP="007D770E">
      <w:pPr>
        <w:rPr>
          <w:rtl/>
        </w:rPr>
      </w:pPr>
      <w:r>
        <w:rPr>
          <w:rFonts w:hint="cs"/>
          <w:rtl/>
        </w:rPr>
        <w:t xml:space="preserve">עורכת דין מיכל </w:t>
      </w:r>
      <w:bookmarkStart w:id="921" w:name="_ETM_Q1_3587108"/>
      <w:bookmarkEnd w:id="921"/>
      <w:r>
        <w:rPr>
          <w:rFonts w:hint="cs"/>
          <w:rtl/>
        </w:rPr>
        <w:t>שמר.</w:t>
      </w:r>
    </w:p>
    <w:p w:rsidR="007D770E" w:rsidRDefault="007D770E" w:rsidP="007D770E">
      <w:pPr>
        <w:rPr>
          <w:rtl/>
        </w:rPr>
      </w:pPr>
      <w:bookmarkStart w:id="922" w:name="_ETM_Q1_3588210"/>
      <w:bookmarkEnd w:id="922"/>
    </w:p>
    <w:bookmarkStart w:id="923" w:name="_ETM_Q1_3588506" w:displacedByCustomXml="next"/>
    <w:bookmarkEnd w:id="923" w:displacedByCustomXml="next"/>
    <w:sdt>
      <w:sdtPr>
        <w:rPr>
          <w:rFonts w:hint="cs"/>
          <w:rtl/>
        </w:rPr>
        <w:alias w:val="דובר"/>
        <w:tag w:val="&lt;ID&gt;5070&lt;/ID&gt;&lt;Name&gt;מיכל בירן - המחנה הציוני&lt;/Name&gt;&lt;Data&gt;מיכל בירן (המחנה הציוני)&lt;/Data&gt;&lt;Shortcut&gt;מיבי&lt;/Shortcut&gt;&lt;MemberID&gt;2496&lt;/MemberID&gt;"/>
        <w:id w:val="-584298732"/>
        <w:placeholder>
          <w:docPart w:val="DefaultPlaceholder_-1854013440"/>
        </w:placeholder>
      </w:sdtPr>
      <w:sdtEndPr/>
      <w:sdtContent>
        <w:p w:rsidR="007D770E" w:rsidRDefault="007D770E" w:rsidP="007D770E">
          <w:pPr>
            <w:pStyle w:val="a4"/>
            <w:keepNext/>
            <w:rPr>
              <w:rtl/>
            </w:rPr>
          </w:pPr>
          <w:r>
            <w:rPr>
              <w:rtl/>
            </w:rPr>
            <w:t>מיכל בירן (המחנה הציוני):</w:t>
          </w:r>
        </w:p>
      </w:sdtContent>
    </w:sdt>
    <w:p w:rsidR="007D770E" w:rsidRDefault="007D770E" w:rsidP="007D770E">
      <w:pPr>
        <w:pStyle w:val="KeepWithNext"/>
        <w:rPr>
          <w:rtl/>
        </w:rPr>
      </w:pPr>
    </w:p>
    <w:p w:rsidR="007D770E" w:rsidRDefault="007D770E" w:rsidP="0054586E">
      <w:pPr>
        <w:rPr>
          <w:rtl/>
        </w:rPr>
      </w:pPr>
      <w:r>
        <w:rPr>
          <w:rFonts w:hint="cs"/>
          <w:rtl/>
        </w:rPr>
        <w:t>בתשובות למה שהערת, אתה שואל ואתה שואל שאלה טובה</w:t>
      </w:r>
      <w:bookmarkStart w:id="924" w:name="_ETM_Q1_3584980"/>
      <w:bookmarkEnd w:id="924"/>
      <w:r w:rsidR="0054586E">
        <w:rPr>
          <w:rFonts w:hint="cs"/>
          <w:rtl/>
        </w:rPr>
        <w:t xml:space="preserve">, איך לא נגלה בעוד ארבע שנים </w:t>
      </w:r>
      <w:r w:rsidR="0054586E">
        <w:rPr>
          <w:rtl/>
        </w:rPr>
        <w:t>–</w:t>
      </w:r>
      <w:r w:rsidR="0054586E">
        <w:rPr>
          <w:rFonts w:hint="cs"/>
          <w:rtl/>
        </w:rPr>
        <w:t xml:space="preserve"> אנשים אחרים, </w:t>
      </w:r>
      <w:bookmarkStart w:id="925" w:name="_ETM_Q1_3593217"/>
      <w:bookmarkEnd w:id="925"/>
      <w:r w:rsidR="0054586E">
        <w:rPr>
          <w:rFonts w:hint="cs"/>
          <w:rtl/>
        </w:rPr>
        <w:t xml:space="preserve">אנחנו, אנשים אחרים בצד ההוא של השולחן </w:t>
      </w:r>
      <w:r w:rsidR="0054586E">
        <w:rPr>
          <w:rtl/>
        </w:rPr>
        <w:t>–</w:t>
      </w:r>
      <w:r w:rsidR="0054586E">
        <w:rPr>
          <w:rFonts w:hint="cs"/>
          <w:rtl/>
        </w:rPr>
        <w:t xml:space="preserve"> </w:t>
      </w:r>
      <w:bookmarkStart w:id="926" w:name="_ETM_Q1_3596151"/>
      <w:bookmarkEnd w:id="926"/>
      <w:r w:rsidR="0054586E">
        <w:rPr>
          <w:rFonts w:hint="cs"/>
          <w:rtl/>
        </w:rPr>
        <w:t>השאלה אם הנוסח מספיק - - -</w:t>
      </w:r>
    </w:p>
    <w:p w:rsidR="0054586E" w:rsidRDefault="0054586E" w:rsidP="0054586E">
      <w:pPr>
        <w:rPr>
          <w:rtl/>
        </w:rPr>
      </w:pPr>
      <w:bookmarkStart w:id="927" w:name="_ETM_Q1_3596761"/>
      <w:bookmarkEnd w:id="927"/>
    </w:p>
    <w:bookmarkStart w:id="928" w:name="_ETM_Q1_3597137" w:displacedByCustomXml="next"/>
    <w:bookmarkEnd w:id="928" w:displacedByCustomXml="next"/>
    <w:sdt>
      <w:sdtPr>
        <w:rPr>
          <w:rtl/>
        </w:rPr>
        <w:alias w:val="יור"/>
        <w:tag w:val="&lt;ID&gt;4762&lt;/ID&gt;&lt;Name&gt;משה גפני - יו&quot;רַ&lt;/Name&gt;&lt;Data&gt;משה גפני&lt;/Data&gt;&lt;Shortcut&gt;משגפ&lt;/Shortcut&gt;"/>
        <w:id w:val="-1619597938"/>
        <w:placeholder>
          <w:docPart w:val="DefaultPlaceholder_-1854013440"/>
        </w:placeholder>
      </w:sdtPr>
      <w:sdtEndPr/>
      <w:sdtContent>
        <w:p w:rsidR="0054586E" w:rsidRDefault="0054586E" w:rsidP="0054586E">
          <w:pPr>
            <w:pStyle w:val="af6"/>
            <w:keepNext/>
            <w:rPr>
              <w:rtl/>
            </w:rPr>
          </w:pPr>
          <w:r>
            <w:rPr>
              <w:rtl/>
            </w:rPr>
            <w:t>היו"ר משה גפני:</w:t>
          </w:r>
        </w:p>
      </w:sdtContent>
    </w:sdt>
    <w:p w:rsidR="0054586E" w:rsidRDefault="0054586E" w:rsidP="0054586E">
      <w:pPr>
        <w:pStyle w:val="KeepWithNext"/>
        <w:rPr>
          <w:rtl/>
        </w:rPr>
      </w:pPr>
    </w:p>
    <w:p w:rsidR="0054586E" w:rsidRDefault="0054586E" w:rsidP="0054586E">
      <w:pPr>
        <w:rPr>
          <w:rtl/>
        </w:rPr>
      </w:pPr>
      <w:r>
        <w:rPr>
          <w:rFonts w:hint="cs"/>
          <w:rtl/>
        </w:rPr>
        <w:t>אז היא תקרא את הנוסח, ותשמעו. רצית עוד משהו?</w:t>
      </w:r>
    </w:p>
    <w:p w:rsidR="0054586E" w:rsidRDefault="0054586E" w:rsidP="0054586E">
      <w:pPr>
        <w:rPr>
          <w:rtl/>
        </w:rPr>
      </w:pPr>
    </w:p>
    <w:sdt>
      <w:sdtPr>
        <w:rPr>
          <w:rFonts w:hint="cs"/>
          <w:rtl/>
        </w:rPr>
        <w:alias w:val="אורח"/>
        <w:tag w:val="&lt;ID&gt;849530&lt;/ID&gt;&lt;Name&gt;מיכל שמר&lt;/Name&gt;&lt;Data&gt;מיכל שמר&lt;/Data&gt;&lt;Shortcut&gt;מישמ&lt;/Shortcut&gt;&lt;Title&gt;ועדת דיני עבודה, לשכת עורכי הדין&lt;/Title&gt;"/>
        <w:id w:val="534700346"/>
        <w:placeholder>
          <w:docPart w:val="DefaultPlaceholder_-1854013440"/>
        </w:placeholder>
      </w:sdtPr>
      <w:sdtEndPr/>
      <w:sdtContent>
        <w:p w:rsidR="0054586E" w:rsidRDefault="0054586E" w:rsidP="0054586E">
          <w:pPr>
            <w:pStyle w:val="af9"/>
            <w:keepNext/>
            <w:rPr>
              <w:rtl/>
            </w:rPr>
          </w:pPr>
          <w:r>
            <w:rPr>
              <w:rtl/>
            </w:rPr>
            <w:t>מיכל שמר:</w:t>
          </w:r>
        </w:p>
      </w:sdtContent>
    </w:sdt>
    <w:p w:rsidR="0054586E" w:rsidRDefault="0054586E" w:rsidP="0054586E">
      <w:pPr>
        <w:pStyle w:val="KeepWithNext"/>
        <w:rPr>
          <w:rtl/>
        </w:rPr>
      </w:pPr>
    </w:p>
    <w:p w:rsidR="0054586E" w:rsidRDefault="0054586E" w:rsidP="0054586E">
      <w:pPr>
        <w:rPr>
          <w:rtl/>
        </w:rPr>
      </w:pPr>
      <w:r>
        <w:rPr>
          <w:rFonts w:hint="cs"/>
          <w:rtl/>
        </w:rPr>
        <w:t xml:space="preserve">אני רוצה להשיב לחברי. </w:t>
      </w:r>
    </w:p>
    <w:p w:rsidR="0054586E" w:rsidRDefault="0054586E" w:rsidP="0054586E">
      <w:pPr>
        <w:rPr>
          <w:rtl/>
        </w:rPr>
      </w:pPr>
    </w:p>
    <w:sdt>
      <w:sdtPr>
        <w:rPr>
          <w:rtl/>
        </w:rPr>
        <w:alias w:val="יור"/>
        <w:tag w:val="&lt;ID&gt;4762&lt;/ID&gt;&lt;Name&gt;משה גפני - יו&quot;רַ&lt;/Name&gt;&lt;Data&gt;משה גפני&lt;/Data&gt;&lt;Shortcut&gt;משגפ&lt;/Shortcut&gt;"/>
        <w:id w:val="-688064929"/>
        <w:placeholder>
          <w:docPart w:val="DefaultPlaceholder_-1854013440"/>
        </w:placeholder>
      </w:sdtPr>
      <w:sdtEndPr/>
      <w:sdtContent>
        <w:p w:rsidR="0054586E" w:rsidRDefault="0054586E" w:rsidP="0054586E">
          <w:pPr>
            <w:pStyle w:val="af6"/>
            <w:keepNext/>
            <w:rPr>
              <w:rtl/>
            </w:rPr>
          </w:pPr>
          <w:r>
            <w:rPr>
              <w:rtl/>
            </w:rPr>
            <w:t>היו"ר משה גפני:</w:t>
          </w:r>
        </w:p>
      </w:sdtContent>
    </w:sdt>
    <w:p w:rsidR="0054586E" w:rsidRDefault="0054586E" w:rsidP="0054586E">
      <w:pPr>
        <w:pStyle w:val="KeepWithNext"/>
        <w:rPr>
          <w:rtl/>
        </w:rPr>
      </w:pPr>
    </w:p>
    <w:p w:rsidR="0054586E" w:rsidRDefault="0054586E" w:rsidP="0054586E">
      <w:pPr>
        <w:rPr>
          <w:rtl/>
        </w:rPr>
      </w:pPr>
      <w:r>
        <w:rPr>
          <w:rFonts w:hint="cs"/>
          <w:rtl/>
        </w:rPr>
        <w:t xml:space="preserve">למי להשיב? </w:t>
      </w:r>
      <w:bookmarkStart w:id="929" w:name="_ETM_Q1_3608788"/>
      <w:bookmarkEnd w:id="929"/>
      <w:r>
        <w:rPr>
          <w:rFonts w:hint="cs"/>
          <w:rtl/>
        </w:rPr>
        <w:t xml:space="preserve">לא, את צריכה לעבור פריימריז כדי להשיב. אנחנו </w:t>
      </w:r>
      <w:r>
        <w:rPr>
          <w:rtl/>
        </w:rPr>
        <w:t>–</w:t>
      </w:r>
      <w:r>
        <w:rPr>
          <w:rFonts w:hint="cs"/>
          <w:rtl/>
        </w:rPr>
        <w:t xml:space="preserve"> גם שגית וגם אני וגם אנחנו </w:t>
      </w:r>
      <w:bookmarkStart w:id="930" w:name="_ETM_Q1_3621419"/>
      <w:bookmarkEnd w:id="930"/>
      <w:r>
        <w:rPr>
          <w:rtl/>
        </w:rPr>
        <w:t>–</w:t>
      </w:r>
      <w:r>
        <w:rPr>
          <w:rFonts w:hint="cs"/>
          <w:rtl/>
        </w:rPr>
        <w:t xml:space="preserve"> אנחנו צריכים לעבור פה בין גופים שהם סותרים </w:t>
      </w:r>
      <w:bookmarkStart w:id="931" w:name="_ETM_Q1_3624884"/>
      <w:bookmarkEnd w:id="931"/>
      <w:r>
        <w:rPr>
          <w:rFonts w:hint="cs"/>
          <w:rtl/>
        </w:rPr>
        <w:t xml:space="preserve">זה את זה מטבע בריאתם. </w:t>
      </w:r>
    </w:p>
    <w:p w:rsidR="0054586E" w:rsidRDefault="0054586E" w:rsidP="0054586E">
      <w:pPr>
        <w:rPr>
          <w:rtl/>
        </w:rPr>
      </w:pPr>
      <w:bookmarkStart w:id="932" w:name="_ETM_Q1_3630206"/>
      <w:bookmarkEnd w:id="932"/>
    </w:p>
    <w:p w:rsidR="0054586E" w:rsidRDefault="0054586E" w:rsidP="0054586E">
      <w:pPr>
        <w:rPr>
          <w:rtl/>
        </w:rPr>
      </w:pPr>
      <w:r>
        <w:rPr>
          <w:rFonts w:hint="cs"/>
          <w:rtl/>
        </w:rPr>
        <w:t>א</w:t>
      </w:r>
      <w:bookmarkStart w:id="933" w:name="_ETM_Q1_3630629"/>
      <w:bookmarkEnd w:id="933"/>
      <w:r>
        <w:rPr>
          <w:rFonts w:hint="cs"/>
          <w:rtl/>
        </w:rPr>
        <w:t>תם, לשכת עורכי הדין</w:t>
      </w:r>
      <w:bookmarkStart w:id="934" w:name="_ETM_Q1_3631522"/>
      <w:bookmarkEnd w:id="934"/>
      <w:r>
        <w:rPr>
          <w:rFonts w:hint="cs"/>
          <w:rtl/>
        </w:rPr>
        <w:t>, אתם יכולים לשבת על הטריבונה ולתת עצות, אל</w:t>
      </w:r>
      <w:bookmarkStart w:id="935" w:name="_ETM_Q1_3632893"/>
      <w:bookmarkEnd w:id="935"/>
      <w:r>
        <w:rPr>
          <w:rFonts w:hint="cs"/>
          <w:rtl/>
        </w:rPr>
        <w:t xml:space="preserve">א אם כן אתם מוכנים לתת ייעוץ חינם לעובדים מוחלשים </w:t>
      </w:r>
      <w:bookmarkStart w:id="936" w:name="_ETM_Q1_3640180"/>
      <w:bookmarkEnd w:id="936"/>
      <w:r>
        <w:rPr>
          <w:rtl/>
        </w:rPr>
        <w:t>–</w:t>
      </w:r>
      <w:r>
        <w:rPr>
          <w:rFonts w:hint="cs"/>
          <w:rtl/>
        </w:rPr>
        <w:t xml:space="preserve"> אז זה היה טוב, אז הייתם כבר צד בעניין. </w:t>
      </w:r>
      <w:bookmarkStart w:id="937" w:name="_ETM_Q1_3641001"/>
      <w:bookmarkEnd w:id="937"/>
    </w:p>
    <w:p w:rsidR="0054586E" w:rsidRDefault="0054586E" w:rsidP="0054586E">
      <w:pPr>
        <w:rPr>
          <w:rtl/>
        </w:rPr>
      </w:pPr>
      <w:bookmarkStart w:id="938" w:name="_ETM_Q1_3642024"/>
      <w:bookmarkEnd w:id="938"/>
    </w:p>
    <w:p w:rsidR="0054586E" w:rsidRDefault="0054586E" w:rsidP="0054586E">
      <w:pPr>
        <w:rPr>
          <w:rtl/>
        </w:rPr>
      </w:pPr>
      <w:bookmarkStart w:id="939" w:name="_ETM_Q1_3642389"/>
      <w:bookmarkEnd w:id="939"/>
      <w:r>
        <w:rPr>
          <w:rFonts w:hint="cs"/>
          <w:rtl/>
        </w:rPr>
        <w:t>לתעשיינים יש עמדה הפוכה מהעמדה של ההסתדרות, ולאו דווקא הסתדרות</w:t>
      </w:r>
      <w:bookmarkStart w:id="940" w:name="_ETM_Q1_3647724"/>
      <w:bookmarkEnd w:id="940"/>
      <w:r>
        <w:rPr>
          <w:rFonts w:hint="cs"/>
          <w:rtl/>
        </w:rPr>
        <w:t xml:space="preserve"> ולאו דווקא התעשיינים. אם אנחנו מדברים על המעסיקים, מדברים </w:t>
      </w:r>
      <w:bookmarkStart w:id="941" w:name="_ETM_Q1_3652615"/>
      <w:bookmarkEnd w:id="941"/>
      <w:r>
        <w:rPr>
          <w:rFonts w:hint="cs"/>
          <w:rtl/>
        </w:rPr>
        <w:t xml:space="preserve">על העובדים. היינו צריכים לגשר על זה ולהגיע לכל מיני </w:t>
      </w:r>
      <w:bookmarkStart w:id="942" w:name="_ETM_Q1_3654152"/>
      <w:bookmarkEnd w:id="942"/>
      <w:r>
        <w:rPr>
          <w:rFonts w:hint="cs"/>
          <w:rtl/>
        </w:rPr>
        <w:t>פשרות כדי לנסח חוק, שהחוק הזה יפתור את הבעיה.</w:t>
      </w:r>
    </w:p>
    <w:p w:rsidR="0054586E" w:rsidRDefault="0054586E" w:rsidP="0054586E">
      <w:pPr>
        <w:rPr>
          <w:rtl/>
        </w:rPr>
      </w:pPr>
      <w:bookmarkStart w:id="943" w:name="_ETM_Q1_3658176"/>
      <w:bookmarkEnd w:id="943"/>
    </w:p>
    <w:p w:rsidR="0054586E" w:rsidRDefault="0054586E" w:rsidP="0054586E">
      <w:pPr>
        <w:rPr>
          <w:rtl/>
        </w:rPr>
      </w:pPr>
      <w:r>
        <w:rPr>
          <w:rFonts w:hint="cs"/>
          <w:rtl/>
        </w:rPr>
        <w:t>א</w:t>
      </w:r>
      <w:bookmarkStart w:id="944" w:name="_ETM_Q1_3658566"/>
      <w:bookmarkStart w:id="945" w:name="_ETM_Q1_3658862"/>
      <w:bookmarkEnd w:id="944"/>
      <w:bookmarkEnd w:id="945"/>
      <w:r>
        <w:rPr>
          <w:rFonts w:hint="cs"/>
          <w:rtl/>
        </w:rPr>
        <w:t xml:space="preserve">ז אני מבין אותך, זה הדבר הכי טוב להגיד את הדברים </w:t>
      </w:r>
      <w:bookmarkStart w:id="946" w:name="_ETM_Q1_3661910"/>
      <w:bookmarkEnd w:id="946"/>
      <w:r>
        <w:rPr>
          <w:rFonts w:hint="cs"/>
          <w:rtl/>
        </w:rPr>
        <w:t xml:space="preserve">האידיאליים, אבל החיים הם לא כאלה. התעשיינים תורמים פה תרומה </w:t>
      </w:r>
      <w:bookmarkStart w:id="947" w:name="_ETM_Q1_3664409"/>
      <w:bookmarkEnd w:id="947"/>
      <w:r>
        <w:rPr>
          <w:rFonts w:hint="cs"/>
          <w:rtl/>
        </w:rPr>
        <w:t xml:space="preserve">רבה. הם מתפרקים קצת מנכסים </w:t>
      </w:r>
      <w:r>
        <w:rPr>
          <w:rtl/>
        </w:rPr>
        <w:t>–</w:t>
      </w:r>
      <w:r>
        <w:rPr>
          <w:rFonts w:hint="cs"/>
          <w:rtl/>
        </w:rPr>
        <w:t xml:space="preserve"> לא הרבה, אבל מתפרקים. </w:t>
      </w:r>
      <w:bookmarkStart w:id="948" w:name="_ETM_Q1_3672401"/>
      <w:bookmarkEnd w:id="948"/>
      <w:r>
        <w:rPr>
          <w:rFonts w:hint="cs"/>
          <w:rtl/>
        </w:rPr>
        <w:t xml:space="preserve">ההסתדרות גם כן הולכת פה לכיוון </w:t>
      </w:r>
      <w:r>
        <w:rPr>
          <w:rtl/>
        </w:rPr>
        <w:t>–</w:t>
      </w:r>
      <w:r>
        <w:rPr>
          <w:rFonts w:hint="cs"/>
          <w:rtl/>
        </w:rPr>
        <w:t xml:space="preserve"> לאו </w:t>
      </w:r>
      <w:bookmarkStart w:id="949" w:name="_ETM_Q1_3672321"/>
      <w:bookmarkEnd w:id="949"/>
      <w:r>
        <w:rPr>
          <w:rFonts w:hint="cs"/>
          <w:rtl/>
        </w:rPr>
        <w:t xml:space="preserve">דווקא ההסתדרות, אלא כל מי שמייצג את העובדים </w:t>
      </w:r>
      <w:r>
        <w:rPr>
          <w:rtl/>
        </w:rPr>
        <w:t>–</w:t>
      </w:r>
      <w:r>
        <w:rPr>
          <w:rFonts w:hint="cs"/>
          <w:rtl/>
        </w:rPr>
        <w:t xml:space="preserve"> הולכים </w:t>
      </w:r>
      <w:bookmarkStart w:id="950" w:name="_ETM_Q1_3678433"/>
      <w:bookmarkEnd w:id="950"/>
      <w:r>
        <w:rPr>
          <w:rFonts w:hint="cs"/>
          <w:rtl/>
        </w:rPr>
        <w:t>פה צעד קדימה.</w:t>
      </w:r>
    </w:p>
    <w:p w:rsidR="0054586E" w:rsidRDefault="0054586E" w:rsidP="0054586E">
      <w:pPr>
        <w:rPr>
          <w:rtl/>
        </w:rPr>
      </w:pPr>
      <w:bookmarkStart w:id="951" w:name="_ETM_Q1_3681618"/>
      <w:bookmarkEnd w:id="951"/>
    </w:p>
    <w:p w:rsidR="0054586E" w:rsidRDefault="0054586E" w:rsidP="00BE587C">
      <w:pPr>
        <w:rPr>
          <w:rtl/>
        </w:rPr>
      </w:pPr>
      <w:bookmarkStart w:id="952" w:name="_ETM_Q1_3682060"/>
      <w:bookmarkEnd w:id="952"/>
      <w:r>
        <w:rPr>
          <w:rFonts w:hint="cs"/>
          <w:rtl/>
        </w:rPr>
        <w:t>הפתרון הטוב ביותר היה להצביע על הכחו</w:t>
      </w:r>
      <w:bookmarkStart w:id="953" w:name="_ETM_Q1_3682838"/>
      <w:bookmarkEnd w:id="953"/>
      <w:r>
        <w:rPr>
          <w:rFonts w:hint="cs"/>
          <w:rtl/>
        </w:rPr>
        <w:t xml:space="preserve">ל, כמו שהממשלה הביאה, שאז בכלל זה היה </w:t>
      </w:r>
      <w:bookmarkStart w:id="954" w:name="_ETM_Q1_3686624"/>
      <w:bookmarkEnd w:id="954"/>
      <w:r>
        <w:rPr>
          <w:rFonts w:hint="cs"/>
          <w:rtl/>
        </w:rPr>
        <w:t xml:space="preserve">דרקוני. את זה לא רצינו לעשות. לכן ביקשנו לשבת יחד, </w:t>
      </w:r>
      <w:bookmarkStart w:id="955" w:name="_ETM_Q1_3691119"/>
      <w:bookmarkEnd w:id="955"/>
      <w:r>
        <w:rPr>
          <w:rFonts w:hint="cs"/>
          <w:rtl/>
        </w:rPr>
        <w:t>להגיע לפשרה. אני חושב שהגיעו לפשרה. תקריאי בבקשה.</w:t>
      </w:r>
    </w:p>
    <w:p w:rsidR="0054586E" w:rsidRDefault="0054586E" w:rsidP="0054586E">
      <w:pPr>
        <w:rPr>
          <w:rtl/>
        </w:rPr>
      </w:pPr>
    </w:p>
    <w:sdt>
      <w:sdtPr>
        <w:rPr>
          <w:rFonts w:hint="cs"/>
          <w:rtl/>
        </w:rPr>
        <w:alias w:val="דובר"/>
        <w:tag w:val="&lt;ID&gt;0&lt;/ID&gt;&lt;Name&gt;שגית אפיק&lt;/Name&gt;&lt;Data&gt;שגית אפיק&lt;/Data&gt;&lt;Shortcut&gt;שגאפ&lt;/Shortcut&gt;&lt;MemberID&gt;&lt;/MemberID&gt;"/>
        <w:id w:val="1444723744"/>
        <w:placeholder>
          <w:docPart w:val="DefaultPlaceholder_-1854013440"/>
        </w:placeholder>
      </w:sdtPr>
      <w:sdtEndPr/>
      <w:sdtContent>
        <w:p w:rsidR="0054586E" w:rsidRDefault="0054586E" w:rsidP="0054586E">
          <w:pPr>
            <w:pStyle w:val="a4"/>
            <w:keepNext/>
            <w:rPr>
              <w:rtl/>
            </w:rPr>
          </w:pPr>
          <w:r>
            <w:rPr>
              <w:rtl/>
            </w:rPr>
            <w:t>שגית אפיק:</w:t>
          </w:r>
        </w:p>
      </w:sdtContent>
    </w:sdt>
    <w:p w:rsidR="00C506CA" w:rsidRDefault="00C506CA" w:rsidP="00C506CA">
      <w:pPr>
        <w:pStyle w:val="HeadHatzaotHok"/>
        <w:keepNext w:val="0"/>
        <w:keepLines w:val="0"/>
        <w:spacing w:line="240" w:lineRule="auto"/>
        <w:rPr>
          <w:b w:val="0"/>
          <w:bCs w:val="0"/>
          <w:sz w:val="24"/>
          <w:szCs w:val="24"/>
          <w:rtl/>
        </w:rPr>
      </w:pPr>
      <w:r>
        <w:rPr>
          <w:rStyle w:val="10"/>
          <w:rFonts w:hint="cs"/>
          <w:b w:val="0"/>
          <w:sz w:val="24"/>
          <w:szCs w:val="24"/>
          <w:rtl/>
        </w:rPr>
        <w:t>"</w:t>
      </w:r>
      <w:r>
        <w:rPr>
          <w:rStyle w:val="10"/>
          <w:b w:val="0"/>
          <w:sz w:val="24"/>
          <w:szCs w:val="24"/>
          <w:rtl/>
        </w:rPr>
        <w:t xml:space="preserve">הצעת חוק הפיקוח על שירותים פיננסיים (קופות גמל) (תיקון – אופן משיכת כספים ממרכיב הפיצויים בסיום יחסי העבודה), </w:t>
      </w:r>
      <w:proofErr w:type="spellStart"/>
      <w:r>
        <w:rPr>
          <w:rStyle w:val="10"/>
          <w:b w:val="0"/>
          <w:sz w:val="24"/>
          <w:szCs w:val="24"/>
          <w:rtl/>
        </w:rPr>
        <w:t>התשע"ח</w:t>
      </w:r>
      <w:proofErr w:type="spellEnd"/>
      <w:r>
        <w:rPr>
          <w:rStyle w:val="10"/>
          <w:b w:val="0"/>
          <w:sz w:val="24"/>
          <w:szCs w:val="24"/>
          <w:rtl/>
        </w:rPr>
        <w:t>–2018</w:t>
      </w:r>
      <w:r>
        <w:rPr>
          <w:rFonts w:hint="cs"/>
          <w:b w:val="0"/>
          <w:bCs w:val="0"/>
          <w:sz w:val="24"/>
          <w:szCs w:val="24"/>
          <w:rtl/>
        </w:rPr>
        <w:t>"</w:t>
      </w:r>
    </w:p>
    <w:p w:rsidR="00C506CA" w:rsidRDefault="00C506CA" w:rsidP="00BE587C">
      <w:pPr>
        <w:rPr>
          <w:rtl/>
        </w:rPr>
      </w:pPr>
      <w:r>
        <w:rPr>
          <w:rFonts w:hint="cs"/>
          <w:rtl/>
        </w:rPr>
        <w:t>בעוד שהכחול</w:t>
      </w:r>
      <w:bookmarkStart w:id="956" w:name="_ETM_Q1_3706852"/>
      <w:bookmarkEnd w:id="956"/>
      <w:r>
        <w:rPr>
          <w:rFonts w:hint="cs"/>
          <w:rtl/>
        </w:rPr>
        <w:t xml:space="preserve"> תיקן את חוק פיצויי פיטורים, ולגבי פי שלושה מהשכר </w:t>
      </w:r>
      <w:bookmarkStart w:id="957" w:name="_ETM_Q1_3706460"/>
      <w:bookmarkEnd w:id="957"/>
      <w:r>
        <w:rPr>
          <w:rFonts w:hint="cs"/>
          <w:rtl/>
        </w:rPr>
        <w:t>הממוצע</w:t>
      </w:r>
      <w:r w:rsidR="00BE587C">
        <w:rPr>
          <w:rFonts w:hint="cs"/>
          <w:rtl/>
        </w:rPr>
        <w:t>,</w:t>
      </w:r>
      <w:r>
        <w:rPr>
          <w:rFonts w:hint="cs"/>
          <w:rtl/>
        </w:rPr>
        <w:t xml:space="preserve"> מה שעבר זה היה תיקון </w:t>
      </w:r>
      <w:bookmarkStart w:id="958" w:name="_ETM_Q1_3712748"/>
      <w:bookmarkEnd w:id="958"/>
      <w:r>
        <w:rPr>
          <w:rFonts w:hint="cs"/>
          <w:rtl/>
        </w:rPr>
        <w:t xml:space="preserve">בתוך הפקודה עצמה, התיקון הזה, כיוון שהוא עוסק בפרוצדורה בלבד, </w:t>
      </w:r>
      <w:bookmarkStart w:id="959" w:name="_ETM_Q1_3717789"/>
      <w:bookmarkEnd w:id="959"/>
      <w:r>
        <w:rPr>
          <w:rFonts w:hint="cs"/>
          <w:rtl/>
        </w:rPr>
        <w:t xml:space="preserve">הוא חיצוני לדיני העבודה והתיקון נעשה בחוק הפיקוח על שירותים פיננסיים (קופות גמל), התשס"ה-2005, בסעיף 23, שזה סעיף </w:t>
      </w:r>
      <w:bookmarkStart w:id="960" w:name="_ETM_Q1_3726147"/>
      <w:bookmarkEnd w:id="960"/>
      <w:r>
        <w:rPr>
          <w:rFonts w:hint="cs"/>
          <w:rtl/>
        </w:rPr>
        <w:t xml:space="preserve">שמדבר על אופן משיכת כספים בסיום יחסי </w:t>
      </w:r>
      <w:r>
        <w:rPr>
          <w:rtl/>
        </w:rPr>
        <w:t>–</w:t>
      </w:r>
      <w:r>
        <w:rPr>
          <w:rFonts w:hint="cs"/>
          <w:rtl/>
        </w:rPr>
        <w:t xml:space="preserve"> אופן משיכת כספים.</w:t>
      </w:r>
    </w:p>
    <w:p w:rsidR="00C506CA" w:rsidRDefault="00C506CA" w:rsidP="00C506CA">
      <w:pPr>
        <w:pStyle w:val="af9"/>
        <w:keepNext/>
        <w:rPr>
          <w:rtl/>
        </w:rPr>
      </w:pPr>
    </w:p>
    <w:bookmarkStart w:id="961" w:name="_ETM_Q1_3730980" w:displacedByCustomXml="next"/>
    <w:bookmarkEnd w:id="961" w:displacedByCustomXml="next"/>
    <w:sdt>
      <w:sdtPr>
        <w:rPr>
          <w:rFonts w:hint="cs"/>
          <w:rtl/>
        </w:rPr>
        <w:alias w:val="אורח"/>
        <w:tag w:val="&lt;ID&gt;&lt;/ID&gt;&lt;Name&gt;הראל שרעבי&lt;/Name&gt;&lt;Shortcut&gt;הרשר&lt;/Shortcut&gt;&lt;Title&gt;סגן בכיר לממונה, רשות שוק ההון, משרד האוצר&lt;/Title&gt;"/>
        <w:id w:val="1661504076"/>
        <w:placeholder>
          <w:docPart w:val="DefaultPlaceholder_-1854013440"/>
        </w:placeholder>
      </w:sdtPr>
      <w:sdtEndPr/>
      <w:sdtContent>
        <w:p w:rsidR="00C506CA" w:rsidRDefault="00C506CA" w:rsidP="00C506CA">
          <w:pPr>
            <w:pStyle w:val="af9"/>
            <w:keepNext/>
            <w:rPr>
              <w:rtl/>
            </w:rPr>
          </w:pPr>
          <w:r>
            <w:rPr>
              <w:rtl/>
            </w:rPr>
            <w:t>הראל שרעבי:</w:t>
          </w:r>
        </w:p>
      </w:sdtContent>
    </w:sdt>
    <w:p w:rsidR="00C506CA" w:rsidRDefault="00C506CA" w:rsidP="00C506CA">
      <w:pPr>
        <w:pStyle w:val="KeepWithNext"/>
        <w:rPr>
          <w:rtl/>
        </w:rPr>
      </w:pPr>
    </w:p>
    <w:p w:rsidR="00C506CA" w:rsidRDefault="00C506CA" w:rsidP="00C506CA">
      <w:pPr>
        <w:rPr>
          <w:rtl/>
        </w:rPr>
      </w:pPr>
      <w:r>
        <w:rPr>
          <w:rFonts w:hint="cs"/>
          <w:rtl/>
        </w:rPr>
        <w:t xml:space="preserve">משיכה באופן כללי. </w:t>
      </w:r>
    </w:p>
    <w:p w:rsidR="00C506CA" w:rsidRDefault="00C506CA" w:rsidP="00C506CA">
      <w:pPr>
        <w:rPr>
          <w:rtl/>
        </w:rPr>
      </w:pPr>
    </w:p>
    <w:sdt>
      <w:sdtPr>
        <w:rPr>
          <w:rFonts w:hint="cs"/>
          <w:rtl/>
        </w:rPr>
        <w:alias w:val="דובר"/>
        <w:tag w:val="&lt;ID&gt;0&lt;/ID&gt;&lt;Name&gt;שגית אפיק&lt;/Name&gt;&lt;Data&gt;שגית אפיק&lt;/Data&gt;&lt;Shortcut&gt;שגאפ&lt;/Shortcut&gt;&lt;MemberID&gt;&lt;/MemberID&gt;"/>
        <w:id w:val="2060355614"/>
        <w:placeholder>
          <w:docPart w:val="DefaultPlaceholder_-1854013440"/>
        </w:placeholder>
      </w:sdtPr>
      <w:sdtEndPr/>
      <w:sdtContent>
        <w:p w:rsidR="00C506CA" w:rsidRDefault="00C506CA" w:rsidP="00C506CA">
          <w:pPr>
            <w:pStyle w:val="a4"/>
            <w:keepNext/>
            <w:rPr>
              <w:rtl/>
            </w:rPr>
          </w:pPr>
          <w:r>
            <w:rPr>
              <w:rtl/>
            </w:rPr>
            <w:t>שגית אפיק:</w:t>
          </w:r>
        </w:p>
      </w:sdtContent>
    </w:sdt>
    <w:p w:rsidR="00C506CA" w:rsidRDefault="00C506CA" w:rsidP="00C506CA">
      <w:pPr>
        <w:pStyle w:val="KeepWithNext"/>
        <w:rPr>
          <w:rtl/>
        </w:rPr>
      </w:pPr>
    </w:p>
    <w:p w:rsidR="00C506CA" w:rsidRDefault="00C506CA" w:rsidP="00C506CA">
      <w:pPr>
        <w:rPr>
          <w:rtl/>
        </w:rPr>
      </w:pPr>
      <w:r>
        <w:rPr>
          <w:rFonts w:hint="cs"/>
          <w:rtl/>
        </w:rPr>
        <w:t xml:space="preserve">כן. </w:t>
      </w:r>
    </w:p>
    <w:p w:rsidR="00C506CA" w:rsidRDefault="00C506CA"/>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568"/>
        <w:gridCol w:w="425"/>
        <w:gridCol w:w="4962"/>
      </w:tblGrid>
      <w:tr w:rsidR="00C506CA" w:rsidTr="00783E08">
        <w:trPr>
          <w:cantSplit/>
        </w:trPr>
        <w:tc>
          <w:tcPr>
            <w:tcW w:w="1873" w:type="dxa"/>
            <w:hideMark/>
          </w:tcPr>
          <w:p w:rsidR="00C506CA" w:rsidRDefault="00C506CA">
            <w:pPr>
              <w:pStyle w:val="TableSideHeading"/>
              <w:spacing w:line="240" w:lineRule="auto"/>
              <w:rPr>
                <w:sz w:val="24"/>
                <w:szCs w:val="24"/>
                <w:rtl/>
              </w:rPr>
            </w:pPr>
            <w:bookmarkStart w:id="962" w:name="_ETM_Q1_3722895"/>
            <w:bookmarkEnd w:id="962"/>
            <w:r>
              <w:rPr>
                <w:rFonts w:hint="cs"/>
                <w:sz w:val="24"/>
                <w:szCs w:val="24"/>
                <w:rtl/>
              </w:rPr>
              <w:t>"</w:t>
            </w:r>
            <w:r>
              <w:rPr>
                <w:sz w:val="24"/>
                <w:szCs w:val="24"/>
                <w:rtl/>
              </w:rPr>
              <w:t>תיקון סעיף 23</w:t>
            </w:r>
          </w:p>
        </w:tc>
        <w:tc>
          <w:tcPr>
            <w:tcW w:w="625" w:type="dxa"/>
            <w:hideMark/>
          </w:tcPr>
          <w:p w:rsidR="00C506CA" w:rsidRDefault="00C506CA">
            <w:pPr>
              <w:pStyle w:val="TableText"/>
              <w:spacing w:line="240" w:lineRule="auto"/>
              <w:rPr>
                <w:sz w:val="24"/>
                <w:szCs w:val="24"/>
              </w:rPr>
            </w:pPr>
            <w:r>
              <w:rPr>
                <w:sz w:val="24"/>
                <w:szCs w:val="24"/>
                <w:rtl/>
              </w:rPr>
              <w:t>1.</w:t>
            </w:r>
          </w:p>
        </w:tc>
        <w:tc>
          <w:tcPr>
            <w:tcW w:w="6580" w:type="dxa"/>
            <w:gridSpan w:val="4"/>
            <w:hideMark/>
          </w:tcPr>
          <w:p w:rsidR="00C506CA" w:rsidRDefault="00C506CA">
            <w:pPr>
              <w:pStyle w:val="TableBlock"/>
              <w:spacing w:line="240" w:lineRule="auto"/>
              <w:rPr>
                <w:sz w:val="24"/>
                <w:szCs w:val="24"/>
              </w:rPr>
            </w:pPr>
            <w:r>
              <w:rPr>
                <w:sz w:val="24"/>
                <w:szCs w:val="24"/>
                <w:rtl/>
              </w:rPr>
              <w:t xml:space="preserve">בחוק הפיקוח על שירותים פיננסיים (קופות גמל), </w:t>
            </w:r>
            <w:proofErr w:type="spellStart"/>
            <w:r>
              <w:rPr>
                <w:sz w:val="24"/>
                <w:szCs w:val="24"/>
                <w:rtl/>
              </w:rPr>
              <w:t>התשס"ה</w:t>
            </w:r>
            <w:proofErr w:type="spellEnd"/>
            <w:r>
              <w:rPr>
                <w:sz w:val="24"/>
                <w:szCs w:val="24"/>
                <w:rtl/>
              </w:rPr>
              <w:t>–2005, בסעיף 23 –</w:t>
            </w:r>
            <w:r w:rsidR="001E4673">
              <w:rPr>
                <w:sz w:val="24"/>
                <w:szCs w:val="24"/>
                <w:rtl/>
              </w:rPr>
              <w:t xml:space="preserve"> </w:t>
            </w:r>
          </w:p>
        </w:tc>
      </w:tr>
      <w:tr w:rsidR="00C506CA" w:rsidTr="00783E08">
        <w:trPr>
          <w:cantSplit/>
        </w:trPr>
        <w:tc>
          <w:tcPr>
            <w:tcW w:w="1873" w:type="dxa"/>
          </w:tcPr>
          <w:p w:rsidR="00C506CA" w:rsidRDefault="00C506CA">
            <w:pPr>
              <w:pStyle w:val="TableSideHeading"/>
              <w:spacing w:line="240" w:lineRule="auto"/>
              <w:rPr>
                <w:sz w:val="24"/>
                <w:szCs w:val="24"/>
                <w:rtl/>
              </w:rPr>
            </w:pPr>
          </w:p>
        </w:tc>
        <w:tc>
          <w:tcPr>
            <w:tcW w:w="625" w:type="dxa"/>
          </w:tcPr>
          <w:p w:rsidR="00C506CA" w:rsidRDefault="00C506CA">
            <w:pPr>
              <w:pStyle w:val="TableText"/>
              <w:spacing w:line="240" w:lineRule="auto"/>
              <w:rPr>
                <w:sz w:val="24"/>
                <w:szCs w:val="24"/>
                <w:rtl/>
              </w:rPr>
            </w:pPr>
          </w:p>
        </w:tc>
        <w:tc>
          <w:tcPr>
            <w:tcW w:w="6580" w:type="dxa"/>
            <w:gridSpan w:val="4"/>
            <w:hideMark/>
          </w:tcPr>
          <w:p w:rsidR="00C506CA" w:rsidRDefault="00C506CA" w:rsidP="00C506CA">
            <w:pPr>
              <w:pStyle w:val="TableBlock"/>
              <w:numPr>
                <w:ilvl w:val="0"/>
                <w:numId w:val="3"/>
              </w:numPr>
              <w:tabs>
                <w:tab w:val="left" w:pos="624"/>
              </w:tabs>
              <w:spacing w:line="240" w:lineRule="auto"/>
              <w:rPr>
                <w:sz w:val="24"/>
                <w:szCs w:val="24"/>
              </w:rPr>
            </w:pPr>
            <w:r>
              <w:rPr>
                <w:sz w:val="24"/>
                <w:szCs w:val="24"/>
                <w:rtl/>
              </w:rPr>
              <w:t xml:space="preserve">בסעיף קטן (א) – </w:t>
            </w:r>
          </w:p>
        </w:tc>
      </w:tr>
      <w:tr w:rsidR="00C506CA" w:rsidTr="00783E08">
        <w:trPr>
          <w:cantSplit/>
        </w:trPr>
        <w:tc>
          <w:tcPr>
            <w:tcW w:w="1873" w:type="dxa"/>
          </w:tcPr>
          <w:p w:rsidR="00C506CA" w:rsidRDefault="00C506CA">
            <w:pPr>
              <w:pStyle w:val="TableSideHeading"/>
              <w:spacing w:line="240" w:lineRule="auto"/>
              <w:rPr>
                <w:sz w:val="24"/>
                <w:szCs w:val="24"/>
                <w:rtl/>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5955" w:type="dxa"/>
            <w:gridSpan w:val="3"/>
            <w:hideMark/>
          </w:tcPr>
          <w:p w:rsidR="00C506CA" w:rsidRDefault="00C506CA">
            <w:pPr>
              <w:pStyle w:val="TableBlock"/>
              <w:spacing w:line="240" w:lineRule="auto"/>
              <w:rPr>
                <w:sz w:val="24"/>
                <w:szCs w:val="24"/>
              </w:rPr>
            </w:pPr>
            <w:r>
              <w:rPr>
                <w:sz w:val="24"/>
                <w:szCs w:val="24"/>
                <w:rtl/>
              </w:rPr>
              <w:t>(א)</w:t>
            </w:r>
            <w:r>
              <w:rPr>
                <w:sz w:val="24"/>
                <w:szCs w:val="24"/>
                <w:rtl/>
              </w:rPr>
              <w:tab/>
              <w:t>בפסקה (3), האמור בה יסומן "(א)" ואחריו יבוא:</w:t>
            </w:r>
          </w:p>
        </w:tc>
      </w:tr>
      <w:tr w:rsidR="00C506CA" w:rsidTr="00783E08">
        <w:trPr>
          <w:cantSplit/>
        </w:trPr>
        <w:tc>
          <w:tcPr>
            <w:tcW w:w="1873" w:type="dxa"/>
          </w:tcPr>
          <w:p w:rsidR="00C506CA" w:rsidRDefault="00C506CA">
            <w:pPr>
              <w:pStyle w:val="TableSideHeading"/>
              <w:spacing w:line="240" w:lineRule="auto"/>
              <w:rPr>
                <w:sz w:val="24"/>
                <w:szCs w:val="24"/>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568" w:type="dxa"/>
          </w:tcPr>
          <w:p w:rsidR="00C506CA" w:rsidRDefault="00C506CA">
            <w:pPr>
              <w:pStyle w:val="TableText"/>
              <w:spacing w:line="240" w:lineRule="auto"/>
              <w:rPr>
                <w:sz w:val="24"/>
                <w:szCs w:val="24"/>
              </w:rPr>
            </w:pPr>
          </w:p>
        </w:tc>
        <w:tc>
          <w:tcPr>
            <w:tcW w:w="5387" w:type="dxa"/>
            <w:gridSpan w:val="2"/>
            <w:hideMark/>
          </w:tcPr>
          <w:p w:rsidR="00C506CA" w:rsidRDefault="00C506CA">
            <w:pPr>
              <w:pStyle w:val="TableBlock"/>
              <w:spacing w:line="240" w:lineRule="auto"/>
              <w:rPr>
                <w:sz w:val="24"/>
                <w:szCs w:val="24"/>
              </w:rPr>
            </w:pPr>
            <w:r>
              <w:rPr>
                <w:sz w:val="24"/>
                <w:szCs w:val="24"/>
                <w:rtl/>
              </w:rPr>
              <w:t>"(ב)</w:t>
            </w:r>
            <w:r>
              <w:rPr>
                <w:sz w:val="24"/>
                <w:szCs w:val="24"/>
                <w:rtl/>
              </w:rPr>
              <w:tab/>
              <w:t xml:space="preserve">משיכה כאמור בפסקת משנה (א) תיעשה </w:t>
            </w:r>
            <w:r>
              <w:rPr>
                <w:rFonts w:hint="cs"/>
                <w:sz w:val="24"/>
                <w:szCs w:val="24"/>
                <w:rtl/>
              </w:rPr>
              <w:t>ב</w:t>
            </w:r>
            <w:r>
              <w:rPr>
                <w:sz w:val="24"/>
                <w:szCs w:val="24"/>
                <w:rtl/>
              </w:rPr>
              <w:t>כפוף לכך שיחסי העבודה הסתיימו והתקיים אחד מאלה:</w:t>
            </w:r>
          </w:p>
        </w:tc>
      </w:tr>
      <w:tr w:rsidR="00C506CA" w:rsidTr="00783E08">
        <w:trPr>
          <w:cantSplit/>
        </w:trPr>
        <w:tc>
          <w:tcPr>
            <w:tcW w:w="1873" w:type="dxa"/>
          </w:tcPr>
          <w:p w:rsidR="00C506CA" w:rsidRDefault="00C506CA">
            <w:pPr>
              <w:pStyle w:val="TableSideHeading"/>
              <w:spacing w:line="240" w:lineRule="auto"/>
              <w:rPr>
                <w:sz w:val="24"/>
                <w:szCs w:val="24"/>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568" w:type="dxa"/>
          </w:tcPr>
          <w:p w:rsidR="00C506CA" w:rsidRDefault="00C506CA">
            <w:pPr>
              <w:pStyle w:val="TableText"/>
              <w:spacing w:line="240" w:lineRule="auto"/>
              <w:rPr>
                <w:sz w:val="24"/>
                <w:szCs w:val="24"/>
              </w:rPr>
            </w:pPr>
          </w:p>
        </w:tc>
        <w:tc>
          <w:tcPr>
            <w:tcW w:w="425" w:type="dxa"/>
          </w:tcPr>
          <w:p w:rsidR="00C506CA" w:rsidRDefault="00C506CA">
            <w:pPr>
              <w:pStyle w:val="TableText"/>
              <w:spacing w:line="240" w:lineRule="auto"/>
              <w:rPr>
                <w:sz w:val="24"/>
                <w:szCs w:val="24"/>
              </w:rPr>
            </w:pPr>
          </w:p>
        </w:tc>
        <w:tc>
          <w:tcPr>
            <w:tcW w:w="4962" w:type="dxa"/>
            <w:hideMark/>
          </w:tcPr>
          <w:p w:rsidR="00C506CA" w:rsidRDefault="00C506CA" w:rsidP="00C506CA">
            <w:pPr>
              <w:pStyle w:val="TableBlock"/>
              <w:spacing w:line="240" w:lineRule="auto"/>
              <w:rPr>
                <w:sz w:val="24"/>
                <w:szCs w:val="24"/>
              </w:rPr>
            </w:pPr>
            <w:r>
              <w:rPr>
                <w:sz w:val="24"/>
                <w:szCs w:val="24"/>
                <w:rtl/>
              </w:rPr>
              <w:t>(1)</w:t>
            </w:r>
            <w:r>
              <w:rPr>
                <w:sz w:val="24"/>
                <w:szCs w:val="24"/>
                <w:rtl/>
              </w:rPr>
              <w:tab/>
              <w:t>הומצא לחברה המנהלת של קופת הגמל, בתוך התקופה למתן הודעה, פסק דין הצהרתי המאשר</w:t>
            </w:r>
            <w:r>
              <w:rPr>
                <w:rFonts w:hint="cs"/>
                <w:sz w:val="24"/>
                <w:szCs w:val="24"/>
                <w:rtl/>
              </w:rPr>
              <w:t xml:space="preserve"> - - -"</w:t>
            </w:r>
          </w:p>
        </w:tc>
      </w:tr>
    </w:tbl>
    <w:p w:rsidR="00C506CA" w:rsidRDefault="00C506CA">
      <w:pPr>
        <w:rPr>
          <w:rtl/>
        </w:rPr>
      </w:pPr>
    </w:p>
    <w:sdt>
      <w:sdtPr>
        <w:rPr>
          <w:rtl/>
        </w:rPr>
        <w:alias w:val="יור"/>
        <w:tag w:val="&lt;ID&gt;4762&lt;/ID&gt;&lt;Name&gt;משה גפני - יו&quot;רַ&lt;/Name&gt;&lt;Data&gt;משה גפני&lt;/Data&gt;&lt;Shortcut&gt;משגפ&lt;/Shortcut&gt;"/>
        <w:id w:val="-83609547"/>
        <w:placeholder>
          <w:docPart w:val="DefaultPlaceholder_-1854013440"/>
        </w:placeholder>
      </w:sdtPr>
      <w:sdtEndPr/>
      <w:sdtContent>
        <w:p w:rsidR="00C506CA" w:rsidRDefault="00C506CA" w:rsidP="00C506CA">
          <w:pPr>
            <w:pStyle w:val="af6"/>
            <w:keepNext/>
            <w:rPr>
              <w:rtl/>
            </w:rPr>
          </w:pPr>
          <w:r>
            <w:rPr>
              <w:rtl/>
            </w:rPr>
            <w:t>היו"ר משה גפני:</w:t>
          </w:r>
        </w:p>
      </w:sdtContent>
    </w:sdt>
    <w:p w:rsidR="00C506CA" w:rsidRDefault="00C506CA" w:rsidP="00C506CA">
      <w:pPr>
        <w:pStyle w:val="KeepWithNext"/>
        <w:rPr>
          <w:rtl/>
        </w:rPr>
      </w:pPr>
    </w:p>
    <w:p w:rsidR="00C506CA" w:rsidRDefault="00C506CA" w:rsidP="00C506CA">
      <w:pPr>
        <w:rPr>
          <w:rtl/>
        </w:rPr>
      </w:pPr>
      <w:r>
        <w:rPr>
          <w:rFonts w:hint="cs"/>
          <w:rtl/>
        </w:rPr>
        <w:t xml:space="preserve">מה זה בתוך התקופה? זה ארבעה </w:t>
      </w:r>
      <w:bookmarkStart w:id="963" w:name="_ETM_Q1_3759571"/>
      <w:bookmarkEnd w:id="963"/>
      <w:r>
        <w:rPr>
          <w:rFonts w:hint="cs"/>
          <w:rtl/>
        </w:rPr>
        <w:t>חודשים.</w:t>
      </w:r>
    </w:p>
    <w:p w:rsidR="00C506CA" w:rsidRDefault="00C506CA" w:rsidP="00C506CA">
      <w:pPr>
        <w:rPr>
          <w:rtl/>
        </w:rPr>
      </w:pPr>
    </w:p>
    <w:sdt>
      <w:sdtPr>
        <w:rPr>
          <w:rFonts w:hint="cs"/>
          <w:rtl/>
        </w:rPr>
        <w:alias w:val="דובר"/>
        <w:tag w:val="&lt;ID&gt;0&lt;/ID&gt;&lt;Name&gt;שגית אפיק&lt;/Name&gt;&lt;Data&gt;שגית אפיק&lt;/Data&gt;&lt;Shortcut&gt;שגאפ&lt;/Shortcut&gt;&lt;MemberID&gt;&lt;/MemberID&gt;"/>
        <w:id w:val="1749698875"/>
        <w:placeholder>
          <w:docPart w:val="DefaultPlaceholder_-1854013440"/>
        </w:placeholder>
      </w:sdtPr>
      <w:sdtEndPr/>
      <w:sdtContent>
        <w:p w:rsidR="00C506CA" w:rsidRDefault="00C506CA" w:rsidP="00C506CA">
          <w:pPr>
            <w:pStyle w:val="a4"/>
            <w:keepNext/>
            <w:rPr>
              <w:rtl/>
            </w:rPr>
          </w:pPr>
          <w:r>
            <w:rPr>
              <w:rtl/>
            </w:rPr>
            <w:t>שגית אפיק:</w:t>
          </w:r>
        </w:p>
      </w:sdtContent>
    </w:sdt>
    <w:p w:rsidR="00C506CA" w:rsidRDefault="00C506CA" w:rsidP="00C506CA">
      <w:pPr>
        <w:pStyle w:val="KeepWithNext"/>
        <w:rPr>
          <w:rtl/>
        </w:rPr>
      </w:pPr>
    </w:p>
    <w:p w:rsidR="00C506CA" w:rsidRDefault="00C506CA" w:rsidP="00C506CA">
      <w:pPr>
        <w:rPr>
          <w:rtl/>
        </w:rPr>
      </w:pPr>
      <w:r>
        <w:rPr>
          <w:rFonts w:hint="cs"/>
          <w:rtl/>
        </w:rPr>
        <w:t xml:space="preserve">ארבעה חודשים, שתכף נאמר. </w:t>
      </w:r>
    </w:p>
    <w:p w:rsidR="00BE587C" w:rsidRDefault="00BE587C" w:rsidP="00C506CA">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228"/>
        <w:gridCol w:w="5103"/>
      </w:tblGrid>
      <w:tr w:rsidR="00C506CA" w:rsidTr="00783E08">
        <w:trPr>
          <w:cantSplit/>
        </w:trPr>
        <w:tc>
          <w:tcPr>
            <w:tcW w:w="1873" w:type="dxa"/>
          </w:tcPr>
          <w:p w:rsidR="00C506CA" w:rsidRDefault="00C506CA" w:rsidP="000F332B">
            <w:pPr>
              <w:pStyle w:val="TableSideHeading"/>
              <w:spacing w:line="240" w:lineRule="auto"/>
              <w:rPr>
                <w:sz w:val="24"/>
                <w:szCs w:val="24"/>
              </w:rPr>
            </w:pPr>
          </w:p>
        </w:tc>
        <w:tc>
          <w:tcPr>
            <w:tcW w:w="625" w:type="dxa"/>
          </w:tcPr>
          <w:p w:rsidR="00C506CA" w:rsidRDefault="00C506CA" w:rsidP="000F332B">
            <w:pPr>
              <w:pStyle w:val="TableText"/>
              <w:spacing w:line="240" w:lineRule="auto"/>
              <w:rPr>
                <w:sz w:val="24"/>
                <w:szCs w:val="24"/>
              </w:rPr>
            </w:pPr>
          </w:p>
        </w:tc>
        <w:tc>
          <w:tcPr>
            <w:tcW w:w="625" w:type="dxa"/>
          </w:tcPr>
          <w:p w:rsidR="00C506CA" w:rsidRDefault="00C506CA" w:rsidP="000F332B">
            <w:pPr>
              <w:pStyle w:val="TableText"/>
              <w:spacing w:line="240" w:lineRule="auto"/>
              <w:rPr>
                <w:sz w:val="24"/>
                <w:szCs w:val="24"/>
              </w:rPr>
            </w:pPr>
          </w:p>
        </w:tc>
        <w:tc>
          <w:tcPr>
            <w:tcW w:w="624" w:type="dxa"/>
          </w:tcPr>
          <w:p w:rsidR="00C506CA" w:rsidRDefault="00C506CA" w:rsidP="000F332B">
            <w:pPr>
              <w:pStyle w:val="TableText"/>
              <w:spacing w:line="240" w:lineRule="auto"/>
              <w:rPr>
                <w:sz w:val="24"/>
                <w:szCs w:val="24"/>
              </w:rPr>
            </w:pPr>
          </w:p>
        </w:tc>
        <w:tc>
          <w:tcPr>
            <w:tcW w:w="228" w:type="dxa"/>
          </w:tcPr>
          <w:p w:rsidR="00C506CA" w:rsidRDefault="00C506CA" w:rsidP="000F332B">
            <w:pPr>
              <w:pStyle w:val="TableText"/>
              <w:spacing w:line="240" w:lineRule="auto"/>
              <w:rPr>
                <w:sz w:val="24"/>
                <w:szCs w:val="24"/>
              </w:rPr>
            </w:pPr>
            <w:r>
              <w:rPr>
                <w:rFonts w:hint="cs"/>
                <w:sz w:val="24"/>
                <w:szCs w:val="24"/>
                <w:rtl/>
              </w:rPr>
              <w:t>"</w:t>
            </w:r>
          </w:p>
        </w:tc>
        <w:tc>
          <w:tcPr>
            <w:tcW w:w="5103" w:type="dxa"/>
            <w:hideMark/>
          </w:tcPr>
          <w:p w:rsidR="00C506CA" w:rsidRDefault="00C506CA" w:rsidP="000F332B">
            <w:pPr>
              <w:pStyle w:val="TableBlock"/>
              <w:spacing w:line="240" w:lineRule="auto"/>
              <w:rPr>
                <w:sz w:val="24"/>
                <w:szCs w:val="24"/>
              </w:rPr>
            </w:pPr>
            <w:r>
              <w:rPr>
                <w:sz w:val="24"/>
                <w:szCs w:val="24"/>
                <w:rtl/>
              </w:rPr>
              <w:t>(1)</w:t>
            </w:r>
            <w:r>
              <w:rPr>
                <w:sz w:val="24"/>
                <w:szCs w:val="24"/>
                <w:rtl/>
              </w:rPr>
              <w:tab/>
              <w:t>הומצא לחברה המנהלת של קופת הגמל, בתוך התקופה למתן הודעה, פסק דין הצהרתי המאשר למעביד שהעובד חדל לעבוד בנסיבות שאינן מזכות אותו בפיצויי פיטורים, או בחלקם, בהתאם לדין ולהסכמים החלים וכי כספי הפיצויים, כולם או חלקם, שייכים למעביד או שהוא זכאי לקבלם;</w:t>
            </w:r>
            <w:r>
              <w:rPr>
                <w:rFonts w:hint="cs"/>
                <w:sz w:val="24"/>
                <w:szCs w:val="24"/>
                <w:rtl/>
              </w:rPr>
              <w:t>"</w:t>
            </w:r>
          </w:p>
        </w:tc>
      </w:tr>
    </w:tbl>
    <w:p w:rsidR="00C506CA" w:rsidRDefault="00C506CA">
      <w:pPr>
        <w:rPr>
          <w:rtl/>
        </w:rPr>
      </w:pPr>
    </w:p>
    <w:p w:rsidR="00C506CA" w:rsidRDefault="00C506CA" w:rsidP="00BE587C">
      <w:pPr>
        <w:rPr>
          <w:rtl/>
        </w:rPr>
      </w:pPr>
      <w:r>
        <w:rPr>
          <w:rFonts w:hint="cs"/>
          <w:rtl/>
        </w:rPr>
        <w:t xml:space="preserve">זה בעצם </w:t>
      </w:r>
      <w:proofErr w:type="spellStart"/>
      <w:r>
        <w:rPr>
          <w:rFonts w:hint="cs"/>
          <w:rtl/>
        </w:rPr>
        <w:t>האסמכתה</w:t>
      </w:r>
      <w:proofErr w:type="spellEnd"/>
      <w:r>
        <w:rPr>
          <w:rFonts w:hint="cs"/>
          <w:rtl/>
        </w:rPr>
        <w:t xml:space="preserve"> הקשה ביותר עבור המעביד</w:t>
      </w:r>
      <w:r w:rsidR="005D43E6">
        <w:rPr>
          <w:rFonts w:hint="cs"/>
          <w:rtl/>
        </w:rPr>
        <w:t xml:space="preserve"> כיוון שהוא צריך לגבי </w:t>
      </w:r>
      <w:bookmarkStart w:id="964" w:name="_ETM_Q1_3785302"/>
      <w:bookmarkEnd w:id="964"/>
      <w:r w:rsidR="005D43E6">
        <w:rPr>
          <w:rFonts w:hint="cs"/>
          <w:rtl/>
        </w:rPr>
        <w:t xml:space="preserve">זה להשיג פסק דין הצהרתי. פסקת המשנה הזאת נועדה </w:t>
      </w:r>
      <w:bookmarkStart w:id="965" w:name="_ETM_Q1_3791076"/>
      <w:bookmarkEnd w:id="965"/>
      <w:r w:rsidR="005D43E6">
        <w:rPr>
          <w:rFonts w:hint="cs"/>
          <w:rtl/>
        </w:rPr>
        <w:t>בעיקר ביח</w:t>
      </w:r>
      <w:r w:rsidR="00BE587C">
        <w:rPr>
          <w:rFonts w:hint="cs"/>
          <w:rtl/>
        </w:rPr>
        <w:t>ס</w:t>
      </w:r>
      <w:r w:rsidR="005D43E6">
        <w:rPr>
          <w:rFonts w:hint="cs"/>
          <w:rtl/>
        </w:rPr>
        <w:t xml:space="preserve"> לכספי העבר, ביחס לכספים שנמצאי</w:t>
      </w:r>
      <w:bookmarkStart w:id="966" w:name="_ETM_Q1_3796330"/>
      <w:bookmarkEnd w:id="966"/>
      <w:r w:rsidR="00787095">
        <w:rPr>
          <w:rFonts w:hint="cs"/>
          <w:rtl/>
        </w:rPr>
        <w:t>ם כרגע וכ</w:t>
      </w:r>
      <w:r w:rsidR="005D43E6">
        <w:rPr>
          <w:rFonts w:hint="cs"/>
          <w:rtl/>
        </w:rPr>
        <w:t>לו</w:t>
      </w:r>
      <w:r w:rsidR="00787095">
        <w:rPr>
          <w:rFonts w:hint="cs"/>
          <w:rtl/>
        </w:rPr>
        <w:t>א</w:t>
      </w:r>
      <w:r w:rsidR="005D43E6">
        <w:rPr>
          <w:rFonts w:hint="cs"/>
          <w:rtl/>
        </w:rPr>
        <w:t>ים בקופות</w:t>
      </w:r>
      <w:r w:rsidR="00787095">
        <w:rPr>
          <w:rFonts w:hint="cs"/>
          <w:rtl/>
        </w:rPr>
        <w:t>,</w:t>
      </w:r>
      <w:r w:rsidR="005D43E6">
        <w:rPr>
          <w:rFonts w:hint="cs"/>
          <w:rtl/>
        </w:rPr>
        <w:t xml:space="preserve"> </w:t>
      </w:r>
      <w:r w:rsidR="00787095">
        <w:rPr>
          <w:rFonts w:hint="cs"/>
          <w:rtl/>
        </w:rPr>
        <w:t xml:space="preserve">וכבר הייתה התדיינות בין המעביד לעובד, </w:t>
      </w:r>
      <w:bookmarkStart w:id="967" w:name="_ETM_Q1_3805087"/>
      <w:bookmarkEnd w:id="967"/>
      <w:r w:rsidR="00787095">
        <w:rPr>
          <w:rFonts w:hint="cs"/>
          <w:rtl/>
        </w:rPr>
        <w:t xml:space="preserve">ואנחנו רצינו לאפשר למעסיקים </w:t>
      </w:r>
      <w:r w:rsidR="00787095">
        <w:rPr>
          <w:rtl/>
        </w:rPr>
        <w:t>–</w:t>
      </w:r>
      <w:r w:rsidR="00787095">
        <w:rPr>
          <w:rFonts w:hint="cs"/>
          <w:rtl/>
        </w:rPr>
        <w:t xml:space="preserve"> כיוון שכבר עם תחילת החוק </w:t>
      </w:r>
      <w:bookmarkStart w:id="968" w:name="_ETM_Q1_3807463"/>
      <w:bookmarkEnd w:id="968"/>
      <w:r w:rsidR="00787095">
        <w:rPr>
          <w:rFonts w:hint="cs"/>
          <w:rtl/>
        </w:rPr>
        <w:t xml:space="preserve">הזה, בתוך ארבעה חודשים כל העובדים יוכלו לפנות כעבור </w:t>
      </w:r>
      <w:bookmarkStart w:id="969" w:name="_ETM_Q1_3807873"/>
      <w:bookmarkEnd w:id="969"/>
      <w:r w:rsidR="00787095">
        <w:rPr>
          <w:rFonts w:hint="cs"/>
          <w:rtl/>
        </w:rPr>
        <w:t xml:space="preserve">ארבעה חודשים ולמשוך את הכספים שלהם </w:t>
      </w:r>
      <w:r w:rsidR="00787095">
        <w:rPr>
          <w:rtl/>
        </w:rPr>
        <w:t>–</w:t>
      </w:r>
      <w:r w:rsidR="00787095">
        <w:rPr>
          <w:rFonts w:hint="cs"/>
          <w:rtl/>
        </w:rPr>
        <w:t xml:space="preserve"> רצינו לאפשר למעסיקים </w:t>
      </w:r>
      <w:bookmarkStart w:id="970" w:name="_ETM_Q1_3817463"/>
      <w:bookmarkEnd w:id="970"/>
      <w:r w:rsidR="00787095">
        <w:rPr>
          <w:rFonts w:hint="cs"/>
          <w:rtl/>
        </w:rPr>
        <w:t xml:space="preserve">שיבואו ויאמרו, אנחנו כבר ניהלנו את ההתדיינות הזאת עם העובד </w:t>
      </w:r>
      <w:bookmarkStart w:id="971" w:name="_ETM_Q1_3821343"/>
      <w:bookmarkEnd w:id="971"/>
      <w:r w:rsidR="00787095">
        <w:rPr>
          <w:rFonts w:hint="cs"/>
          <w:rtl/>
        </w:rPr>
        <w:t>בבית משפט, יש לנו פסק דין לטובתנו, אנחנו רצינו לאפשר להם באופן הכי פשוט לבוא לחברה המנהלת ולומר - -</w:t>
      </w:r>
    </w:p>
    <w:p w:rsidR="00787095" w:rsidRDefault="00787095" w:rsidP="00787095">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1297683795"/>
        <w:placeholder>
          <w:docPart w:val="DefaultPlaceholder_-1854013440"/>
        </w:placeholder>
      </w:sdtPr>
      <w:sdtEndPr/>
      <w:sdtContent>
        <w:p w:rsidR="00787095" w:rsidRDefault="00787095" w:rsidP="00787095">
          <w:pPr>
            <w:pStyle w:val="a4"/>
            <w:keepNext/>
            <w:rPr>
              <w:rtl/>
            </w:rPr>
          </w:pPr>
          <w:r>
            <w:rPr>
              <w:rtl/>
            </w:rPr>
            <w:t>עמר בר-לב (המחנה הציוני):</w:t>
          </w:r>
        </w:p>
      </w:sdtContent>
    </w:sdt>
    <w:p w:rsidR="00787095" w:rsidRDefault="00787095" w:rsidP="00787095">
      <w:pPr>
        <w:pStyle w:val="KeepWithNext"/>
        <w:rPr>
          <w:rtl/>
        </w:rPr>
      </w:pPr>
    </w:p>
    <w:p w:rsidR="00787095" w:rsidRDefault="00787095" w:rsidP="00787095">
      <w:pPr>
        <w:rPr>
          <w:rtl/>
        </w:rPr>
      </w:pPr>
      <w:r>
        <w:rPr>
          <w:rFonts w:hint="cs"/>
          <w:rtl/>
        </w:rPr>
        <w:t>זה שלנו.</w:t>
      </w:r>
    </w:p>
    <w:p w:rsidR="00787095" w:rsidRDefault="00787095" w:rsidP="00787095">
      <w:pPr>
        <w:rPr>
          <w:rtl/>
        </w:rPr>
      </w:pPr>
    </w:p>
    <w:sdt>
      <w:sdtPr>
        <w:rPr>
          <w:rFonts w:hint="cs"/>
          <w:rtl/>
        </w:rPr>
        <w:alias w:val="דובר"/>
        <w:tag w:val="&lt;ID&gt;0&lt;/ID&gt;&lt;Name&gt;שגית אפיק&lt;/Name&gt;&lt;Data&gt;שגית אפיק&lt;/Data&gt;&lt;Shortcut&gt;שגאפ&lt;/Shortcut&gt;&lt;MemberID&gt;&lt;/MemberID&gt;"/>
        <w:id w:val="-1762514996"/>
        <w:placeholder>
          <w:docPart w:val="DefaultPlaceholder_-1854013440"/>
        </w:placeholder>
      </w:sdtPr>
      <w:sdtEndPr/>
      <w:sdtContent>
        <w:p w:rsidR="00787095" w:rsidRDefault="00787095" w:rsidP="00787095">
          <w:pPr>
            <w:pStyle w:val="a4"/>
            <w:keepNext/>
            <w:rPr>
              <w:rtl/>
            </w:rPr>
          </w:pPr>
          <w:r>
            <w:rPr>
              <w:rtl/>
            </w:rPr>
            <w:t>שגית אפיק:</w:t>
          </w:r>
        </w:p>
      </w:sdtContent>
    </w:sdt>
    <w:p w:rsidR="00787095" w:rsidRDefault="00787095" w:rsidP="00787095">
      <w:pPr>
        <w:pStyle w:val="KeepWithNext"/>
        <w:rPr>
          <w:rtl/>
        </w:rPr>
      </w:pPr>
    </w:p>
    <w:p w:rsidR="00787095" w:rsidRDefault="00787095" w:rsidP="00787095">
      <w:pPr>
        <w:rPr>
          <w:rtl/>
        </w:rPr>
      </w:pPr>
      <w:r>
        <w:rPr>
          <w:rFonts w:hint="cs"/>
          <w:rtl/>
        </w:rPr>
        <w:t xml:space="preserve">- - זה שלנו, כן. בדיוק. זה סעיף </w:t>
      </w:r>
      <w:bookmarkStart w:id="972" w:name="_ETM_Q1_3830388"/>
      <w:bookmarkEnd w:id="972"/>
      <w:r>
        <w:rPr>
          <w:rFonts w:hint="cs"/>
          <w:rtl/>
        </w:rPr>
        <w:t xml:space="preserve">שנועד לעבר. </w:t>
      </w:r>
    </w:p>
    <w:p w:rsidR="00C506CA" w:rsidRDefault="00C506CA">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86"/>
        <w:gridCol w:w="5245"/>
      </w:tblGrid>
      <w:tr w:rsidR="00C506CA" w:rsidTr="00783E08">
        <w:trPr>
          <w:cantSplit/>
        </w:trPr>
        <w:tc>
          <w:tcPr>
            <w:tcW w:w="1873" w:type="dxa"/>
          </w:tcPr>
          <w:p w:rsidR="00C506CA" w:rsidRPr="00C506CA" w:rsidRDefault="00C506CA">
            <w:pPr>
              <w:pStyle w:val="TableSideHeading"/>
              <w:spacing w:line="240" w:lineRule="auto"/>
              <w:rPr>
                <w:sz w:val="24"/>
                <w:szCs w:val="24"/>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624" w:type="dxa"/>
          </w:tcPr>
          <w:p w:rsidR="00C506CA" w:rsidRDefault="00C506CA">
            <w:pPr>
              <w:pStyle w:val="TableText"/>
              <w:spacing w:line="240" w:lineRule="auto"/>
              <w:rPr>
                <w:sz w:val="24"/>
                <w:szCs w:val="24"/>
              </w:rPr>
            </w:pPr>
          </w:p>
        </w:tc>
        <w:tc>
          <w:tcPr>
            <w:tcW w:w="86" w:type="dxa"/>
          </w:tcPr>
          <w:p w:rsidR="00C506CA" w:rsidRDefault="00787095">
            <w:pPr>
              <w:pStyle w:val="TableText"/>
              <w:spacing w:line="240" w:lineRule="auto"/>
              <w:rPr>
                <w:sz w:val="24"/>
                <w:szCs w:val="24"/>
              </w:rPr>
            </w:pPr>
            <w:r>
              <w:rPr>
                <w:rFonts w:hint="cs"/>
                <w:sz w:val="24"/>
                <w:szCs w:val="24"/>
                <w:rtl/>
              </w:rPr>
              <w:t>"</w:t>
            </w:r>
          </w:p>
        </w:tc>
        <w:tc>
          <w:tcPr>
            <w:tcW w:w="5245" w:type="dxa"/>
            <w:hideMark/>
          </w:tcPr>
          <w:p w:rsidR="00C506CA" w:rsidRDefault="00C506CA">
            <w:pPr>
              <w:pStyle w:val="TableBlock"/>
              <w:spacing w:line="240" w:lineRule="auto"/>
              <w:rPr>
                <w:sz w:val="24"/>
                <w:szCs w:val="24"/>
              </w:rPr>
            </w:pPr>
            <w:r>
              <w:rPr>
                <w:sz w:val="24"/>
                <w:szCs w:val="24"/>
                <w:rtl/>
              </w:rPr>
              <w:t>(2)</w:t>
            </w:r>
            <w:r>
              <w:rPr>
                <w:sz w:val="24"/>
                <w:szCs w:val="24"/>
                <w:rtl/>
              </w:rPr>
              <w:tab/>
              <w:t>הומצא לחברה המנהלת של קופת הגמל, בתוך התקופה למתן הודעה,</w:t>
            </w:r>
            <w:r w:rsidR="00F96C99">
              <w:rPr>
                <w:rFonts w:hint="cs"/>
                <w:sz w:val="24"/>
                <w:szCs w:val="24"/>
                <w:rtl/>
              </w:rPr>
              <w:t xml:space="preserve">" </w:t>
            </w:r>
            <w:r w:rsidR="00F96C99">
              <w:rPr>
                <w:sz w:val="24"/>
                <w:szCs w:val="24"/>
                <w:rtl/>
              </w:rPr>
              <w:t>–</w:t>
            </w:r>
            <w:r w:rsidR="00F96C99">
              <w:rPr>
                <w:rFonts w:hint="cs"/>
                <w:sz w:val="24"/>
                <w:szCs w:val="24"/>
                <w:rtl/>
              </w:rPr>
              <w:t xml:space="preserve"> שוב, אותם ארבעה חודשים </w:t>
            </w:r>
            <w:r w:rsidR="00F96C99">
              <w:rPr>
                <w:sz w:val="24"/>
                <w:szCs w:val="24"/>
                <w:rtl/>
              </w:rPr>
              <w:t>–</w:t>
            </w:r>
            <w:r>
              <w:rPr>
                <w:sz w:val="24"/>
                <w:szCs w:val="24"/>
                <w:rtl/>
              </w:rPr>
              <w:t xml:space="preserve"> </w:t>
            </w:r>
            <w:r w:rsidR="00F96C99">
              <w:rPr>
                <w:rFonts w:hint="cs"/>
                <w:sz w:val="24"/>
                <w:szCs w:val="24"/>
                <w:rtl/>
              </w:rPr>
              <w:t>"</w:t>
            </w:r>
            <w:r>
              <w:rPr>
                <w:sz w:val="24"/>
                <w:szCs w:val="24"/>
                <w:rtl/>
              </w:rPr>
              <w:t>אסמכתאות מאת המעביד המעידות שנקט בהליך משפטי לקבלת פסק דין הצהרתי בדבר זכאותו לכספי הפיצויים, או חלקם, או שנקט בהליך משפטי לשלילת פיצויי הפיטורים, או חלקם, לפי סעיפים 16 או 17 לחוק פיצויי פיטורים, והתקבלה הכרעה סופית בהליך בדבר זכאותו של המעביד לכספי הפיצויים, או חלקם;</w:t>
            </w:r>
            <w:r w:rsidR="00F96C99">
              <w:rPr>
                <w:rFonts w:hint="cs"/>
                <w:sz w:val="24"/>
                <w:szCs w:val="24"/>
                <w:rtl/>
              </w:rPr>
              <w:t>"</w:t>
            </w:r>
          </w:p>
        </w:tc>
      </w:tr>
    </w:tbl>
    <w:p w:rsidR="00F96C99" w:rsidRDefault="00F96C99">
      <w:pPr>
        <w:rPr>
          <w:rtl/>
        </w:rPr>
      </w:pPr>
    </w:p>
    <w:p w:rsidR="00F96C99" w:rsidRDefault="00F96C99" w:rsidP="00F96C99">
      <w:pPr>
        <w:rPr>
          <w:rtl/>
        </w:rPr>
      </w:pPr>
      <w:r>
        <w:rPr>
          <w:rFonts w:hint="cs"/>
          <w:rtl/>
        </w:rPr>
        <w:t xml:space="preserve">הפסקה הזאת </w:t>
      </w:r>
      <w:bookmarkStart w:id="973" w:name="_ETM_Q1_3865150"/>
      <w:bookmarkEnd w:id="973"/>
      <w:r>
        <w:rPr>
          <w:rFonts w:hint="cs"/>
          <w:rtl/>
        </w:rPr>
        <w:t xml:space="preserve">בעצם אומרת שאם המעסיק סבור שהכספים לא צריכים להיות של </w:t>
      </w:r>
      <w:bookmarkStart w:id="974" w:name="_ETM_Q1_3869583"/>
      <w:bookmarkEnd w:id="974"/>
      <w:r>
        <w:rPr>
          <w:rFonts w:hint="cs"/>
          <w:rtl/>
        </w:rPr>
        <w:t xml:space="preserve">העובד, ויש לו אסמכתאות לפנות לקבלת פסק דין הצהרתי, </w:t>
      </w:r>
      <w:bookmarkStart w:id="975" w:name="_ETM_Q1_3875752"/>
      <w:bookmarkEnd w:id="975"/>
      <w:r>
        <w:rPr>
          <w:rFonts w:hint="cs"/>
          <w:rtl/>
        </w:rPr>
        <w:t xml:space="preserve">מספיק שהוא עושה את הפנייה הזאת ומביא את </w:t>
      </w:r>
      <w:proofErr w:type="spellStart"/>
      <w:r>
        <w:rPr>
          <w:rFonts w:hint="cs"/>
          <w:rtl/>
        </w:rPr>
        <w:t>האסמכתה</w:t>
      </w:r>
      <w:proofErr w:type="spellEnd"/>
      <w:r>
        <w:rPr>
          <w:rFonts w:hint="cs"/>
          <w:rtl/>
        </w:rPr>
        <w:t xml:space="preserve"> </w:t>
      </w:r>
      <w:bookmarkStart w:id="976" w:name="_ETM_Q1_3878180"/>
      <w:bookmarkEnd w:id="976"/>
      <w:r>
        <w:rPr>
          <w:rFonts w:hint="cs"/>
          <w:rtl/>
        </w:rPr>
        <w:t xml:space="preserve">הזאת לחברה המנהלת. </w:t>
      </w:r>
    </w:p>
    <w:p w:rsidR="00F96C99" w:rsidRDefault="00F96C99">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507907138"/>
        <w:placeholder>
          <w:docPart w:val="DefaultPlaceholder_-1854013440"/>
        </w:placeholder>
      </w:sdtPr>
      <w:sdtEndPr/>
      <w:sdtContent>
        <w:p w:rsidR="00F96C99" w:rsidRDefault="00F96C99" w:rsidP="00F96C99">
          <w:pPr>
            <w:pStyle w:val="a4"/>
            <w:keepNext/>
            <w:rPr>
              <w:rtl/>
            </w:rPr>
          </w:pPr>
          <w:r>
            <w:rPr>
              <w:rtl/>
            </w:rPr>
            <w:t>עמר בר-לב (המחנה הציוני):</w:t>
          </w:r>
        </w:p>
      </w:sdtContent>
    </w:sdt>
    <w:p w:rsidR="00F96C99" w:rsidRDefault="00F96C99" w:rsidP="00F96C99">
      <w:pPr>
        <w:pStyle w:val="KeepWithNext"/>
        <w:rPr>
          <w:rtl/>
        </w:rPr>
      </w:pPr>
    </w:p>
    <w:p w:rsidR="00F96C99" w:rsidRDefault="00F96C99" w:rsidP="00F96C99">
      <w:pPr>
        <w:rPr>
          <w:rtl/>
        </w:rPr>
      </w:pPr>
      <w:r>
        <w:rPr>
          <w:rFonts w:hint="cs"/>
          <w:rtl/>
        </w:rPr>
        <w:t>ואז זה מוקפא עד סיום התהליך.</w:t>
      </w:r>
    </w:p>
    <w:p w:rsidR="00F96C99" w:rsidRDefault="00F96C99" w:rsidP="00F96C99">
      <w:pPr>
        <w:rPr>
          <w:rtl/>
        </w:rPr>
      </w:pPr>
    </w:p>
    <w:sdt>
      <w:sdtPr>
        <w:rPr>
          <w:rFonts w:hint="cs"/>
          <w:rtl/>
        </w:rPr>
        <w:alias w:val="דובר"/>
        <w:tag w:val="&lt;ID&gt;0&lt;/ID&gt;&lt;Name&gt;שגית אפיק&lt;/Name&gt;&lt;Data&gt;שגית אפיק&lt;/Data&gt;&lt;Shortcut&gt;שגאפ&lt;/Shortcut&gt;&lt;MemberID&gt;&lt;/MemberID&gt;"/>
        <w:id w:val="-1713493410"/>
        <w:placeholder>
          <w:docPart w:val="DefaultPlaceholder_-1854013440"/>
        </w:placeholder>
      </w:sdtPr>
      <w:sdtEndPr/>
      <w:sdtContent>
        <w:p w:rsidR="00F96C99" w:rsidRDefault="00F96C99" w:rsidP="00F96C99">
          <w:pPr>
            <w:pStyle w:val="a4"/>
            <w:keepNext/>
            <w:rPr>
              <w:rtl/>
            </w:rPr>
          </w:pPr>
          <w:r>
            <w:rPr>
              <w:rtl/>
            </w:rPr>
            <w:t>שגית אפיק:</w:t>
          </w:r>
        </w:p>
      </w:sdtContent>
    </w:sdt>
    <w:p w:rsidR="00F96C99" w:rsidRDefault="00F96C99" w:rsidP="00F96C99">
      <w:pPr>
        <w:pStyle w:val="KeepWithNext"/>
        <w:rPr>
          <w:rtl/>
        </w:rPr>
      </w:pPr>
    </w:p>
    <w:p w:rsidR="00F96C99" w:rsidRDefault="00F96C99" w:rsidP="00F96C99">
      <w:pPr>
        <w:rPr>
          <w:rtl/>
        </w:rPr>
      </w:pPr>
      <w:r>
        <w:rPr>
          <w:rFonts w:hint="cs"/>
          <w:rtl/>
        </w:rPr>
        <w:t xml:space="preserve">עד לקבלת פסק </w:t>
      </w:r>
      <w:bookmarkStart w:id="977" w:name="_ETM_Q1_3891323"/>
      <w:bookmarkEnd w:id="977"/>
      <w:r>
        <w:rPr>
          <w:rFonts w:hint="cs"/>
          <w:rtl/>
        </w:rPr>
        <w:t>הדין, כן. ההנחה היא שפסק דין הצהרתי זה</w:t>
      </w:r>
      <w:bookmarkStart w:id="978" w:name="_ETM_Q1_3894928"/>
      <w:bookmarkEnd w:id="978"/>
      <w:r>
        <w:rPr>
          <w:rFonts w:hint="cs"/>
          <w:rtl/>
        </w:rPr>
        <w:t xml:space="preserve"> לא תהליך שהוא ארוך מאוד. כמובן שהליך תביעה מהותי הוא </w:t>
      </w:r>
      <w:bookmarkStart w:id="979" w:name="_ETM_Q1_3897732"/>
      <w:bookmarkEnd w:id="979"/>
      <w:r>
        <w:rPr>
          <w:rFonts w:hint="cs"/>
          <w:rtl/>
        </w:rPr>
        <w:t xml:space="preserve">הליך כבר אחר, הוא הליך יותר משמעותי, אבל ההנחה </w:t>
      </w:r>
      <w:r>
        <w:rPr>
          <w:rtl/>
        </w:rPr>
        <w:t>–</w:t>
      </w:r>
      <w:r>
        <w:rPr>
          <w:rFonts w:hint="cs"/>
          <w:rtl/>
        </w:rPr>
        <w:t xml:space="preserve"> אני מקווה לחשוב כך </w:t>
      </w:r>
      <w:r>
        <w:rPr>
          <w:rtl/>
        </w:rPr>
        <w:t>–</w:t>
      </w:r>
      <w:r>
        <w:rPr>
          <w:rFonts w:hint="cs"/>
          <w:rtl/>
        </w:rPr>
        <w:t xml:space="preserve"> שאנשים לא פונים לבית משפט אם הם לא חושבים שיש להם עילה </w:t>
      </w:r>
      <w:proofErr w:type="spellStart"/>
      <w:r>
        <w:rPr>
          <w:rFonts w:hint="cs"/>
          <w:rtl/>
        </w:rPr>
        <w:t>אמיתית</w:t>
      </w:r>
      <w:proofErr w:type="spellEnd"/>
      <w:r>
        <w:rPr>
          <w:rFonts w:hint="cs"/>
          <w:rtl/>
        </w:rPr>
        <w:t xml:space="preserve">. </w:t>
      </w:r>
    </w:p>
    <w:p w:rsidR="00F96C99" w:rsidRDefault="00F96C99" w:rsidP="00F96C99">
      <w:pPr>
        <w:rPr>
          <w:rtl/>
        </w:rPr>
      </w:pPr>
    </w:p>
    <w:p w:rsidR="00F96C99" w:rsidRDefault="00F96C99" w:rsidP="00F96C99">
      <w:pPr>
        <w:rPr>
          <w:rtl/>
        </w:rPr>
      </w:pPr>
      <w:r>
        <w:rPr>
          <w:rFonts w:hint="cs"/>
          <w:rtl/>
        </w:rPr>
        <w:t xml:space="preserve">שוב, השארנו את </w:t>
      </w:r>
      <w:r w:rsidR="00D32717">
        <w:rPr>
          <w:rFonts w:hint="cs"/>
          <w:rtl/>
        </w:rPr>
        <w:t xml:space="preserve">דיני העבודה על כנם, את כל הפסיקה, את כל </w:t>
      </w:r>
      <w:bookmarkStart w:id="980" w:name="_ETM_Q1_3911381"/>
      <w:bookmarkEnd w:id="980"/>
      <w:r w:rsidR="00D32717">
        <w:rPr>
          <w:rFonts w:hint="cs"/>
          <w:rtl/>
        </w:rPr>
        <w:t xml:space="preserve">הסעיפים, את כל המהות כפי שהיא, והדברים האלה יצטרכו </w:t>
      </w:r>
      <w:bookmarkStart w:id="981" w:name="_ETM_Q1_3917791"/>
      <w:bookmarkEnd w:id="981"/>
      <w:r w:rsidR="00D32717">
        <w:rPr>
          <w:rFonts w:hint="cs"/>
          <w:rtl/>
        </w:rPr>
        <w:t xml:space="preserve">להתברר שם. </w:t>
      </w:r>
    </w:p>
    <w:p w:rsidR="00D32717" w:rsidRDefault="00D32717" w:rsidP="00F96C99">
      <w:pPr>
        <w:rPr>
          <w:rtl/>
        </w:rPr>
      </w:pPr>
      <w:bookmarkStart w:id="982" w:name="_ETM_Q1_3921106"/>
      <w:bookmarkEnd w:id="982"/>
    </w:p>
    <w:p w:rsidR="00D32717" w:rsidRDefault="00D32717" w:rsidP="00F96C99">
      <w:pPr>
        <w:rPr>
          <w:rtl/>
        </w:rPr>
      </w:pPr>
      <w:bookmarkStart w:id="983" w:name="_ETM_Q1_3921459"/>
      <w:bookmarkEnd w:id="983"/>
      <w:r>
        <w:rPr>
          <w:rFonts w:hint="cs"/>
          <w:rtl/>
        </w:rPr>
        <w:t>יש לנו תוספת לכאן, נכון?</w:t>
      </w:r>
    </w:p>
    <w:p w:rsidR="00D32717" w:rsidRDefault="00D32717" w:rsidP="00F96C99">
      <w:pPr>
        <w:rPr>
          <w:rtl/>
        </w:rPr>
      </w:pPr>
    </w:p>
    <w:sdt>
      <w:sdtPr>
        <w:rPr>
          <w:rtl/>
        </w:rPr>
        <w:alias w:val="דובר"/>
        <w:tag w:val="&lt;ID&gt;0&lt;/ID&gt;&lt;Name&gt;אייל לב ארי&lt;/Name&gt;&lt;Data&gt;אייל לב ארי&lt;/Data&gt;&lt;Shortcut&gt;אילב&lt;/Shortcut&gt;&lt;MemberID&gt;&lt;/MemberID&gt;"/>
        <w:id w:val="-1021231532"/>
        <w:placeholder>
          <w:docPart w:val="DefaultPlaceholder_-1854013440"/>
        </w:placeholder>
      </w:sdtPr>
      <w:sdtEndPr/>
      <w:sdtContent>
        <w:p w:rsidR="00D32717" w:rsidRDefault="00D32717" w:rsidP="00D32717">
          <w:pPr>
            <w:pStyle w:val="a4"/>
            <w:keepNext/>
            <w:rPr>
              <w:rtl/>
            </w:rPr>
          </w:pPr>
          <w:r>
            <w:rPr>
              <w:rtl/>
            </w:rPr>
            <w:t>אייל לב ארי:</w:t>
          </w:r>
        </w:p>
      </w:sdtContent>
    </w:sdt>
    <w:p w:rsidR="00D32717" w:rsidRDefault="00D32717" w:rsidP="00D32717">
      <w:pPr>
        <w:pStyle w:val="KeepWithNext"/>
        <w:rPr>
          <w:rtl/>
        </w:rPr>
      </w:pPr>
    </w:p>
    <w:p w:rsidR="00D32717" w:rsidRDefault="00D32717" w:rsidP="00D32717">
      <w:pPr>
        <w:rPr>
          <w:rtl/>
        </w:rPr>
      </w:pPr>
      <w:r>
        <w:rPr>
          <w:rFonts w:hint="cs"/>
          <w:rtl/>
        </w:rPr>
        <w:t xml:space="preserve">ניתנה הערה של רשות שוק ההון. </w:t>
      </w:r>
      <w:bookmarkStart w:id="984" w:name="_ETM_Q1_3926230"/>
      <w:bookmarkEnd w:id="984"/>
    </w:p>
    <w:p w:rsidR="00D32717" w:rsidRDefault="00D32717" w:rsidP="00D32717">
      <w:pPr>
        <w:rPr>
          <w:rtl/>
        </w:rPr>
      </w:pPr>
      <w:bookmarkStart w:id="985" w:name="_ETM_Q1_3926551"/>
      <w:bookmarkEnd w:id="985"/>
    </w:p>
    <w:bookmarkStart w:id="986" w:name="_ETM_Q1_3926053" w:displacedByCustomXml="next"/>
    <w:bookmarkEnd w:id="986" w:displacedByCustomXml="next"/>
    <w:sdt>
      <w:sdtPr>
        <w:rPr>
          <w:rFonts w:hint="cs"/>
          <w:rtl/>
        </w:rPr>
        <w:alias w:val="דובר"/>
        <w:tag w:val="&lt;ID&gt;0&lt;/ID&gt;&lt;Name&gt;שגית אפיק&lt;/Name&gt;&lt;Data&gt;שגית אפיק&lt;/Data&gt;&lt;Shortcut&gt;שגאפ&lt;/Shortcut&gt;&lt;MemberID&gt;&lt;/MemberID&gt;"/>
        <w:id w:val="1470323565"/>
        <w:placeholder>
          <w:docPart w:val="DefaultPlaceholder_-1854013440"/>
        </w:placeholder>
      </w:sdtPr>
      <w:sdtEndPr/>
      <w:sdtContent>
        <w:p w:rsidR="00D32717" w:rsidRDefault="00D32717" w:rsidP="00D32717">
          <w:pPr>
            <w:pStyle w:val="a4"/>
            <w:keepNext/>
            <w:rPr>
              <w:rtl/>
            </w:rPr>
          </w:pPr>
          <w:r>
            <w:rPr>
              <w:rtl/>
            </w:rPr>
            <w:t>שגית אפיק:</w:t>
          </w:r>
        </w:p>
      </w:sdtContent>
    </w:sdt>
    <w:p w:rsidR="00D32717" w:rsidRDefault="00D32717" w:rsidP="00D32717">
      <w:pPr>
        <w:pStyle w:val="KeepWithNext"/>
        <w:rPr>
          <w:rtl/>
        </w:rPr>
      </w:pPr>
    </w:p>
    <w:p w:rsidR="00D32717" w:rsidRDefault="00D32717" w:rsidP="00D32717">
      <w:pPr>
        <w:rPr>
          <w:rtl/>
        </w:rPr>
      </w:pPr>
      <w:r>
        <w:rPr>
          <w:rFonts w:hint="cs"/>
          <w:rtl/>
        </w:rPr>
        <w:t>רשות שוק ההון</w:t>
      </w:r>
      <w:bookmarkStart w:id="987" w:name="_ETM_Q1_3924414"/>
      <w:bookmarkEnd w:id="987"/>
      <w:r>
        <w:rPr>
          <w:rFonts w:hint="cs"/>
          <w:rtl/>
        </w:rPr>
        <w:t xml:space="preserve"> העירה בצדק. </w:t>
      </w:r>
    </w:p>
    <w:p w:rsidR="00AD2259" w:rsidRDefault="00AD2259" w:rsidP="00D32717">
      <w:pPr>
        <w:rPr>
          <w:rtl/>
        </w:rPr>
      </w:pPr>
      <w:bookmarkStart w:id="988" w:name="_ETM_Q1_3920810"/>
      <w:bookmarkEnd w:id="988"/>
    </w:p>
    <w:bookmarkStart w:id="989" w:name="_ETM_Q1_3922473" w:displacedByCustomXml="next"/>
    <w:bookmarkEnd w:id="989" w:displacedByCustomXml="next"/>
    <w:bookmarkStart w:id="990" w:name="_ETM_Q1_3921114" w:displacedByCustomXml="next"/>
    <w:bookmarkEnd w:id="990" w:displacedByCustomXml="next"/>
    <w:sdt>
      <w:sdtPr>
        <w:rPr>
          <w:rFonts w:hint="cs"/>
          <w:rtl/>
        </w:rPr>
        <w:alias w:val="אורח"/>
        <w:tag w:val="&lt;ID&gt;&lt;/ID&gt;&lt;Name&gt;ירון גולן&lt;/Name&gt;&lt;Shortcut&gt;ירגו&lt;/Shortcut&gt;&lt;Title&gt;לשכה משפטית, רשות שוק ההון, משרד האוצר&lt;/Title&gt;"/>
        <w:id w:val="1844115391"/>
        <w:placeholder>
          <w:docPart w:val="DefaultPlaceholder_-1854013440"/>
        </w:placeholder>
      </w:sdtPr>
      <w:sdtEndPr/>
      <w:sdtContent>
        <w:p w:rsidR="00AD2259" w:rsidRDefault="00AD2259" w:rsidP="00AD2259">
          <w:pPr>
            <w:pStyle w:val="af9"/>
            <w:keepNext/>
            <w:rPr>
              <w:rtl/>
            </w:rPr>
          </w:pPr>
          <w:r>
            <w:rPr>
              <w:rtl/>
            </w:rPr>
            <w:t>ירון גולן:</w:t>
          </w:r>
        </w:p>
      </w:sdtContent>
    </w:sdt>
    <w:p w:rsidR="00AD2259" w:rsidRDefault="00AD2259" w:rsidP="00AD2259">
      <w:pPr>
        <w:pStyle w:val="KeepWithNext"/>
        <w:rPr>
          <w:rtl/>
        </w:rPr>
      </w:pPr>
    </w:p>
    <w:p w:rsidR="00AD2259" w:rsidRDefault="00AD2259" w:rsidP="00AD2259">
      <w:pPr>
        <w:rPr>
          <w:rtl/>
        </w:rPr>
      </w:pPr>
      <w:r>
        <w:rPr>
          <w:rFonts w:hint="cs"/>
          <w:rtl/>
        </w:rPr>
        <w:t xml:space="preserve">רק לחדד </w:t>
      </w:r>
      <w:proofErr w:type="spellStart"/>
      <w:r>
        <w:rPr>
          <w:rFonts w:hint="cs"/>
          <w:rtl/>
        </w:rPr>
        <w:t>בסיפה</w:t>
      </w:r>
      <w:proofErr w:type="spellEnd"/>
      <w:r>
        <w:rPr>
          <w:rFonts w:hint="cs"/>
          <w:rtl/>
        </w:rPr>
        <w:t xml:space="preserve"> שהתקבלה הכרעה סופית בהליך, יכולה להתבצע אף לאחר תקופה למתן הודעה, ולכן אנחנו מציעים להוסיף בסוף: אף לאחר </w:t>
      </w:r>
      <w:bookmarkStart w:id="991" w:name="_ETM_Q1_3936357"/>
      <w:bookmarkEnd w:id="991"/>
      <w:r>
        <w:rPr>
          <w:rFonts w:hint="cs"/>
          <w:rtl/>
        </w:rPr>
        <w:t xml:space="preserve">התקופה למתן הודעה. </w:t>
      </w:r>
    </w:p>
    <w:p w:rsidR="00AD2259" w:rsidRDefault="00AD2259" w:rsidP="00AD2259">
      <w:pPr>
        <w:rPr>
          <w:rtl/>
        </w:rPr>
      </w:pPr>
      <w:bookmarkStart w:id="992" w:name="_ETM_Q1_3940156"/>
      <w:bookmarkEnd w:id="992"/>
    </w:p>
    <w:sdt>
      <w:sdtPr>
        <w:rPr>
          <w:rFonts w:hint="cs"/>
          <w:rtl/>
        </w:rPr>
        <w:alias w:val="דובר"/>
        <w:tag w:val="&lt;ID&gt;0&lt;/ID&gt;&lt;Name&gt;שגית אפיק&lt;/Name&gt;&lt;Data&gt;שגית אפיק&lt;/Data&gt;&lt;Shortcut&gt;שגאפ&lt;/Shortcut&gt;&lt;MemberID&gt;&lt;/MemberID&gt;"/>
        <w:id w:val="-281109335"/>
        <w:placeholder>
          <w:docPart w:val="DefaultPlaceholder_-1854013440"/>
        </w:placeholder>
      </w:sdtPr>
      <w:sdtEndPr/>
      <w:sdtContent>
        <w:p w:rsidR="00AD2259" w:rsidRDefault="00AD2259" w:rsidP="00AD2259">
          <w:pPr>
            <w:pStyle w:val="a4"/>
            <w:keepNext/>
            <w:rPr>
              <w:rtl/>
            </w:rPr>
          </w:pPr>
          <w:r>
            <w:rPr>
              <w:rtl/>
            </w:rPr>
            <w:t>שגית אפיק:</w:t>
          </w:r>
        </w:p>
      </w:sdtContent>
    </w:sdt>
    <w:p w:rsidR="00AD2259" w:rsidRDefault="00AD2259" w:rsidP="00AD2259">
      <w:pPr>
        <w:pStyle w:val="KeepWithNext"/>
        <w:rPr>
          <w:rtl/>
        </w:rPr>
      </w:pPr>
    </w:p>
    <w:p w:rsidR="00AD2259" w:rsidRDefault="00AD2259" w:rsidP="00AD2259">
      <w:pPr>
        <w:rPr>
          <w:rtl/>
        </w:rPr>
      </w:pPr>
      <w:r>
        <w:rPr>
          <w:rFonts w:hint="cs"/>
          <w:rtl/>
        </w:rPr>
        <w:t>אבל זה בתנאי שהוא לא קיבל כבר</w:t>
      </w:r>
      <w:bookmarkStart w:id="993" w:name="_ETM_Q1_3938542"/>
      <w:bookmarkEnd w:id="993"/>
      <w:r>
        <w:rPr>
          <w:rFonts w:hint="cs"/>
          <w:rtl/>
        </w:rPr>
        <w:t xml:space="preserve"> את הכסף. נכון? </w:t>
      </w:r>
    </w:p>
    <w:p w:rsidR="00AD2259" w:rsidRDefault="00AD2259" w:rsidP="00AD2259">
      <w:pPr>
        <w:rPr>
          <w:rtl/>
        </w:rPr>
      </w:pPr>
    </w:p>
    <w:sdt>
      <w:sdtPr>
        <w:rPr>
          <w:rFonts w:hint="cs"/>
          <w:rtl/>
        </w:rPr>
        <w:alias w:val="אורח"/>
        <w:tag w:val="&lt;ID&gt;&lt;/ID&gt;&lt;Name&gt;הראל שרעבי&lt;/Name&gt;&lt;Shortcut&gt;הרשר&lt;/Shortcut&gt;&lt;Title&gt;סגן בכיר לממונה, רשות שוק ההון, משרד האוצר&lt;/Title&gt;"/>
        <w:id w:val="-908150100"/>
        <w:placeholder>
          <w:docPart w:val="DefaultPlaceholder_-1854013440"/>
        </w:placeholder>
      </w:sdtPr>
      <w:sdtEndPr/>
      <w:sdtContent>
        <w:p w:rsidR="00AD2259" w:rsidRDefault="00AD2259" w:rsidP="00AD2259">
          <w:pPr>
            <w:pStyle w:val="af9"/>
            <w:keepNext/>
            <w:rPr>
              <w:rtl/>
            </w:rPr>
          </w:pPr>
          <w:r>
            <w:rPr>
              <w:rtl/>
            </w:rPr>
            <w:t>הראל שרעבי:</w:t>
          </w:r>
        </w:p>
      </w:sdtContent>
    </w:sdt>
    <w:p w:rsidR="00AD2259" w:rsidRDefault="00AD2259" w:rsidP="00AD2259">
      <w:pPr>
        <w:pStyle w:val="KeepWithNext"/>
        <w:rPr>
          <w:rtl/>
        </w:rPr>
      </w:pPr>
    </w:p>
    <w:p w:rsidR="00AD2259" w:rsidRDefault="00AD2259" w:rsidP="00AD2259">
      <w:pPr>
        <w:rPr>
          <w:rtl/>
        </w:rPr>
      </w:pPr>
      <w:r>
        <w:rPr>
          <w:rFonts w:hint="cs"/>
          <w:rtl/>
        </w:rPr>
        <w:t xml:space="preserve">ברגע שהמעסיק הביא בתוך התקופה למתן הודעה, קרי בתוך ארבעת החודשים, אסמכתה שהוא פתח בהליך לקראת </w:t>
      </w:r>
      <w:bookmarkStart w:id="994" w:name="_ETM_Q1_3950369"/>
      <w:bookmarkEnd w:id="994"/>
      <w:r>
        <w:rPr>
          <w:rFonts w:hint="cs"/>
          <w:rtl/>
        </w:rPr>
        <w:t xml:space="preserve">פסק דין הצהרתי, אז כמו שאמר חבר הכנסת בר-לב, העסק </w:t>
      </w:r>
      <w:bookmarkStart w:id="995" w:name="_ETM_Q1_3952075"/>
      <w:bookmarkEnd w:id="995"/>
      <w:r>
        <w:rPr>
          <w:rFonts w:hint="cs"/>
          <w:rtl/>
        </w:rPr>
        <w:t>מוקפא, העובד לא יכול למשוך.</w:t>
      </w:r>
    </w:p>
    <w:p w:rsidR="00AD2259" w:rsidRDefault="00AD2259" w:rsidP="00AD2259">
      <w:pPr>
        <w:rPr>
          <w:rtl/>
        </w:rPr>
      </w:pPr>
      <w:bookmarkStart w:id="996" w:name="_ETM_Q1_3956018"/>
      <w:bookmarkEnd w:id="996"/>
    </w:p>
    <w:bookmarkStart w:id="997" w:name="_ETM_Q1_3957503" w:displacedByCustomXml="next"/>
    <w:bookmarkEnd w:id="997" w:displacedByCustomXml="next"/>
    <w:bookmarkStart w:id="998" w:name="_ETM_Q1_3956416" w:displacedByCustomXml="next"/>
    <w:bookmarkEnd w:id="998"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1140496723"/>
        <w:placeholder>
          <w:docPart w:val="DefaultPlaceholder_-1854013440"/>
        </w:placeholder>
      </w:sdtPr>
      <w:sdtEndPr/>
      <w:sdtContent>
        <w:p w:rsidR="00AD2259" w:rsidRDefault="00AD2259" w:rsidP="00AD2259">
          <w:pPr>
            <w:pStyle w:val="a4"/>
            <w:keepNext/>
            <w:rPr>
              <w:rtl/>
            </w:rPr>
          </w:pPr>
          <w:r>
            <w:rPr>
              <w:rtl/>
            </w:rPr>
            <w:t>עמר בר-לב (המחנה הציוני):</w:t>
          </w:r>
        </w:p>
      </w:sdtContent>
    </w:sdt>
    <w:p w:rsidR="00AD2259" w:rsidRDefault="00AD2259" w:rsidP="00AD2259">
      <w:pPr>
        <w:pStyle w:val="KeepWithNext"/>
        <w:rPr>
          <w:rtl/>
        </w:rPr>
      </w:pPr>
    </w:p>
    <w:p w:rsidR="00AD2259" w:rsidRDefault="00AD2259" w:rsidP="00AD2259">
      <w:pPr>
        <w:rPr>
          <w:rtl/>
        </w:rPr>
      </w:pPr>
      <w:r>
        <w:rPr>
          <w:rFonts w:hint="cs"/>
          <w:rtl/>
        </w:rPr>
        <w:t xml:space="preserve">גם המעביד לא יכול למשוך. </w:t>
      </w:r>
    </w:p>
    <w:p w:rsidR="00AD2259" w:rsidRDefault="00AD2259" w:rsidP="00AD2259">
      <w:pPr>
        <w:rPr>
          <w:rtl/>
        </w:rPr>
      </w:pPr>
      <w:bookmarkStart w:id="999" w:name="_ETM_Q1_3956059"/>
      <w:bookmarkEnd w:id="999"/>
    </w:p>
    <w:bookmarkStart w:id="1000" w:name="_ETM_Q1_3954518" w:displacedByCustomXml="next"/>
    <w:bookmarkEnd w:id="1000" w:displacedByCustomXml="next"/>
    <w:sdt>
      <w:sdtPr>
        <w:rPr>
          <w:rFonts w:hint="cs"/>
          <w:rtl/>
        </w:rPr>
        <w:alias w:val="דובר"/>
        <w:tag w:val="&lt;ID&gt;0&lt;/ID&gt;&lt;Name&gt;שגית אפיק&lt;/Name&gt;&lt;Data&gt;שגית אפיק&lt;/Data&gt;&lt;Shortcut&gt;שגאפ&lt;/Shortcut&gt;&lt;MemberID&gt;&lt;/MemberID&gt;"/>
        <w:id w:val="-1381158065"/>
        <w:placeholder>
          <w:docPart w:val="DefaultPlaceholder_-1854013440"/>
        </w:placeholder>
      </w:sdtPr>
      <w:sdtEndPr/>
      <w:sdtContent>
        <w:p w:rsidR="00AD2259" w:rsidRDefault="00AD2259" w:rsidP="00AD2259">
          <w:pPr>
            <w:pStyle w:val="a4"/>
            <w:keepNext/>
            <w:rPr>
              <w:rtl/>
            </w:rPr>
          </w:pPr>
          <w:r>
            <w:rPr>
              <w:rtl/>
            </w:rPr>
            <w:t>שגית אפיק:</w:t>
          </w:r>
        </w:p>
      </w:sdtContent>
    </w:sdt>
    <w:p w:rsidR="00AD2259" w:rsidRDefault="00AD2259" w:rsidP="00AD2259">
      <w:pPr>
        <w:pStyle w:val="KeepWithNext"/>
        <w:rPr>
          <w:rtl/>
        </w:rPr>
      </w:pPr>
    </w:p>
    <w:p w:rsidR="00AD2259" w:rsidRDefault="00AD2259" w:rsidP="00AD2259">
      <w:pPr>
        <w:rPr>
          <w:rtl/>
        </w:rPr>
      </w:pPr>
      <w:r>
        <w:rPr>
          <w:rFonts w:hint="cs"/>
          <w:rtl/>
        </w:rPr>
        <w:t xml:space="preserve">אף אחד לא יכול למשוך. </w:t>
      </w:r>
    </w:p>
    <w:p w:rsidR="00AD2259" w:rsidRDefault="00AD2259" w:rsidP="00AD2259">
      <w:pPr>
        <w:rPr>
          <w:rtl/>
        </w:rPr>
      </w:pPr>
      <w:bookmarkStart w:id="1001" w:name="_ETM_Q1_3962370"/>
      <w:bookmarkEnd w:id="1001"/>
    </w:p>
    <w:bookmarkStart w:id="1002" w:name="_ETM_Q1_3962690" w:displacedByCustomXml="next"/>
    <w:bookmarkEnd w:id="1002" w:displacedByCustomXml="next"/>
    <w:sdt>
      <w:sdtPr>
        <w:rPr>
          <w:rFonts w:hint="cs"/>
          <w:rtl/>
        </w:rPr>
        <w:alias w:val="אורח"/>
        <w:tag w:val="&lt;ID&gt;&lt;/ID&gt;&lt;Name&gt;הראל שרעבי&lt;/Name&gt;&lt;Shortcut&gt;הרשר&lt;/Shortcut&gt;&lt;Title&gt;סגן בכיר לממונה, רשות שוק ההון, משרד האוצר&lt;/Title&gt;"/>
        <w:id w:val="618110995"/>
        <w:placeholder>
          <w:docPart w:val="DefaultPlaceholder_-1854013440"/>
        </w:placeholder>
      </w:sdtPr>
      <w:sdtEndPr/>
      <w:sdtContent>
        <w:p w:rsidR="00AD2259" w:rsidRDefault="00AD2259" w:rsidP="00AD2259">
          <w:pPr>
            <w:pStyle w:val="af9"/>
            <w:keepNext/>
            <w:rPr>
              <w:rtl/>
            </w:rPr>
          </w:pPr>
          <w:r>
            <w:rPr>
              <w:rtl/>
            </w:rPr>
            <w:t>הראל שרעבי:</w:t>
          </w:r>
        </w:p>
      </w:sdtContent>
    </w:sdt>
    <w:p w:rsidR="00AD2259" w:rsidRDefault="00AD2259" w:rsidP="00AD2259">
      <w:pPr>
        <w:pStyle w:val="KeepWithNext"/>
        <w:rPr>
          <w:rtl/>
        </w:rPr>
      </w:pPr>
    </w:p>
    <w:p w:rsidR="00AD2259" w:rsidRDefault="00AD2259" w:rsidP="00AD2259">
      <w:pPr>
        <w:rPr>
          <w:rtl/>
        </w:rPr>
      </w:pPr>
      <w:r>
        <w:rPr>
          <w:rFonts w:hint="cs"/>
          <w:rtl/>
        </w:rPr>
        <w:t>שניהם לא יכולים למשוך.</w:t>
      </w:r>
    </w:p>
    <w:p w:rsidR="00AD2259" w:rsidRDefault="00AD2259" w:rsidP="00AD2259">
      <w:pPr>
        <w:rPr>
          <w:rtl/>
        </w:rPr>
      </w:pPr>
      <w:bookmarkStart w:id="1003" w:name="_ETM_Q1_3959368"/>
      <w:bookmarkEnd w:id="1003"/>
    </w:p>
    <w:bookmarkStart w:id="1004" w:name="_ETM_Q1_3959708" w:displacedByCustomXml="next"/>
    <w:bookmarkEnd w:id="1004" w:displacedByCustomXml="next"/>
    <w:sdt>
      <w:sdtPr>
        <w:rPr>
          <w:rFonts w:hint="cs"/>
          <w:rtl/>
        </w:rPr>
        <w:alias w:val="דובר"/>
        <w:tag w:val="&lt;ID&gt;0&lt;/ID&gt;&lt;Name&gt;שגית אפיק&lt;/Name&gt;&lt;Data&gt;שגית אפיק&lt;/Data&gt;&lt;Shortcut&gt;שגאפ&lt;/Shortcut&gt;&lt;MemberID&gt;&lt;/MemberID&gt;"/>
        <w:id w:val="-793745964"/>
        <w:placeholder>
          <w:docPart w:val="DefaultPlaceholder_-1854013440"/>
        </w:placeholder>
      </w:sdtPr>
      <w:sdtEndPr/>
      <w:sdtContent>
        <w:p w:rsidR="00AD2259" w:rsidRDefault="00AD2259" w:rsidP="00AD2259">
          <w:pPr>
            <w:pStyle w:val="a4"/>
            <w:keepNext/>
            <w:rPr>
              <w:rtl/>
            </w:rPr>
          </w:pPr>
          <w:r>
            <w:rPr>
              <w:rtl/>
            </w:rPr>
            <w:t>שגית אפיק:</w:t>
          </w:r>
        </w:p>
      </w:sdtContent>
    </w:sdt>
    <w:p w:rsidR="00AD2259" w:rsidRDefault="00AD2259" w:rsidP="00AD2259">
      <w:pPr>
        <w:pStyle w:val="KeepWithNext"/>
        <w:rPr>
          <w:rtl/>
        </w:rPr>
      </w:pPr>
    </w:p>
    <w:p w:rsidR="00AD2259" w:rsidRDefault="00AD2259" w:rsidP="00AD2259">
      <w:pPr>
        <w:rPr>
          <w:rtl/>
        </w:rPr>
      </w:pPr>
      <w:r>
        <w:rPr>
          <w:rFonts w:hint="cs"/>
          <w:rtl/>
        </w:rPr>
        <w:t xml:space="preserve">החברה </w:t>
      </w:r>
      <w:bookmarkStart w:id="1005" w:name="_ETM_Q1_3963507"/>
      <w:bookmarkEnd w:id="1005"/>
      <w:r>
        <w:rPr>
          <w:rFonts w:hint="cs"/>
          <w:rtl/>
        </w:rPr>
        <w:t>המנהלת ממשיכה להיות ממונה.</w:t>
      </w:r>
    </w:p>
    <w:p w:rsidR="00511192" w:rsidRDefault="00511192" w:rsidP="00AD2259">
      <w:pPr>
        <w:rPr>
          <w:rtl/>
        </w:rPr>
      </w:pPr>
    </w:p>
    <w:sdt>
      <w:sdtPr>
        <w:rPr>
          <w:rFonts w:hint="cs"/>
          <w:rtl/>
        </w:rPr>
        <w:alias w:val="דובר"/>
        <w:tag w:val="&lt;ID&gt;5116&lt;/ID&gt;&lt;Name&gt;עמר בר-לב - המחנה הציוני&lt;/Name&gt;&lt;Data&gt;עמר בר-לב (המחנה הציוני)&lt;/Data&gt;&lt;Shortcut&gt;עמבר&lt;/Shortcut&gt;&lt;MemberID&gt;2529&lt;/MemberID&gt;"/>
        <w:id w:val="-445230899"/>
        <w:placeholder>
          <w:docPart w:val="DefaultPlaceholder_-1854013440"/>
        </w:placeholder>
      </w:sdtPr>
      <w:sdtEndPr/>
      <w:sdtContent>
        <w:p w:rsidR="00511192" w:rsidRDefault="00511192" w:rsidP="00511192">
          <w:pPr>
            <w:pStyle w:val="a4"/>
            <w:keepNext/>
            <w:rPr>
              <w:rtl/>
            </w:rPr>
          </w:pPr>
          <w:r>
            <w:rPr>
              <w:rtl/>
            </w:rPr>
            <w:t>עמר בר-לב (המחנה הציוני):</w:t>
          </w:r>
        </w:p>
      </w:sdtContent>
    </w:sdt>
    <w:p w:rsidR="00511192" w:rsidRDefault="00511192" w:rsidP="00511192">
      <w:pPr>
        <w:pStyle w:val="KeepWithNext"/>
        <w:rPr>
          <w:rtl/>
        </w:rPr>
      </w:pPr>
    </w:p>
    <w:p w:rsidR="00511192" w:rsidRDefault="00511192" w:rsidP="00511192">
      <w:pPr>
        <w:rPr>
          <w:rtl/>
        </w:rPr>
      </w:pPr>
      <w:r>
        <w:rPr>
          <w:rFonts w:hint="cs"/>
          <w:rtl/>
        </w:rPr>
        <w:t xml:space="preserve">זה הגיוני. </w:t>
      </w:r>
    </w:p>
    <w:p w:rsidR="00AD2259" w:rsidRDefault="00AD2259" w:rsidP="00AD2259">
      <w:pPr>
        <w:rPr>
          <w:rtl/>
        </w:rPr>
      </w:pPr>
      <w:bookmarkStart w:id="1006" w:name="_ETM_Q1_3963612"/>
      <w:bookmarkEnd w:id="1006"/>
    </w:p>
    <w:bookmarkStart w:id="1007" w:name="_ETM_Q1_3963915" w:displacedByCustomXml="next"/>
    <w:bookmarkEnd w:id="1007" w:displacedByCustomXml="next"/>
    <w:sdt>
      <w:sdtPr>
        <w:rPr>
          <w:rFonts w:hint="cs"/>
          <w:rtl/>
        </w:rPr>
        <w:alias w:val="אורח"/>
        <w:tag w:val="&lt;ID&gt;&lt;/ID&gt;&lt;Name&gt;הראל שרעבי&lt;/Name&gt;&lt;Shortcut&gt;הרשר&lt;/Shortcut&gt;&lt;Title&gt;סגן בכיר לממונה, רשות שוק ההון, משרד האוצר&lt;/Title&gt;"/>
        <w:id w:val="22687737"/>
        <w:placeholder>
          <w:docPart w:val="DefaultPlaceholder_-1854013440"/>
        </w:placeholder>
      </w:sdtPr>
      <w:sdtEndPr/>
      <w:sdtContent>
        <w:p w:rsidR="00AD2259" w:rsidRDefault="00AD2259" w:rsidP="00AD2259">
          <w:pPr>
            <w:pStyle w:val="af9"/>
            <w:keepNext/>
            <w:rPr>
              <w:rtl/>
            </w:rPr>
          </w:pPr>
          <w:r>
            <w:rPr>
              <w:rtl/>
            </w:rPr>
            <w:t>הראל שרעבי:</w:t>
          </w:r>
        </w:p>
      </w:sdtContent>
    </w:sdt>
    <w:p w:rsidR="00AD2259" w:rsidRDefault="00AD2259" w:rsidP="00AD2259">
      <w:pPr>
        <w:pStyle w:val="KeepWithNext"/>
        <w:rPr>
          <w:rtl/>
        </w:rPr>
      </w:pPr>
    </w:p>
    <w:p w:rsidR="00AD2259" w:rsidRDefault="00AD2259" w:rsidP="00511192">
      <w:pPr>
        <w:rPr>
          <w:rtl/>
        </w:rPr>
      </w:pPr>
      <w:r>
        <w:rPr>
          <w:rFonts w:hint="cs"/>
          <w:rtl/>
        </w:rPr>
        <w:t xml:space="preserve">וכשתגיע ההכרעה הסופית, גם אם </w:t>
      </w:r>
      <w:bookmarkStart w:id="1008" w:name="_ETM_Q1_3963577"/>
      <w:bookmarkEnd w:id="1008"/>
      <w:r>
        <w:rPr>
          <w:rFonts w:hint="cs"/>
          <w:rtl/>
        </w:rPr>
        <w:t xml:space="preserve">היא מגיעה לאחר </w:t>
      </w:r>
      <w:r w:rsidR="00511192">
        <w:rPr>
          <w:rFonts w:hint="cs"/>
          <w:rtl/>
        </w:rPr>
        <w:t xml:space="preserve">תקופת </w:t>
      </w:r>
      <w:r>
        <w:rPr>
          <w:rFonts w:hint="cs"/>
          <w:rtl/>
        </w:rPr>
        <w:t>מתן ההודעה</w:t>
      </w:r>
      <w:r w:rsidR="00511192">
        <w:rPr>
          <w:rFonts w:hint="cs"/>
          <w:rtl/>
        </w:rPr>
        <w:t>, כמובן המעסיק יכול - - -</w:t>
      </w:r>
    </w:p>
    <w:p w:rsidR="00AD2259" w:rsidRDefault="00AD2259" w:rsidP="00AD2259">
      <w:pPr>
        <w:rPr>
          <w:rtl/>
        </w:rPr>
      </w:pPr>
    </w:p>
    <w:sdt>
      <w:sdtPr>
        <w:rPr>
          <w:rFonts w:hint="cs"/>
          <w:rtl/>
        </w:rPr>
        <w:alias w:val="דובר"/>
        <w:tag w:val="&lt;ID&gt;0&lt;/ID&gt;&lt;Name&gt;שגית אפיק&lt;/Name&gt;&lt;Data&gt;שגית אפיק&lt;/Data&gt;&lt;Shortcut&gt;שגאפ&lt;/Shortcut&gt;&lt;MemberID&gt;&lt;/MemberID&gt;"/>
        <w:id w:val="-772008545"/>
        <w:placeholder>
          <w:docPart w:val="DefaultPlaceholder_-1854013440"/>
        </w:placeholder>
      </w:sdtPr>
      <w:sdtEndPr/>
      <w:sdtContent>
        <w:p w:rsidR="00AD2259" w:rsidRDefault="00AD2259" w:rsidP="00AD2259">
          <w:pPr>
            <w:pStyle w:val="a4"/>
            <w:keepNext/>
            <w:rPr>
              <w:rtl/>
            </w:rPr>
          </w:pPr>
          <w:r>
            <w:rPr>
              <w:rtl/>
            </w:rPr>
            <w:t>שגית אפיק:</w:t>
          </w:r>
        </w:p>
      </w:sdtContent>
    </w:sdt>
    <w:p w:rsidR="00AD2259" w:rsidRDefault="00AD2259" w:rsidP="00AD2259">
      <w:pPr>
        <w:pStyle w:val="KeepWithNext"/>
        <w:rPr>
          <w:rtl/>
        </w:rPr>
      </w:pPr>
    </w:p>
    <w:p w:rsidR="00AD2259" w:rsidRDefault="00AD2259" w:rsidP="00AD2259">
      <w:pPr>
        <w:rPr>
          <w:rtl/>
        </w:rPr>
      </w:pPr>
      <w:r>
        <w:rPr>
          <w:rFonts w:hint="cs"/>
          <w:rtl/>
        </w:rPr>
        <w:t xml:space="preserve">בוודאי. </w:t>
      </w:r>
      <w:r w:rsidR="00511192">
        <w:rPr>
          <w:rFonts w:hint="cs"/>
          <w:rtl/>
        </w:rPr>
        <w:t>בסדר גמור.</w:t>
      </w:r>
    </w:p>
    <w:p w:rsidR="00511192" w:rsidRDefault="00511192" w:rsidP="00AD2259">
      <w:pPr>
        <w:rPr>
          <w:rtl/>
        </w:rPr>
      </w:pPr>
      <w:bookmarkStart w:id="1009" w:name="_ETM_Q1_3967839"/>
      <w:bookmarkEnd w:id="1009"/>
    </w:p>
    <w:bookmarkStart w:id="1010" w:name="_ETM_Q1_3968122" w:displacedByCustomXml="next"/>
    <w:bookmarkEnd w:id="1010" w:displacedByCustomXml="next"/>
    <w:bookmarkStart w:id="1011" w:name="_ETM_Q1_3969501" w:displacedByCustomXml="next"/>
    <w:bookmarkEnd w:id="1011" w:displacedByCustomXml="next"/>
    <w:sdt>
      <w:sdtPr>
        <w:rPr>
          <w:rFonts w:hint="cs"/>
          <w:rtl/>
        </w:rPr>
        <w:alias w:val="אורח"/>
        <w:tag w:val="&lt;ID&gt;803650&lt;/ID&gt;&lt;Name&gt;אור רוזנמן&lt;/Name&gt;&lt;Data&gt;אור רוזנמן&lt;/Data&gt;&lt;Shortcut&gt;אורו&lt;/Shortcut&gt;&lt;Title&gt;יועץ משפטי, משרד העבודה, הרווחה והשירותים החברתיים&lt;/Title&gt;"/>
        <w:id w:val="173158962"/>
        <w:placeholder>
          <w:docPart w:val="DefaultPlaceholder_-1854013440"/>
        </w:placeholder>
      </w:sdtPr>
      <w:sdtEndPr/>
      <w:sdtContent>
        <w:p w:rsidR="00511192" w:rsidRDefault="00511192" w:rsidP="00511192">
          <w:pPr>
            <w:pStyle w:val="af9"/>
            <w:keepNext/>
            <w:rPr>
              <w:rtl/>
            </w:rPr>
          </w:pPr>
          <w:r>
            <w:rPr>
              <w:rtl/>
            </w:rPr>
            <w:t xml:space="preserve">אור </w:t>
          </w:r>
          <w:proofErr w:type="spellStart"/>
          <w:r>
            <w:rPr>
              <w:rtl/>
            </w:rPr>
            <w:t>רוזנמן</w:t>
          </w:r>
          <w:proofErr w:type="spellEnd"/>
          <w:r>
            <w:rPr>
              <w:rtl/>
            </w:rPr>
            <w:t>:</w:t>
          </w:r>
        </w:p>
      </w:sdtContent>
    </w:sdt>
    <w:p w:rsidR="00511192" w:rsidRDefault="00511192" w:rsidP="00511192">
      <w:pPr>
        <w:pStyle w:val="KeepWithNext"/>
        <w:rPr>
          <w:rtl/>
        </w:rPr>
      </w:pPr>
    </w:p>
    <w:p w:rsidR="00511192" w:rsidRDefault="00BA1C80" w:rsidP="00511192">
      <w:pPr>
        <w:rPr>
          <w:rtl/>
        </w:rPr>
      </w:pPr>
      <w:r>
        <w:rPr>
          <w:rFonts w:hint="cs"/>
          <w:rtl/>
        </w:rPr>
        <w:t xml:space="preserve">רק שיהיה </w:t>
      </w:r>
      <w:bookmarkStart w:id="1012" w:name="_ETM_Q1_3971418"/>
      <w:bookmarkEnd w:id="1012"/>
      <w:r>
        <w:rPr>
          <w:rFonts w:hint="cs"/>
          <w:rtl/>
        </w:rPr>
        <w:t xml:space="preserve">ברור מהנוסח, שההכרעה הסופית יכולה להתקבל </w:t>
      </w:r>
      <w:r w:rsidR="00726081">
        <w:rPr>
          <w:rFonts w:hint="cs"/>
          <w:rtl/>
        </w:rPr>
        <w:t>לאחר - - -</w:t>
      </w:r>
    </w:p>
    <w:p w:rsidR="00726081" w:rsidRDefault="00726081" w:rsidP="00511192">
      <w:pPr>
        <w:rPr>
          <w:rtl/>
        </w:rPr>
      </w:pPr>
    </w:p>
    <w:sdt>
      <w:sdtPr>
        <w:rPr>
          <w:rFonts w:hint="cs"/>
          <w:rtl/>
        </w:rPr>
        <w:alias w:val="אורח"/>
        <w:tag w:val="&lt;ID&gt;&lt;/ID&gt;&lt;Name&gt;הראל שרעבי&lt;/Name&gt;&lt;Shortcut&gt;הרשר&lt;/Shortcut&gt;&lt;Title&gt;סגן בכיר לממונה, רשות שוק ההון, משרד האוצר&lt;/Title&gt;"/>
        <w:id w:val="-153216957"/>
        <w:placeholder>
          <w:docPart w:val="DefaultPlaceholder_-1854013440"/>
        </w:placeholder>
      </w:sdtPr>
      <w:sdtEndPr/>
      <w:sdtContent>
        <w:p w:rsidR="00726081" w:rsidRDefault="00726081" w:rsidP="00726081">
          <w:pPr>
            <w:pStyle w:val="af9"/>
            <w:keepNext/>
            <w:rPr>
              <w:rtl/>
            </w:rPr>
          </w:pPr>
          <w:r>
            <w:rPr>
              <w:rtl/>
            </w:rPr>
            <w:t>הראל שרעבי:</w:t>
          </w:r>
        </w:p>
      </w:sdtContent>
    </w:sdt>
    <w:p w:rsidR="00726081" w:rsidRDefault="00726081" w:rsidP="00726081">
      <w:pPr>
        <w:pStyle w:val="KeepWithNext"/>
        <w:rPr>
          <w:rtl/>
        </w:rPr>
      </w:pPr>
    </w:p>
    <w:p w:rsidR="00726081" w:rsidRDefault="00726081" w:rsidP="00726081">
      <w:pPr>
        <w:rPr>
          <w:rtl/>
        </w:rPr>
      </w:pPr>
      <w:r>
        <w:rPr>
          <w:rFonts w:hint="cs"/>
          <w:rtl/>
        </w:rPr>
        <w:t xml:space="preserve">גם אחרי. </w:t>
      </w:r>
      <w:bookmarkStart w:id="1013" w:name="_ETM_Q1_3975045"/>
      <w:bookmarkStart w:id="1014" w:name="_ETM_Q1_3974582"/>
      <w:bookmarkEnd w:id="1013"/>
      <w:bookmarkEnd w:id="1014"/>
    </w:p>
    <w:p w:rsidR="00726081" w:rsidRDefault="00726081" w:rsidP="00726081">
      <w:pPr>
        <w:rPr>
          <w:rtl/>
        </w:rPr>
      </w:pPr>
    </w:p>
    <w:bookmarkStart w:id="1015" w:name="_ETM_Q1_3974872" w:displacedByCustomXml="next"/>
    <w:bookmarkEnd w:id="1015" w:displacedByCustomXml="next"/>
    <w:sdt>
      <w:sdtPr>
        <w:rPr>
          <w:rFonts w:hint="cs"/>
          <w:rtl/>
        </w:rPr>
        <w:alias w:val="דובר"/>
        <w:tag w:val="&lt;ID&gt;0&lt;/ID&gt;&lt;Name&gt;שגית אפיק&lt;/Name&gt;&lt;Data&gt;שגית אפיק&lt;/Data&gt;&lt;Shortcut&gt;שגאפ&lt;/Shortcut&gt;&lt;MemberID&gt;&lt;/MemberID&gt;"/>
        <w:id w:val="684561694"/>
        <w:placeholder>
          <w:docPart w:val="DefaultPlaceholder_-1854013440"/>
        </w:placeholder>
      </w:sdtPr>
      <w:sdtEndPr/>
      <w:sdtContent>
        <w:p w:rsidR="00726081" w:rsidRDefault="00726081" w:rsidP="00726081">
          <w:pPr>
            <w:pStyle w:val="a4"/>
            <w:keepNext/>
            <w:rPr>
              <w:rtl/>
            </w:rPr>
          </w:pPr>
          <w:r>
            <w:rPr>
              <w:rtl/>
            </w:rPr>
            <w:t>שגית אפיק:</w:t>
          </w:r>
        </w:p>
      </w:sdtContent>
    </w:sdt>
    <w:p w:rsidR="00726081" w:rsidRDefault="00726081" w:rsidP="00726081">
      <w:pPr>
        <w:pStyle w:val="KeepWithNext"/>
        <w:rPr>
          <w:rtl/>
        </w:rPr>
      </w:pPr>
    </w:p>
    <w:p w:rsidR="00726081" w:rsidRDefault="00726081" w:rsidP="00726081">
      <w:pPr>
        <w:rPr>
          <w:rtl/>
        </w:rPr>
      </w:pPr>
      <w:r>
        <w:rPr>
          <w:rFonts w:hint="cs"/>
          <w:rtl/>
        </w:rPr>
        <w:t xml:space="preserve">כן, זה ברור. </w:t>
      </w:r>
    </w:p>
    <w:p w:rsidR="00726081" w:rsidRDefault="00726081" w:rsidP="00726081">
      <w:pPr>
        <w:rPr>
          <w:rtl/>
        </w:rPr>
      </w:pPr>
    </w:p>
    <w:sdt>
      <w:sdtPr>
        <w:rPr>
          <w:rFonts w:hint="cs"/>
          <w:rtl/>
        </w:rPr>
        <w:alias w:val="אורח"/>
        <w:tag w:val="&lt;ID&gt;614699&lt;/ID&gt;&lt;Name&gt;חני חורש&lt;/Name&gt;&lt;Data&gt;חני חורש&lt;/Data&gt;&lt;Shortcut&gt;חנחו&lt;/Shortcut&gt;&lt;Title&gt;יועצת משפטית לאגף הפנסיה, ההסתדרות החדשה&lt;/Title&gt;"/>
        <w:id w:val="750016308"/>
        <w:placeholder>
          <w:docPart w:val="DefaultPlaceholder_-1854013440"/>
        </w:placeholder>
      </w:sdtPr>
      <w:sdtEndPr/>
      <w:sdtContent>
        <w:p w:rsidR="00726081" w:rsidRDefault="00726081" w:rsidP="00726081">
          <w:pPr>
            <w:pStyle w:val="af9"/>
            <w:keepNext/>
            <w:rPr>
              <w:rtl/>
            </w:rPr>
          </w:pPr>
          <w:r>
            <w:rPr>
              <w:rtl/>
            </w:rPr>
            <w:t>חני חורש:</w:t>
          </w:r>
        </w:p>
      </w:sdtContent>
    </w:sdt>
    <w:p w:rsidR="00726081" w:rsidRDefault="00726081" w:rsidP="00726081">
      <w:pPr>
        <w:pStyle w:val="KeepWithNext"/>
        <w:rPr>
          <w:rtl/>
        </w:rPr>
      </w:pPr>
    </w:p>
    <w:p w:rsidR="00726081" w:rsidRDefault="00726081" w:rsidP="00726081">
      <w:pPr>
        <w:rPr>
          <w:rtl/>
        </w:rPr>
      </w:pPr>
      <w:r>
        <w:rPr>
          <w:rFonts w:hint="cs"/>
          <w:rtl/>
        </w:rPr>
        <w:t xml:space="preserve">שיהיה ברור שהיא לא מאריכה את ארבעת החודשים, כי התייחסות למצב של אחרי יש בסעיף קטן (ד) בהמשך. </w:t>
      </w:r>
    </w:p>
    <w:p w:rsidR="00726081" w:rsidRDefault="00726081" w:rsidP="00726081">
      <w:pPr>
        <w:rPr>
          <w:rtl/>
        </w:rPr>
      </w:pPr>
    </w:p>
    <w:sdt>
      <w:sdtPr>
        <w:rPr>
          <w:rFonts w:hint="cs"/>
          <w:rtl/>
        </w:rPr>
        <w:alias w:val="דובר"/>
        <w:tag w:val="&lt;ID&gt;0&lt;/ID&gt;&lt;Name&gt;שגית אפיק&lt;/Name&gt;&lt;Data&gt;שגית אפיק&lt;/Data&gt;&lt;Shortcut&gt;שגאפ&lt;/Shortcut&gt;&lt;MemberID&gt;&lt;/MemberID&gt;"/>
        <w:id w:val="-1757506701"/>
        <w:placeholder>
          <w:docPart w:val="DefaultPlaceholder_-1854013440"/>
        </w:placeholder>
      </w:sdtPr>
      <w:sdtEndPr/>
      <w:sdtContent>
        <w:p w:rsidR="00726081" w:rsidRDefault="00726081" w:rsidP="00726081">
          <w:pPr>
            <w:pStyle w:val="a4"/>
            <w:keepNext/>
            <w:rPr>
              <w:rtl/>
            </w:rPr>
          </w:pPr>
          <w:r>
            <w:rPr>
              <w:rtl/>
            </w:rPr>
            <w:t>שגית אפיק:</w:t>
          </w:r>
        </w:p>
      </w:sdtContent>
    </w:sdt>
    <w:p w:rsidR="00726081" w:rsidRDefault="00726081" w:rsidP="00726081">
      <w:pPr>
        <w:pStyle w:val="KeepWithNext"/>
        <w:rPr>
          <w:rtl/>
        </w:rPr>
      </w:pPr>
    </w:p>
    <w:p w:rsidR="00726081" w:rsidRDefault="00726081" w:rsidP="00726081">
      <w:pPr>
        <w:rPr>
          <w:rtl/>
        </w:rPr>
      </w:pPr>
      <w:r>
        <w:rPr>
          <w:rFonts w:hint="cs"/>
          <w:rtl/>
        </w:rPr>
        <w:t xml:space="preserve">אנחנו נאמר: אף אם ההכרעה </w:t>
      </w:r>
      <w:bookmarkStart w:id="1016" w:name="_ETM_Q1_3990313"/>
      <w:bookmarkEnd w:id="1016"/>
      <w:r>
        <w:rPr>
          <w:rtl/>
        </w:rPr>
        <w:t>–</w:t>
      </w:r>
      <w:r>
        <w:rPr>
          <w:rFonts w:hint="cs"/>
          <w:rtl/>
        </w:rPr>
        <w:t xml:space="preserve"> כדי לחדד - ניתנה לאחר תקופה למתן הודעה.</w:t>
      </w:r>
    </w:p>
    <w:p w:rsidR="00726081" w:rsidRDefault="00726081" w:rsidP="00726081">
      <w:pPr>
        <w:rPr>
          <w:rtl/>
        </w:rPr>
      </w:pPr>
      <w:bookmarkStart w:id="1017" w:name="_ETM_Q1_3996029"/>
      <w:bookmarkEnd w:id="1017"/>
    </w:p>
    <w:bookmarkStart w:id="1018" w:name="_ETM_Q1_3996393" w:displacedByCustomXml="next"/>
    <w:bookmarkEnd w:id="1018" w:displacedByCustomXml="next"/>
    <w:bookmarkStart w:id="1019" w:name="_ETM_Q1_3997434" w:displacedByCustomXml="next"/>
    <w:bookmarkEnd w:id="1019" w:displacedByCustomXml="next"/>
    <w:sdt>
      <w:sdtPr>
        <w:rPr>
          <w:rFonts w:hint="cs"/>
          <w:rtl/>
        </w:rPr>
        <w:alias w:val="אורח"/>
        <w:tag w:val="&lt;ID&gt;849530&lt;/ID&gt;&lt;Name&gt;מיכל שמר&lt;/Name&gt;&lt;Data&gt;מיכל שמר&lt;/Data&gt;&lt;Shortcut&gt;מישמ&lt;/Shortcut&gt;&lt;Title&gt;ועדת דיני עבודה, לשכת עורכי הדין&lt;/Title&gt;"/>
        <w:id w:val="1247993840"/>
        <w:placeholder>
          <w:docPart w:val="DefaultPlaceholder_-1854013440"/>
        </w:placeholder>
      </w:sdtPr>
      <w:sdtEndPr/>
      <w:sdtContent>
        <w:p w:rsidR="00726081" w:rsidRDefault="00726081" w:rsidP="00726081">
          <w:pPr>
            <w:pStyle w:val="af9"/>
            <w:keepNext/>
            <w:rPr>
              <w:rtl/>
            </w:rPr>
          </w:pPr>
          <w:r>
            <w:rPr>
              <w:rtl/>
            </w:rPr>
            <w:t>מיכל שמר:</w:t>
          </w:r>
        </w:p>
      </w:sdtContent>
    </w:sdt>
    <w:p w:rsidR="00726081" w:rsidRDefault="00726081" w:rsidP="00726081">
      <w:pPr>
        <w:pStyle w:val="KeepWithNext"/>
        <w:rPr>
          <w:rtl/>
        </w:rPr>
      </w:pPr>
    </w:p>
    <w:p w:rsidR="00726081" w:rsidRDefault="00726081" w:rsidP="00726081">
      <w:pPr>
        <w:rPr>
          <w:rtl/>
        </w:rPr>
      </w:pPr>
      <w:r>
        <w:rPr>
          <w:rFonts w:hint="cs"/>
          <w:rtl/>
        </w:rPr>
        <w:t xml:space="preserve">הערה </w:t>
      </w:r>
      <w:bookmarkStart w:id="1020" w:name="_ETM_Q1_3999484"/>
      <w:bookmarkEnd w:id="1020"/>
      <w:r>
        <w:rPr>
          <w:rFonts w:hint="cs"/>
          <w:rtl/>
        </w:rPr>
        <w:t xml:space="preserve">סמנטית. כל מקום שכתוב "מעביד" צריך לתקן ל"מעסיק". </w:t>
      </w:r>
      <w:bookmarkStart w:id="1021" w:name="_ETM_Q1_4003619"/>
      <w:bookmarkStart w:id="1022" w:name="_ETM_Q1_4003588"/>
      <w:bookmarkEnd w:id="1021"/>
      <w:bookmarkEnd w:id="1022"/>
    </w:p>
    <w:p w:rsidR="00726081" w:rsidRDefault="00726081" w:rsidP="00726081">
      <w:pPr>
        <w:rPr>
          <w:rtl/>
        </w:rPr>
      </w:pPr>
    </w:p>
    <w:bookmarkStart w:id="1023" w:name="_ETM_Q1_4003936" w:displacedByCustomXml="next"/>
    <w:bookmarkEnd w:id="1023" w:displacedByCustomXml="next"/>
    <w:bookmarkStart w:id="1024" w:name="_ETM_Q1_4005200" w:displacedByCustomXml="next"/>
    <w:bookmarkEnd w:id="1024" w:displacedByCustomXml="next"/>
    <w:sdt>
      <w:sdtPr>
        <w:rPr>
          <w:rFonts w:hint="cs"/>
          <w:rtl/>
        </w:rPr>
        <w:alias w:val="דובר"/>
        <w:tag w:val="&lt;ID&gt;0&lt;/ID&gt;&lt;Name&gt;שגית אפיק&lt;/Name&gt;&lt;Data&gt;שגית אפיק&lt;/Data&gt;&lt;Shortcut&gt;שגאפ&lt;/Shortcut&gt;&lt;MemberID&gt;&lt;/MemberID&gt;"/>
        <w:id w:val="1072470531"/>
        <w:placeholder>
          <w:docPart w:val="DefaultPlaceholder_-1854013440"/>
        </w:placeholder>
      </w:sdtPr>
      <w:sdtEndPr/>
      <w:sdtContent>
        <w:p w:rsidR="00726081" w:rsidRDefault="00726081" w:rsidP="00726081">
          <w:pPr>
            <w:pStyle w:val="a4"/>
            <w:keepNext/>
            <w:rPr>
              <w:rtl/>
            </w:rPr>
          </w:pPr>
          <w:r>
            <w:rPr>
              <w:rtl/>
            </w:rPr>
            <w:t>שגית אפיק:</w:t>
          </w:r>
        </w:p>
      </w:sdtContent>
    </w:sdt>
    <w:p w:rsidR="00726081" w:rsidRDefault="00726081" w:rsidP="00726081">
      <w:pPr>
        <w:pStyle w:val="KeepWithNext"/>
        <w:rPr>
          <w:rtl/>
        </w:rPr>
      </w:pPr>
    </w:p>
    <w:p w:rsidR="00726081" w:rsidRDefault="00726081" w:rsidP="00726081">
      <w:pPr>
        <w:rPr>
          <w:rtl/>
        </w:rPr>
      </w:pPr>
      <w:r>
        <w:rPr>
          <w:rFonts w:hint="cs"/>
          <w:rtl/>
        </w:rPr>
        <w:t xml:space="preserve">משרד </w:t>
      </w:r>
      <w:bookmarkStart w:id="1025" w:name="_ETM_Q1_4006551"/>
      <w:bookmarkEnd w:id="1025"/>
      <w:r>
        <w:rPr>
          <w:rFonts w:hint="cs"/>
          <w:rtl/>
        </w:rPr>
        <w:t xml:space="preserve">העבודה כאן. נדמה לי שאתם ביקשתם את הנוסח הזה. נכון? </w:t>
      </w:r>
      <w:bookmarkStart w:id="1026" w:name="_ETM_Q1_4006498"/>
      <w:bookmarkEnd w:id="1026"/>
    </w:p>
    <w:p w:rsidR="00726081" w:rsidRDefault="00726081" w:rsidP="00726081">
      <w:pPr>
        <w:rPr>
          <w:rtl/>
        </w:rPr>
      </w:pPr>
    </w:p>
    <w:bookmarkStart w:id="1027" w:name="_ETM_Q1_4003950" w:displacedByCustomXml="next"/>
    <w:bookmarkEnd w:id="1027" w:displacedByCustomXml="next"/>
    <w:sdt>
      <w:sdtPr>
        <w:rPr>
          <w:rFonts w:hint="cs"/>
          <w:rtl/>
        </w:rPr>
        <w:alias w:val="אורח"/>
        <w:tag w:val="&lt;ID&gt;803650&lt;/ID&gt;&lt;Name&gt;אור רוזנמן&lt;/Name&gt;&lt;Data&gt;אור רוזנמן&lt;/Data&gt;&lt;Shortcut&gt;אורו&lt;/Shortcut&gt;&lt;Title&gt;יועץ משפטי, משרד העבודה, הרווחה והשירותים החברתיים&lt;/Title&gt;"/>
        <w:id w:val="30081989"/>
        <w:placeholder>
          <w:docPart w:val="DefaultPlaceholder_-1854013440"/>
        </w:placeholder>
      </w:sdtPr>
      <w:sdtEndPr/>
      <w:sdtContent>
        <w:p w:rsidR="00726081" w:rsidRDefault="00726081" w:rsidP="00726081">
          <w:pPr>
            <w:pStyle w:val="af9"/>
            <w:keepNext/>
            <w:rPr>
              <w:rtl/>
            </w:rPr>
          </w:pPr>
          <w:r>
            <w:rPr>
              <w:rtl/>
            </w:rPr>
            <w:t xml:space="preserve">אור </w:t>
          </w:r>
          <w:proofErr w:type="spellStart"/>
          <w:r>
            <w:rPr>
              <w:rtl/>
            </w:rPr>
            <w:t>רוזנמן</w:t>
          </w:r>
          <w:proofErr w:type="spellEnd"/>
          <w:r>
            <w:rPr>
              <w:rtl/>
            </w:rPr>
            <w:t>:</w:t>
          </w:r>
        </w:p>
      </w:sdtContent>
    </w:sdt>
    <w:p w:rsidR="00726081" w:rsidRDefault="00726081" w:rsidP="00726081">
      <w:pPr>
        <w:pStyle w:val="KeepWithNext"/>
        <w:rPr>
          <w:rtl/>
        </w:rPr>
      </w:pPr>
    </w:p>
    <w:p w:rsidR="00726081" w:rsidRDefault="00726081" w:rsidP="00726081">
      <w:pPr>
        <w:ind w:firstLine="0"/>
        <w:rPr>
          <w:rtl/>
        </w:rPr>
      </w:pPr>
      <w:r>
        <w:rPr>
          <w:rtl/>
        </w:rPr>
        <w:tab/>
      </w:r>
      <w:r>
        <w:rPr>
          <w:rFonts w:hint="cs"/>
          <w:rtl/>
        </w:rPr>
        <w:t xml:space="preserve">אנחנו שקלנו. אנחנו ביקשנו את זה מכיוון שבחוק הנוכחי </w:t>
      </w:r>
      <w:bookmarkStart w:id="1028" w:name="_ETM_Q1_4013222"/>
      <w:bookmarkEnd w:id="1028"/>
      <w:r>
        <w:rPr>
          <w:rFonts w:hint="cs"/>
          <w:rtl/>
        </w:rPr>
        <w:t xml:space="preserve">לא שונתה הטרמינולוגיה ממעסיק למעביד, והחוק ממשיך להשתמש במושג "מעביד" כחלק מהקוהרנטיות של החוק, אנחנו ממשיכים בחוק הזה להשתמש במושג "מעביד". </w:t>
      </w:r>
    </w:p>
    <w:p w:rsidR="00726081" w:rsidRDefault="00726081" w:rsidP="00726081">
      <w:pPr>
        <w:ind w:firstLine="0"/>
        <w:rPr>
          <w:rtl/>
        </w:rPr>
      </w:pPr>
      <w:bookmarkStart w:id="1029" w:name="_ETM_Q1_4026429"/>
      <w:bookmarkEnd w:id="1029"/>
    </w:p>
    <w:bookmarkStart w:id="1030" w:name="_ETM_Q1_4026846" w:displacedByCustomXml="next"/>
    <w:bookmarkEnd w:id="1030" w:displacedByCustomXml="next"/>
    <w:sdt>
      <w:sdtPr>
        <w:rPr>
          <w:rtl/>
        </w:rPr>
        <w:alias w:val="יור"/>
        <w:tag w:val="&lt;ID&gt;4762&lt;/ID&gt;&lt;Name&gt;משה גפני - יו&quot;רַ&lt;/Name&gt;&lt;Data&gt;משה גפני&lt;/Data&gt;&lt;Shortcut&gt;משגפ&lt;/Shortcut&gt;"/>
        <w:id w:val="-1245339938"/>
        <w:placeholder>
          <w:docPart w:val="DefaultPlaceholder_-1854013440"/>
        </w:placeholder>
      </w:sdtPr>
      <w:sdtEndPr/>
      <w:sdtContent>
        <w:p w:rsidR="00726081" w:rsidRDefault="00726081" w:rsidP="00726081">
          <w:pPr>
            <w:pStyle w:val="af6"/>
            <w:keepNext/>
            <w:rPr>
              <w:rtl/>
            </w:rPr>
          </w:pPr>
          <w:r>
            <w:rPr>
              <w:rtl/>
            </w:rPr>
            <w:t>היו"ר משה גפני:</w:t>
          </w:r>
        </w:p>
      </w:sdtContent>
    </w:sdt>
    <w:p w:rsidR="00726081" w:rsidRDefault="00726081" w:rsidP="00726081">
      <w:pPr>
        <w:pStyle w:val="KeepWithNext"/>
        <w:rPr>
          <w:rtl/>
        </w:rPr>
      </w:pPr>
    </w:p>
    <w:p w:rsidR="00726081" w:rsidRDefault="00726081" w:rsidP="00726081">
      <w:pPr>
        <w:rPr>
          <w:rtl/>
        </w:rPr>
      </w:pPr>
      <w:r>
        <w:rPr>
          <w:rFonts w:hint="cs"/>
          <w:rtl/>
        </w:rPr>
        <w:t>טוב. הלאה.</w:t>
      </w:r>
    </w:p>
    <w:p w:rsidR="00726081" w:rsidRDefault="00726081" w:rsidP="00726081">
      <w:pPr>
        <w:rPr>
          <w:rtl/>
        </w:rPr>
      </w:pPr>
    </w:p>
    <w:sdt>
      <w:sdtPr>
        <w:rPr>
          <w:rFonts w:hint="cs"/>
          <w:rtl/>
        </w:rPr>
        <w:alias w:val="דובר"/>
        <w:tag w:val="&lt;ID&gt;0&lt;/ID&gt;&lt;Name&gt;שגית אפיק&lt;/Name&gt;&lt;Data&gt;שגית אפיק&lt;/Data&gt;&lt;Shortcut&gt;שגאפ&lt;/Shortcut&gt;&lt;MemberID&gt;&lt;/MemberID&gt;"/>
        <w:id w:val="-139734159"/>
        <w:placeholder>
          <w:docPart w:val="DefaultPlaceholder_-1854013440"/>
        </w:placeholder>
      </w:sdtPr>
      <w:sdtEndPr/>
      <w:sdtContent>
        <w:p w:rsidR="00726081" w:rsidRDefault="00726081" w:rsidP="00726081">
          <w:pPr>
            <w:pStyle w:val="a4"/>
            <w:keepNext/>
            <w:rPr>
              <w:rtl/>
            </w:rPr>
          </w:pPr>
          <w:r>
            <w:rPr>
              <w:rtl/>
            </w:rPr>
            <w:t>שגית אפיק:</w:t>
          </w:r>
        </w:p>
      </w:sdtContent>
    </w:sdt>
    <w:p w:rsidR="00726081" w:rsidRDefault="00726081" w:rsidP="00726081">
      <w:pPr>
        <w:pStyle w:val="KeepWithNext"/>
        <w:rPr>
          <w:rtl/>
        </w:rPr>
      </w:pPr>
    </w:p>
    <w:p w:rsidR="00726081" w:rsidRDefault="00726081" w:rsidP="00726081">
      <w:pPr>
        <w:rPr>
          <w:rtl/>
        </w:rPr>
      </w:pPr>
      <w:r>
        <w:rPr>
          <w:rFonts w:hint="cs"/>
          <w:rtl/>
        </w:rPr>
        <w:t>אופציה שלישית.</w:t>
      </w:r>
    </w:p>
    <w:p w:rsidR="00726081" w:rsidRPr="00726081" w:rsidRDefault="00726081" w:rsidP="00726081">
      <w:pPr>
        <w:rPr>
          <w:rtl/>
        </w:rPr>
      </w:pPr>
      <w:bookmarkStart w:id="1031" w:name="_ETM_Q1_4028249"/>
      <w:bookmarkEnd w:id="103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4707"/>
      </w:tblGrid>
      <w:tr w:rsidR="00C506CA" w:rsidTr="00783E08">
        <w:trPr>
          <w:cantSplit/>
        </w:trPr>
        <w:tc>
          <w:tcPr>
            <w:tcW w:w="1873" w:type="dxa"/>
          </w:tcPr>
          <w:p w:rsidR="00C506CA" w:rsidRDefault="00C506CA">
            <w:pPr>
              <w:pStyle w:val="TableSideHeading"/>
              <w:spacing w:line="240" w:lineRule="auto"/>
              <w:rPr>
                <w:sz w:val="24"/>
                <w:szCs w:val="24"/>
                <w:rtl/>
              </w:rPr>
            </w:pPr>
            <w:bookmarkStart w:id="1032" w:name="_ETM_Q1_3969382"/>
            <w:bookmarkStart w:id="1033" w:name="_ETM_Q1_3969677"/>
            <w:bookmarkStart w:id="1034" w:name="_ETM_Q1_3970933"/>
            <w:bookmarkStart w:id="1035" w:name="_ETM_Q1_3863472"/>
            <w:bookmarkEnd w:id="1032"/>
            <w:bookmarkEnd w:id="1033"/>
            <w:bookmarkEnd w:id="1034"/>
            <w:bookmarkEnd w:id="1035"/>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624" w:type="dxa"/>
          </w:tcPr>
          <w:p w:rsidR="00C506CA" w:rsidRDefault="00C506CA">
            <w:pPr>
              <w:pStyle w:val="TableText"/>
              <w:spacing w:line="240" w:lineRule="auto"/>
              <w:rPr>
                <w:sz w:val="24"/>
                <w:szCs w:val="24"/>
              </w:rPr>
            </w:pPr>
          </w:p>
        </w:tc>
        <w:tc>
          <w:tcPr>
            <w:tcW w:w="624" w:type="dxa"/>
          </w:tcPr>
          <w:p w:rsidR="00C506CA" w:rsidRDefault="00726081">
            <w:pPr>
              <w:pStyle w:val="TableText"/>
              <w:spacing w:line="240" w:lineRule="auto"/>
              <w:rPr>
                <w:sz w:val="24"/>
                <w:szCs w:val="24"/>
              </w:rPr>
            </w:pPr>
            <w:r>
              <w:rPr>
                <w:rFonts w:hint="cs"/>
                <w:sz w:val="24"/>
                <w:szCs w:val="24"/>
                <w:rtl/>
              </w:rPr>
              <w:t>"</w:t>
            </w:r>
          </w:p>
        </w:tc>
        <w:tc>
          <w:tcPr>
            <w:tcW w:w="4707" w:type="dxa"/>
            <w:hideMark/>
          </w:tcPr>
          <w:p w:rsidR="00C506CA" w:rsidRDefault="00C506CA">
            <w:pPr>
              <w:pStyle w:val="TableBlock"/>
              <w:spacing w:line="240" w:lineRule="auto"/>
              <w:rPr>
                <w:sz w:val="24"/>
                <w:szCs w:val="24"/>
              </w:rPr>
            </w:pPr>
            <w:r>
              <w:rPr>
                <w:sz w:val="24"/>
                <w:szCs w:val="24"/>
                <w:rtl/>
              </w:rPr>
              <w:t>(3)</w:t>
            </w:r>
            <w:r>
              <w:rPr>
                <w:sz w:val="24"/>
                <w:szCs w:val="24"/>
                <w:rtl/>
              </w:rPr>
              <w:tab/>
              <w:t>הומצאו לחברה המנהלת של קופת הגמל, בתוך התקופה למתן הודעה, כל המסמכים הבאים:</w:t>
            </w:r>
            <w:r w:rsidR="00726081">
              <w:rPr>
                <w:rFonts w:hint="cs"/>
                <w:sz w:val="24"/>
                <w:szCs w:val="24"/>
                <w:rtl/>
              </w:rPr>
              <w:t>"</w:t>
            </w:r>
          </w:p>
        </w:tc>
      </w:tr>
    </w:tbl>
    <w:p w:rsidR="00726081" w:rsidRDefault="00726081">
      <w:pPr>
        <w:rPr>
          <w:rtl/>
        </w:rPr>
      </w:pPr>
    </w:p>
    <w:p w:rsidR="00726081" w:rsidRDefault="00726081">
      <w:pPr>
        <w:rPr>
          <w:rtl/>
        </w:rPr>
      </w:pPr>
      <w:r>
        <w:rPr>
          <w:rFonts w:hint="cs"/>
          <w:rtl/>
        </w:rPr>
        <w:t xml:space="preserve">עכשיו אלה שני התנאים המצטברים, חבר הכנסת בר-לב. </w:t>
      </w:r>
    </w:p>
    <w:p w:rsidR="00726081" w:rsidRDefault="00726081"/>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624"/>
        <w:gridCol w:w="624"/>
        <w:gridCol w:w="4083"/>
      </w:tblGrid>
      <w:tr w:rsidR="00C506CA" w:rsidTr="00783E08">
        <w:trPr>
          <w:cantSplit/>
        </w:trPr>
        <w:tc>
          <w:tcPr>
            <w:tcW w:w="1873" w:type="dxa"/>
          </w:tcPr>
          <w:p w:rsidR="00C506CA" w:rsidRDefault="00C506CA">
            <w:pPr>
              <w:pStyle w:val="TableSideHeading"/>
              <w:spacing w:line="240" w:lineRule="auto"/>
              <w:rPr>
                <w:sz w:val="24"/>
                <w:szCs w:val="24"/>
                <w:rtl/>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624" w:type="dxa"/>
          </w:tcPr>
          <w:p w:rsidR="00C506CA" w:rsidRDefault="00C506CA">
            <w:pPr>
              <w:pStyle w:val="TableText"/>
              <w:spacing w:line="240" w:lineRule="auto"/>
              <w:rPr>
                <w:sz w:val="24"/>
                <w:szCs w:val="24"/>
              </w:rPr>
            </w:pPr>
          </w:p>
        </w:tc>
        <w:tc>
          <w:tcPr>
            <w:tcW w:w="624" w:type="dxa"/>
          </w:tcPr>
          <w:p w:rsidR="00C506CA" w:rsidRDefault="00C506CA">
            <w:pPr>
              <w:pStyle w:val="TableText"/>
              <w:spacing w:line="240" w:lineRule="auto"/>
              <w:rPr>
                <w:sz w:val="24"/>
                <w:szCs w:val="24"/>
              </w:rPr>
            </w:pPr>
          </w:p>
        </w:tc>
        <w:tc>
          <w:tcPr>
            <w:tcW w:w="624" w:type="dxa"/>
          </w:tcPr>
          <w:p w:rsidR="00C506CA" w:rsidRDefault="00726081">
            <w:pPr>
              <w:pStyle w:val="TableText"/>
              <w:spacing w:line="240" w:lineRule="auto"/>
              <w:rPr>
                <w:sz w:val="24"/>
                <w:szCs w:val="24"/>
              </w:rPr>
            </w:pPr>
            <w:r>
              <w:rPr>
                <w:rFonts w:hint="cs"/>
                <w:sz w:val="24"/>
                <w:szCs w:val="24"/>
                <w:rtl/>
              </w:rPr>
              <w:t>"</w:t>
            </w:r>
          </w:p>
        </w:tc>
        <w:tc>
          <w:tcPr>
            <w:tcW w:w="4083" w:type="dxa"/>
            <w:hideMark/>
          </w:tcPr>
          <w:p w:rsidR="00C506CA" w:rsidRDefault="00C506CA">
            <w:pPr>
              <w:pStyle w:val="TableBlock"/>
              <w:spacing w:line="240" w:lineRule="auto"/>
              <w:rPr>
                <w:sz w:val="24"/>
                <w:szCs w:val="24"/>
              </w:rPr>
            </w:pPr>
            <w:r>
              <w:rPr>
                <w:sz w:val="24"/>
                <w:szCs w:val="24"/>
                <w:rtl/>
              </w:rPr>
              <w:t>(א)</w:t>
            </w:r>
            <w:r>
              <w:rPr>
                <w:sz w:val="24"/>
                <w:szCs w:val="24"/>
                <w:rtl/>
              </w:rPr>
              <w:tab/>
              <w:t>הודעה מאת המעביד בגיבוי אסמכתאות, כי כספי פיצויים שהפקיד בגין עמית-שכיר לקופת הגמל, או חלקם, ניתנים להחזרה לידיו על פי דין או בהתאם להסכם העסקה;</w:t>
            </w:r>
          </w:p>
        </w:tc>
      </w:tr>
      <w:tr w:rsidR="00C506CA" w:rsidTr="00783E08">
        <w:trPr>
          <w:cantSplit/>
        </w:trPr>
        <w:tc>
          <w:tcPr>
            <w:tcW w:w="1873" w:type="dxa"/>
          </w:tcPr>
          <w:p w:rsidR="00C506CA" w:rsidRDefault="00C506CA">
            <w:pPr>
              <w:pStyle w:val="TableSideHeading"/>
              <w:spacing w:line="240" w:lineRule="auto"/>
              <w:rPr>
                <w:sz w:val="24"/>
                <w:szCs w:val="24"/>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624" w:type="dxa"/>
          </w:tcPr>
          <w:p w:rsidR="00C506CA" w:rsidRDefault="00C506CA">
            <w:pPr>
              <w:pStyle w:val="TableText"/>
              <w:spacing w:line="240" w:lineRule="auto"/>
              <w:jc w:val="both"/>
              <w:rPr>
                <w:sz w:val="24"/>
                <w:szCs w:val="24"/>
              </w:rPr>
            </w:pPr>
          </w:p>
        </w:tc>
        <w:tc>
          <w:tcPr>
            <w:tcW w:w="624" w:type="dxa"/>
          </w:tcPr>
          <w:p w:rsidR="00C506CA" w:rsidRDefault="00C506CA">
            <w:pPr>
              <w:pStyle w:val="TableText"/>
              <w:spacing w:line="240" w:lineRule="auto"/>
              <w:rPr>
                <w:sz w:val="24"/>
                <w:szCs w:val="24"/>
              </w:rPr>
            </w:pPr>
          </w:p>
        </w:tc>
        <w:tc>
          <w:tcPr>
            <w:tcW w:w="624" w:type="dxa"/>
          </w:tcPr>
          <w:p w:rsidR="00C506CA" w:rsidRDefault="00C506CA">
            <w:pPr>
              <w:pStyle w:val="TableText"/>
              <w:spacing w:line="240" w:lineRule="auto"/>
              <w:rPr>
                <w:sz w:val="24"/>
                <w:szCs w:val="24"/>
              </w:rPr>
            </w:pPr>
          </w:p>
        </w:tc>
        <w:tc>
          <w:tcPr>
            <w:tcW w:w="4083" w:type="dxa"/>
            <w:hideMark/>
          </w:tcPr>
          <w:p w:rsidR="00C506CA" w:rsidRDefault="00C506CA">
            <w:pPr>
              <w:pStyle w:val="TableBlock"/>
              <w:spacing w:line="240" w:lineRule="auto"/>
              <w:rPr>
                <w:sz w:val="24"/>
                <w:szCs w:val="24"/>
              </w:rPr>
            </w:pPr>
            <w:r>
              <w:rPr>
                <w:sz w:val="24"/>
                <w:szCs w:val="24"/>
                <w:rtl/>
              </w:rPr>
              <w:t>(ב)</w:t>
            </w:r>
            <w:r>
              <w:rPr>
                <w:sz w:val="24"/>
                <w:szCs w:val="24"/>
                <w:rtl/>
              </w:rPr>
              <w:tab/>
              <w:t>הודעה מאת העמית שנחתמה על ידו אחרי מועד סיום יחסי העבודה, כי כספי פיצויים, או חלקם, שהופקדו בגינו לקופת הגמל בתקופת עבודתו אצל המעביד, ניתנים להחזרה לידי המעביד.</w:t>
            </w:r>
            <w:r w:rsidR="00726081">
              <w:rPr>
                <w:rFonts w:hint="cs"/>
                <w:sz w:val="24"/>
                <w:szCs w:val="24"/>
                <w:rtl/>
              </w:rPr>
              <w:t>"</w:t>
            </w:r>
          </w:p>
        </w:tc>
      </w:tr>
    </w:tbl>
    <w:p w:rsidR="00726081" w:rsidRDefault="00726081">
      <w:pPr>
        <w:rPr>
          <w:rtl/>
        </w:rPr>
      </w:pPr>
    </w:p>
    <w:p w:rsidR="00726081" w:rsidRDefault="00726081">
      <w:pPr>
        <w:rPr>
          <w:rtl/>
        </w:rPr>
      </w:pPr>
      <w:r>
        <w:rPr>
          <w:rFonts w:hint="cs"/>
          <w:rtl/>
        </w:rPr>
        <w:t xml:space="preserve">כלומר, </w:t>
      </w:r>
      <w:r w:rsidR="00CC70DC">
        <w:rPr>
          <w:rFonts w:hint="cs"/>
          <w:rtl/>
        </w:rPr>
        <w:t>אלו באמת שני התנאים המצטברים.</w:t>
      </w:r>
    </w:p>
    <w:p w:rsidR="00CC70DC" w:rsidRDefault="00CC70DC">
      <w:pPr>
        <w:rPr>
          <w:rtl/>
        </w:rPr>
      </w:pPr>
      <w:bookmarkStart w:id="1036" w:name="_ETM_Q1_4067136"/>
      <w:bookmarkEnd w:id="1036"/>
    </w:p>
    <w:bookmarkStart w:id="1037" w:name="_ETM_Q1_4067442" w:displacedByCustomXml="next"/>
    <w:bookmarkEnd w:id="1037" w:displacedByCustomXml="next"/>
    <w:bookmarkStart w:id="1038" w:name="_ETM_Q1_4068862" w:displacedByCustomXml="next"/>
    <w:bookmarkEnd w:id="1038" w:displacedByCustomXml="next"/>
    <w:sdt>
      <w:sdtPr>
        <w:rPr>
          <w:rFonts w:hint="cs"/>
          <w:rtl/>
        </w:rPr>
        <w:alias w:val="דובר"/>
        <w:tag w:val="&lt;ID&gt;5116&lt;/ID&gt;&lt;Name&gt;עמר בר-לב - המחנה הציוני&lt;/Name&gt;&lt;Data&gt;עמר בר-לב (המחנה הציוני)&lt;/Data&gt;&lt;Shortcut&gt;עמבר&lt;/Shortcut&gt;&lt;MemberID&gt;2529&lt;/MemberID&gt;"/>
        <w:id w:val="88046169"/>
        <w:placeholder>
          <w:docPart w:val="DefaultPlaceholder_-1854013440"/>
        </w:placeholder>
      </w:sdtPr>
      <w:sdtEndPr/>
      <w:sdtContent>
        <w:p w:rsidR="00CC70DC" w:rsidRDefault="00CC70DC" w:rsidP="00CC70DC">
          <w:pPr>
            <w:pStyle w:val="a4"/>
            <w:keepNext/>
            <w:rPr>
              <w:rtl/>
            </w:rPr>
          </w:pPr>
          <w:r>
            <w:rPr>
              <w:rtl/>
            </w:rPr>
            <w:t>עמר בר-לב (המחנה הציוני):</w:t>
          </w:r>
        </w:p>
      </w:sdtContent>
    </w:sdt>
    <w:p w:rsidR="00CC70DC" w:rsidRDefault="00CC70DC" w:rsidP="00CC70DC">
      <w:pPr>
        <w:pStyle w:val="KeepWithNext"/>
        <w:rPr>
          <w:rtl/>
        </w:rPr>
      </w:pPr>
    </w:p>
    <w:p w:rsidR="00CC70DC" w:rsidRDefault="00CC70DC" w:rsidP="00CC70DC">
      <w:pPr>
        <w:rPr>
          <w:rtl/>
        </w:rPr>
      </w:pPr>
      <w:r>
        <w:rPr>
          <w:rFonts w:hint="cs"/>
          <w:rtl/>
        </w:rPr>
        <w:t xml:space="preserve">צריך להיות ו-. לא? </w:t>
      </w:r>
    </w:p>
    <w:p w:rsidR="00CC70DC" w:rsidRDefault="00CC70DC" w:rsidP="00CC70DC">
      <w:pPr>
        <w:rPr>
          <w:rtl/>
        </w:rPr>
      </w:pPr>
    </w:p>
    <w:sdt>
      <w:sdtPr>
        <w:rPr>
          <w:rFonts w:hint="cs"/>
          <w:rtl/>
        </w:rPr>
        <w:alias w:val="דובר"/>
        <w:tag w:val="&lt;ID&gt;0&lt;/ID&gt;&lt;Name&gt;שגית אפיק&lt;/Name&gt;&lt;Data&gt;שגית אפיק&lt;/Data&gt;&lt;Shortcut&gt;שגאפ&lt;/Shortcut&gt;&lt;MemberID&gt;&lt;/MemberID&gt;"/>
        <w:id w:val="-2012132549"/>
        <w:placeholder>
          <w:docPart w:val="DefaultPlaceholder_-1854013440"/>
        </w:placeholder>
      </w:sdtPr>
      <w:sdtEndPr/>
      <w:sdtContent>
        <w:p w:rsidR="00CC70DC" w:rsidRDefault="00CC70DC" w:rsidP="00CC70DC">
          <w:pPr>
            <w:pStyle w:val="a4"/>
            <w:keepNext/>
            <w:rPr>
              <w:rtl/>
            </w:rPr>
          </w:pPr>
          <w:r>
            <w:rPr>
              <w:rtl/>
            </w:rPr>
            <w:t>שגית אפיק:</w:t>
          </w:r>
        </w:p>
      </w:sdtContent>
    </w:sdt>
    <w:p w:rsidR="00CC70DC" w:rsidRDefault="00CC70DC" w:rsidP="00CC70DC">
      <w:pPr>
        <w:pStyle w:val="KeepWithNext"/>
        <w:rPr>
          <w:rtl/>
        </w:rPr>
      </w:pPr>
    </w:p>
    <w:p w:rsidR="00CC70DC" w:rsidRDefault="00CC70DC" w:rsidP="00CC70DC">
      <w:pPr>
        <w:rPr>
          <w:rtl/>
        </w:rPr>
      </w:pPr>
      <w:r>
        <w:rPr>
          <w:rFonts w:hint="cs"/>
          <w:rtl/>
        </w:rPr>
        <w:t xml:space="preserve">זה ביחד. יש לפני זה, כל </w:t>
      </w:r>
      <w:bookmarkStart w:id="1039" w:name="_ETM_Q1_4072815"/>
      <w:bookmarkEnd w:id="1039"/>
      <w:r>
        <w:rPr>
          <w:rFonts w:hint="cs"/>
          <w:rtl/>
        </w:rPr>
        <w:t xml:space="preserve">המסמכים הבאים. </w:t>
      </w:r>
    </w:p>
    <w:p w:rsidR="00CC70DC" w:rsidRDefault="00CC70DC" w:rsidP="00CC70DC">
      <w:pPr>
        <w:rPr>
          <w:rtl/>
        </w:rPr>
      </w:pPr>
      <w:bookmarkStart w:id="1040" w:name="_ETM_Q1_4070921"/>
      <w:bookmarkStart w:id="1041" w:name="_ETM_Q1_4071197"/>
      <w:bookmarkEnd w:id="1040"/>
      <w:bookmarkEnd w:id="1041"/>
    </w:p>
    <w:sdt>
      <w:sdtPr>
        <w:rPr>
          <w:rFonts w:hint="cs"/>
          <w:rtl/>
        </w:rPr>
        <w:alias w:val="אורח"/>
        <w:tag w:val="&lt;ID&gt;&lt;/ID&gt;&lt;Name&gt;הראל שרעבי&lt;/Name&gt;&lt;Shortcut&gt;הרשר&lt;/Shortcut&gt;&lt;Title&gt;סגן בכיר לממונה, רשות שוק ההון, משרד האוצר&lt;/Title&gt;"/>
        <w:id w:val="-668795460"/>
        <w:placeholder>
          <w:docPart w:val="DefaultPlaceholder_-1854013440"/>
        </w:placeholder>
      </w:sdtPr>
      <w:sdtEndPr/>
      <w:sdtContent>
        <w:p w:rsidR="00CC70DC" w:rsidRDefault="00CC70DC" w:rsidP="00CC70DC">
          <w:pPr>
            <w:pStyle w:val="af9"/>
            <w:keepNext/>
            <w:rPr>
              <w:rtl/>
            </w:rPr>
          </w:pPr>
          <w:r>
            <w:rPr>
              <w:rtl/>
            </w:rPr>
            <w:t>הראל שרעבי:</w:t>
          </w:r>
        </w:p>
      </w:sdtContent>
    </w:sdt>
    <w:p w:rsidR="00CC70DC" w:rsidRDefault="00CC70DC" w:rsidP="00CC70DC">
      <w:pPr>
        <w:pStyle w:val="KeepWithNext"/>
        <w:rPr>
          <w:rtl/>
        </w:rPr>
      </w:pPr>
    </w:p>
    <w:p w:rsidR="00CC70DC" w:rsidRDefault="00CC70DC" w:rsidP="00CC70DC">
      <w:pPr>
        <w:rPr>
          <w:rtl/>
        </w:rPr>
      </w:pPr>
      <w:r>
        <w:rPr>
          <w:rFonts w:hint="cs"/>
          <w:rtl/>
        </w:rPr>
        <w:t xml:space="preserve">כל התנאים. כל המסמכים הבאים. </w:t>
      </w:r>
    </w:p>
    <w:p w:rsidR="00CC70DC" w:rsidRDefault="00CC70DC" w:rsidP="00CC70DC">
      <w:pPr>
        <w:rPr>
          <w:rtl/>
        </w:rPr>
      </w:pPr>
      <w:bookmarkStart w:id="1042" w:name="_ETM_Q1_4072741"/>
      <w:bookmarkEnd w:id="1042"/>
    </w:p>
    <w:bookmarkStart w:id="1043" w:name="_ETM_Q1_4073029" w:displacedByCustomXml="next"/>
    <w:bookmarkEnd w:id="1043" w:displacedByCustomXml="next"/>
    <w:sdt>
      <w:sdtPr>
        <w:rPr>
          <w:rFonts w:hint="cs"/>
          <w:rtl/>
        </w:rPr>
        <w:alias w:val="דובר"/>
        <w:tag w:val="&lt;ID&gt;0&lt;/ID&gt;&lt;Name&gt;שגית אפיק&lt;/Name&gt;&lt;Data&gt;שגית אפיק&lt;/Data&gt;&lt;Shortcut&gt;שגאפ&lt;/Shortcut&gt;&lt;MemberID&gt;&lt;/MemberID&gt;"/>
        <w:id w:val="879515837"/>
        <w:placeholder>
          <w:docPart w:val="DefaultPlaceholder_-1854013440"/>
        </w:placeholder>
      </w:sdtPr>
      <w:sdtEndPr/>
      <w:sdtContent>
        <w:p w:rsidR="00CC70DC" w:rsidRDefault="00CC70DC" w:rsidP="00CC70DC">
          <w:pPr>
            <w:pStyle w:val="a4"/>
            <w:keepNext/>
            <w:rPr>
              <w:rtl/>
            </w:rPr>
          </w:pPr>
          <w:r>
            <w:rPr>
              <w:rtl/>
            </w:rPr>
            <w:t>שגית אפיק:</w:t>
          </w:r>
        </w:p>
      </w:sdtContent>
    </w:sdt>
    <w:p w:rsidR="00CC70DC" w:rsidRDefault="00CC70DC" w:rsidP="00CC70DC">
      <w:pPr>
        <w:pStyle w:val="KeepWithNext"/>
        <w:rPr>
          <w:rtl/>
        </w:rPr>
      </w:pPr>
    </w:p>
    <w:p w:rsidR="00CC70DC" w:rsidRDefault="00CC70DC" w:rsidP="00CC70DC">
      <w:pPr>
        <w:rPr>
          <w:rtl/>
        </w:rPr>
      </w:pPr>
      <w:r>
        <w:rPr>
          <w:rFonts w:hint="cs"/>
          <w:rtl/>
        </w:rPr>
        <w:t>כל המס</w:t>
      </w:r>
      <w:r w:rsidR="0006077C">
        <w:rPr>
          <w:rFonts w:hint="cs"/>
          <w:rtl/>
        </w:rPr>
        <w:t>מ</w:t>
      </w:r>
      <w:r>
        <w:rPr>
          <w:rFonts w:hint="cs"/>
          <w:rtl/>
        </w:rPr>
        <w:t xml:space="preserve">כים הבאים. זאת אומרת, אלו שני </w:t>
      </w:r>
      <w:bookmarkStart w:id="1044" w:name="_ETM_Q1_4073874"/>
      <w:bookmarkEnd w:id="1044"/>
      <w:r>
        <w:rPr>
          <w:rFonts w:hint="cs"/>
          <w:rtl/>
        </w:rPr>
        <w:t xml:space="preserve">תנאים מצטברים. במצב הזה, לא מספיק שהמעביד יבוא ויאמר, יש </w:t>
      </w:r>
      <w:bookmarkStart w:id="1045" w:name="_ETM_Q1_4079914"/>
      <w:bookmarkEnd w:id="1045"/>
      <w:r>
        <w:rPr>
          <w:rFonts w:hint="cs"/>
          <w:rtl/>
        </w:rPr>
        <w:t>לי הסכם העסקה</w:t>
      </w:r>
      <w:r w:rsidR="001E4673">
        <w:rPr>
          <w:rFonts w:hint="cs"/>
          <w:rtl/>
        </w:rPr>
        <w:t xml:space="preserve"> </w:t>
      </w:r>
      <w:r>
        <w:rPr>
          <w:rFonts w:hint="cs"/>
          <w:rtl/>
        </w:rPr>
        <w:t xml:space="preserve">מלפני 20 שנה אלא צריך גם </w:t>
      </w:r>
      <w:bookmarkStart w:id="1046" w:name="_ETM_Q1_4084594"/>
      <w:bookmarkEnd w:id="1046"/>
      <w:r>
        <w:rPr>
          <w:rFonts w:hint="cs"/>
          <w:rtl/>
        </w:rPr>
        <w:t>שיבוא העובד ויאמר אחרי סיום יחסי העבודה שהוא מסכים</w:t>
      </w:r>
      <w:bookmarkStart w:id="1047" w:name="_ETM_Q1_4089291"/>
      <w:bookmarkEnd w:id="1047"/>
      <w:r>
        <w:rPr>
          <w:rFonts w:hint="cs"/>
          <w:rtl/>
        </w:rPr>
        <w:t>.</w:t>
      </w:r>
    </w:p>
    <w:p w:rsidR="00B15460" w:rsidRDefault="00B15460" w:rsidP="00CC70DC">
      <w:pPr>
        <w:rPr>
          <w:rtl/>
        </w:rPr>
      </w:pPr>
    </w:p>
    <w:sdt>
      <w:sdtPr>
        <w:rPr>
          <w:rFonts w:hint="cs"/>
          <w:rtl/>
        </w:rPr>
        <w:alias w:val="אורח"/>
        <w:tag w:val="&lt;ID&gt;732176&lt;/ID&gt;&lt;Name&gt;מלכיאל רחמים&lt;/Name&gt;&lt;Data&gt;מלכיאל רחמים&lt;/Data&gt;&lt;Shortcut&gt;מלרח&lt;/Shortcut&gt;&lt;Title&gt;חבר לשכה, לשכת סוכני הביטוח&lt;/Title&gt;"/>
        <w:id w:val="-2146188784"/>
        <w:placeholder>
          <w:docPart w:val="DefaultPlaceholder_-1854013440"/>
        </w:placeholder>
      </w:sdtPr>
      <w:sdtEndPr/>
      <w:sdtContent>
        <w:p w:rsidR="00B15460" w:rsidRDefault="00B15460" w:rsidP="00B15460">
          <w:pPr>
            <w:pStyle w:val="af9"/>
            <w:keepNext/>
            <w:rPr>
              <w:rtl/>
            </w:rPr>
          </w:pPr>
          <w:r>
            <w:rPr>
              <w:rtl/>
            </w:rPr>
            <w:t>מלכיאל רחמים:</w:t>
          </w:r>
        </w:p>
      </w:sdtContent>
    </w:sdt>
    <w:p w:rsidR="00B15460" w:rsidRDefault="00B15460" w:rsidP="00B15460">
      <w:pPr>
        <w:pStyle w:val="KeepWithNext"/>
        <w:rPr>
          <w:rtl/>
        </w:rPr>
      </w:pPr>
    </w:p>
    <w:p w:rsidR="00B15460" w:rsidRDefault="00B15460" w:rsidP="00B15460">
      <w:pPr>
        <w:rPr>
          <w:rtl/>
        </w:rPr>
      </w:pPr>
      <w:r>
        <w:rPr>
          <w:rFonts w:hint="cs"/>
          <w:rtl/>
        </w:rPr>
        <w:t>אין דבר כזה במציאות.</w:t>
      </w:r>
      <w:bookmarkStart w:id="1048" w:name="_ETM_Q1_4092313"/>
      <w:bookmarkEnd w:id="1048"/>
    </w:p>
    <w:p w:rsidR="00CE4C3D" w:rsidRDefault="00CE4C3D" w:rsidP="00B15460">
      <w:pPr>
        <w:rPr>
          <w:rtl/>
        </w:rPr>
      </w:pPr>
    </w:p>
    <w:sdt>
      <w:sdtPr>
        <w:rPr>
          <w:rtl/>
        </w:rPr>
        <w:alias w:val="קריאה"/>
        <w:tag w:val="&lt;ID&gt;0&lt;/ID&gt;&lt;Name&gt;קריאה&lt;/Name&gt;&lt;Data&gt;&lt;/Data&gt;&lt;Shortcut&gt;&lt;/Shortcut&gt;"/>
        <w:id w:val="1396163991"/>
        <w:placeholder>
          <w:docPart w:val="DefaultPlaceholder_-1854013440"/>
        </w:placeholder>
      </w:sdtPr>
      <w:sdtEndPr/>
      <w:sdtContent>
        <w:p w:rsidR="00CE4C3D" w:rsidRDefault="00CE4C3D" w:rsidP="00CE4C3D">
          <w:pPr>
            <w:pStyle w:val="af5"/>
            <w:keepNext/>
            <w:rPr>
              <w:rtl/>
            </w:rPr>
          </w:pPr>
          <w:r>
            <w:rPr>
              <w:rtl/>
            </w:rPr>
            <w:t>קריאה:</w:t>
          </w:r>
        </w:p>
      </w:sdtContent>
    </w:sdt>
    <w:p w:rsidR="00CE4C3D" w:rsidRDefault="00CE4C3D" w:rsidP="00CE4C3D">
      <w:pPr>
        <w:pStyle w:val="KeepWithNext"/>
        <w:rPr>
          <w:rtl/>
        </w:rPr>
      </w:pPr>
    </w:p>
    <w:p w:rsidR="00CE4C3D" w:rsidRDefault="00CE4C3D" w:rsidP="00CE4C3D">
      <w:pPr>
        <w:rPr>
          <w:rtl/>
        </w:rPr>
      </w:pPr>
      <w:r>
        <w:rPr>
          <w:rFonts w:hint="cs"/>
          <w:rtl/>
        </w:rPr>
        <w:t xml:space="preserve">איזה עובד יוותר על כספים? באיזה סיטואציה </w:t>
      </w:r>
      <w:bookmarkStart w:id="1049" w:name="_ETM_Q1_4097738"/>
      <w:bookmarkEnd w:id="1049"/>
      <w:r>
        <w:rPr>
          <w:rFonts w:hint="cs"/>
          <w:rtl/>
        </w:rPr>
        <w:t>עובד יחתום על ויתור?</w:t>
      </w:r>
    </w:p>
    <w:p w:rsidR="00CE4C3D" w:rsidRDefault="00CE4C3D" w:rsidP="00B15460">
      <w:pPr>
        <w:rPr>
          <w:rtl/>
        </w:rPr>
      </w:pPr>
    </w:p>
    <w:bookmarkStart w:id="1050" w:name="_ETM_Q1_4092588" w:displacedByCustomXml="next"/>
    <w:bookmarkEnd w:id="1050" w:displacedByCustomXml="next"/>
    <w:bookmarkStart w:id="1051" w:name="_ETM_Q1_4093777" w:displacedByCustomXml="next"/>
    <w:bookmarkEnd w:id="1051" w:displacedByCustomXml="next"/>
    <w:sdt>
      <w:sdtPr>
        <w:rPr>
          <w:rFonts w:hint="cs"/>
          <w:rtl/>
        </w:rPr>
        <w:alias w:val="אורח"/>
        <w:tag w:val="&lt;ID&gt;357628&lt;/ID&gt;&lt;Name&gt;מיכאל נוימן&lt;/Name&gt;&lt;Data&gt;מיכאל נוימן&lt;/Data&gt;&lt;Shortcut&gt;מינו&lt;/Shortcut&gt;&lt;Title&gt;חבר לשכה, לשכת סוכני הביטוח&lt;/Title&gt;"/>
        <w:id w:val="730652723"/>
        <w:placeholder>
          <w:docPart w:val="DefaultPlaceholder_-1854013440"/>
        </w:placeholder>
      </w:sdtPr>
      <w:sdtEndPr/>
      <w:sdtContent>
        <w:p w:rsidR="00CE4C3D" w:rsidRDefault="00CE4C3D" w:rsidP="00CE4C3D">
          <w:pPr>
            <w:pStyle w:val="af9"/>
            <w:keepNext/>
            <w:rPr>
              <w:rtl/>
            </w:rPr>
          </w:pPr>
          <w:r>
            <w:rPr>
              <w:rtl/>
            </w:rPr>
            <w:t>מיכאל נוימן:</w:t>
          </w:r>
        </w:p>
      </w:sdtContent>
    </w:sdt>
    <w:p w:rsidR="00CE4C3D" w:rsidRDefault="00CE4C3D" w:rsidP="00CE4C3D">
      <w:pPr>
        <w:pStyle w:val="KeepWithNext"/>
        <w:rPr>
          <w:rtl/>
        </w:rPr>
      </w:pPr>
    </w:p>
    <w:p w:rsidR="00CE4C3D" w:rsidRDefault="00CE4C3D" w:rsidP="003833DC">
      <w:pPr>
        <w:rPr>
          <w:rtl/>
        </w:rPr>
      </w:pPr>
      <w:r>
        <w:rPr>
          <w:rFonts w:hint="cs"/>
          <w:rtl/>
        </w:rPr>
        <w:t xml:space="preserve">הוא מוותר על הפנסיה שלו. העובד מוותר </w:t>
      </w:r>
      <w:bookmarkStart w:id="1052" w:name="_ETM_Q1_4098543"/>
      <w:bookmarkEnd w:id="1052"/>
      <w:r>
        <w:rPr>
          <w:rFonts w:hint="cs"/>
          <w:rtl/>
        </w:rPr>
        <w:t xml:space="preserve">פה על הפנסיה שלו לטובת המעביד? כנראה שיש לו אקדח שצמוד לרקה. </w:t>
      </w:r>
    </w:p>
    <w:p w:rsidR="00CE4C3D" w:rsidRDefault="00CE4C3D" w:rsidP="00CE4C3D">
      <w:pPr>
        <w:rPr>
          <w:rtl/>
        </w:rPr>
      </w:pPr>
    </w:p>
    <w:sdt>
      <w:sdtPr>
        <w:rPr>
          <w:rFonts w:hint="cs"/>
          <w:rtl/>
        </w:rPr>
        <w:alias w:val="דובר"/>
        <w:tag w:val="&lt;ID&gt;0&lt;/ID&gt;&lt;Name&gt;שגית אפיק&lt;/Name&gt;&lt;Data&gt;שגית אפיק&lt;/Data&gt;&lt;Shortcut&gt;שגאפ&lt;/Shortcut&gt;&lt;MemberID&gt;&lt;/MemberID&gt;"/>
        <w:id w:val="-2116733109"/>
        <w:placeholder>
          <w:docPart w:val="DefaultPlaceholder_-1854013440"/>
        </w:placeholder>
      </w:sdtPr>
      <w:sdtEndPr/>
      <w:sdtContent>
        <w:p w:rsidR="00CE4C3D" w:rsidRDefault="00CE4C3D" w:rsidP="00CE4C3D">
          <w:pPr>
            <w:pStyle w:val="a4"/>
            <w:keepNext/>
            <w:rPr>
              <w:rtl/>
            </w:rPr>
          </w:pPr>
          <w:r>
            <w:rPr>
              <w:rtl/>
            </w:rPr>
            <w:t>שגית אפיק:</w:t>
          </w:r>
        </w:p>
      </w:sdtContent>
    </w:sdt>
    <w:p w:rsidR="00CE4C3D" w:rsidRDefault="00CE4C3D" w:rsidP="00CE4C3D">
      <w:pPr>
        <w:pStyle w:val="KeepWithNext"/>
        <w:rPr>
          <w:rtl/>
        </w:rPr>
      </w:pPr>
    </w:p>
    <w:p w:rsidR="00CE4C3D" w:rsidRDefault="00CE4C3D" w:rsidP="00CE4C3D">
      <w:pPr>
        <w:rPr>
          <w:rtl/>
        </w:rPr>
      </w:pPr>
      <w:r>
        <w:rPr>
          <w:rFonts w:hint="cs"/>
          <w:rtl/>
        </w:rPr>
        <w:t xml:space="preserve">הוא חתם על זה מכוח סעיף </w:t>
      </w:r>
      <w:bookmarkStart w:id="1053" w:name="_ETM_Q1_4108157"/>
      <w:bookmarkEnd w:id="1053"/>
      <w:r>
        <w:rPr>
          <w:rFonts w:hint="cs"/>
          <w:rtl/>
        </w:rPr>
        <w:t xml:space="preserve">26 במועד ההעסקה שלו. </w:t>
      </w:r>
    </w:p>
    <w:p w:rsidR="00CE4C3D" w:rsidRDefault="00CE4C3D" w:rsidP="00CE4C3D">
      <w:pPr>
        <w:rPr>
          <w:rtl/>
        </w:rPr>
      </w:pPr>
    </w:p>
    <w:sdt>
      <w:sdtPr>
        <w:rPr>
          <w:rFonts w:hint="cs"/>
          <w:rtl/>
          <w:lang w:eastAsia="he-IL"/>
        </w:rPr>
        <w:alias w:val="אורח"/>
        <w:tag w:val="&lt;ID&gt;&lt;/ID&gt;&lt;Name&gt;הראל שרעבי&lt;/Name&gt;&lt;Shortcut&gt;הרשר&lt;/Shortcut&gt;&lt;Title&gt;סגן בכיר לממונה, רשות שוק ההון, משרד האוצר&lt;/Title&gt;"/>
        <w:id w:val="-847945958"/>
        <w:placeholder>
          <w:docPart w:val="DefaultPlaceholder_-1854013440"/>
        </w:placeholder>
      </w:sdtPr>
      <w:sdtEndPr/>
      <w:sdtContent>
        <w:p w:rsidR="00CE4C3D" w:rsidRDefault="00CE4C3D" w:rsidP="00CE4C3D">
          <w:pPr>
            <w:pStyle w:val="af9"/>
            <w:keepNext/>
            <w:rPr>
              <w:rtl/>
              <w:lang w:eastAsia="he-IL"/>
            </w:rPr>
          </w:pPr>
          <w:r>
            <w:rPr>
              <w:rtl/>
              <w:lang w:eastAsia="he-IL"/>
            </w:rPr>
            <w:t>הראל שרעבי:</w:t>
          </w:r>
        </w:p>
      </w:sdtContent>
    </w:sdt>
    <w:p w:rsidR="00CE4C3D" w:rsidRDefault="00CE4C3D" w:rsidP="00CE4C3D">
      <w:pPr>
        <w:pStyle w:val="KeepWithNext"/>
        <w:rPr>
          <w:rtl/>
          <w:lang w:eastAsia="he-IL"/>
        </w:rPr>
      </w:pPr>
    </w:p>
    <w:p w:rsidR="00CE4C3D" w:rsidRDefault="00CE4C3D" w:rsidP="00CE4C3D">
      <w:pPr>
        <w:rPr>
          <w:rtl/>
        </w:rPr>
      </w:pPr>
      <w:r>
        <w:rPr>
          <w:rFonts w:hint="cs"/>
          <w:rtl/>
        </w:rPr>
        <w:t xml:space="preserve">לא כולם רמאים. יש אנשים - </w:t>
      </w:r>
      <w:bookmarkStart w:id="1054" w:name="_ETM_Q1_4109903"/>
      <w:bookmarkEnd w:id="1054"/>
      <w:r>
        <w:rPr>
          <w:rFonts w:hint="cs"/>
          <w:rtl/>
        </w:rPr>
        <w:t>- -</w:t>
      </w:r>
    </w:p>
    <w:p w:rsidR="00CE4C3D" w:rsidRDefault="00CE4C3D" w:rsidP="00CE4C3D">
      <w:pPr>
        <w:rPr>
          <w:rtl/>
        </w:rPr>
      </w:pPr>
      <w:bookmarkStart w:id="1055" w:name="_ETM_Q1_4112355"/>
      <w:bookmarkEnd w:id="1055"/>
    </w:p>
    <w:bookmarkStart w:id="1056" w:name="_ETM_Q1_4112688" w:displacedByCustomXml="next"/>
    <w:bookmarkEnd w:id="1056" w:displacedByCustomXml="next"/>
    <w:bookmarkStart w:id="1057" w:name="_ETM_Q1_4113798" w:displacedByCustomXml="next"/>
    <w:bookmarkEnd w:id="1057" w:displacedByCustomXml="next"/>
    <w:sdt>
      <w:sdtPr>
        <w:rPr>
          <w:rFonts w:hint="cs"/>
          <w:rtl/>
        </w:rPr>
        <w:alias w:val="אורח"/>
        <w:tag w:val="&lt;ID&gt;357628&lt;/ID&gt;&lt;Name&gt;מיכאל נוימן&lt;/Name&gt;&lt;Data&gt;מיכאל נוימן&lt;/Data&gt;&lt;Shortcut&gt;מינו&lt;/Shortcut&gt;&lt;Title&gt;חבר לשכה, לשכת סוכני הביטוח&lt;/Title&gt;"/>
        <w:id w:val="-1615973970"/>
        <w:placeholder>
          <w:docPart w:val="DefaultPlaceholder_-1854013440"/>
        </w:placeholder>
      </w:sdtPr>
      <w:sdtEndPr/>
      <w:sdtContent>
        <w:p w:rsidR="00CE4C3D" w:rsidRDefault="00CE4C3D" w:rsidP="00CE4C3D">
          <w:pPr>
            <w:pStyle w:val="af9"/>
            <w:keepNext/>
            <w:rPr>
              <w:rtl/>
            </w:rPr>
          </w:pPr>
          <w:r>
            <w:rPr>
              <w:rtl/>
            </w:rPr>
            <w:t>מיכאל נוימן:</w:t>
          </w:r>
        </w:p>
      </w:sdtContent>
    </w:sdt>
    <w:p w:rsidR="00CE4C3D" w:rsidRDefault="00CE4C3D" w:rsidP="00CE4C3D">
      <w:pPr>
        <w:pStyle w:val="KeepWithNext"/>
        <w:rPr>
          <w:rtl/>
        </w:rPr>
      </w:pPr>
    </w:p>
    <w:p w:rsidR="00CE4C3D" w:rsidRDefault="00CE4C3D" w:rsidP="00CE4C3D">
      <w:pPr>
        <w:rPr>
          <w:rtl/>
        </w:rPr>
      </w:pPr>
      <w:r>
        <w:rPr>
          <w:rFonts w:hint="cs"/>
          <w:rtl/>
        </w:rPr>
        <w:t>יש מעסיקים שהדבר הזה יכול להיות לרועץ.</w:t>
      </w:r>
    </w:p>
    <w:p w:rsidR="00CE4C3D" w:rsidRDefault="00CE4C3D" w:rsidP="00CE4C3D">
      <w:pPr>
        <w:rPr>
          <w:rtl/>
        </w:rPr>
      </w:pPr>
      <w:bookmarkStart w:id="1058" w:name="_ETM_Q1_4110046"/>
      <w:bookmarkEnd w:id="1058"/>
    </w:p>
    <w:bookmarkStart w:id="1059" w:name="_ETM_Q1_4110376" w:displacedByCustomXml="next"/>
    <w:bookmarkEnd w:id="1059" w:displacedByCustomXml="next"/>
    <w:sdt>
      <w:sdtPr>
        <w:rPr>
          <w:rtl/>
        </w:rPr>
        <w:alias w:val="יור"/>
        <w:tag w:val="&lt;ID&gt;4762&lt;/ID&gt;&lt;Name&gt;משה גפני - יו&quot;רַ&lt;/Name&gt;&lt;Data&gt;משה גפני&lt;/Data&gt;&lt;Shortcut&gt;משגפ&lt;/Shortcut&gt;"/>
        <w:id w:val="-260367407"/>
        <w:placeholder>
          <w:docPart w:val="DefaultPlaceholder_-1854013440"/>
        </w:placeholder>
      </w:sdtPr>
      <w:sdtEndPr/>
      <w:sdtContent>
        <w:p w:rsidR="00CE4C3D" w:rsidRDefault="00CE4C3D" w:rsidP="00CE4C3D">
          <w:pPr>
            <w:pStyle w:val="af6"/>
            <w:keepNext/>
            <w:rPr>
              <w:rtl/>
            </w:rPr>
          </w:pPr>
          <w:r>
            <w:rPr>
              <w:rtl/>
            </w:rPr>
            <w:t>היו"ר משה גפני:</w:t>
          </w:r>
        </w:p>
      </w:sdtContent>
    </w:sdt>
    <w:p w:rsidR="00CE4C3D" w:rsidRDefault="00CE4C3D" w:rsidP="00CE4C3D">
      <w:pPr>
        <w:pStyle w:val="KeepWithNext"/>
        <w:rPr>
          <w:rtl/>
        </w:rPr>
      </w:pPr>
    </w:p>
    <w:p w:rsidR="00CE4C3D" w:rsidRDefault="00CE4C3D" w:rsidP="003833DC">
      <w:pPr>
        <w:rPr>
          <w:rtl/>
        </w:rPr>
      </w:pPr>
      <w:r>
        <w:rPr>
          <w:rFonts w:hint="cs"/>
          <w:rtl/>
        </w:rPr>
        <w:t xml:space="preserve">אתה צודק. אנחנו </w:t>
      </w:r>
      <w:bookmarkStart w:id="1060" w:name="_ETM_Q1_4115234"/>
      <w:bookmarkEnd w:id="1060"/>
      <w:r>
        <w:rPr>
          <w:rFonts w:hint="cs"/>
          <w:rtl/>
        </w:rPr>
        <w:t xml:space="preserve">לא יכולים לטפל בעניין הזה. יצטרכו להגיש הצעת </w:t>
      </w:r>
      <w:bookmarkStart w:id="1061" w:name="_ETM_Q1_4120520"/>
      <w:bookmarkEnd w:id="1061"/>
      <w:r>
        <w:rPr>
          <w:rFonts w:hint="cs"/>
          <w:rtl/>
        </w:rPr>
        <w:t xml:space="preserve">חוק או לבקש דיון בוועדת העבודה והרווחה. אני לא נכנס </w:t>
      </w:r>
      <w:bookmarkStart w:id="1062" w:name="_ETM_Q1_4122342"/>
      <w:bookmarkEnd w:id="1062"/>
      <w:r>
        <w:rPr>
          <w:rFonts w:hint="cs"/>
          <w:rtl/>
        </w:rPr>
        <w:t xml:space="preserve">לחוקים האלה. הרי ביקשתי שלא להיכנס לחוקי עבודה, אחרת אנחנו נתחיל לדון פה ויבוא אלי בטענות אלי </w:t>
      </w:r>
      <w:proofErr w:type="spellStart"/>
      <w:r>
        <w:rPr>
          <w:rFonts w:hint="cs"/>
          <w:rtl/>
        </w:rPr>
        <w:t>אלאלוף</w:t>
      </w:r>
      <w:bookmarkStart w:id="1063" w:name="_ETM_Q1_4131342"/>
      <w:bookmarkEnd w:id="1063"/>
      <w:proofErr w:type="spellEnd"/>
      <w:r>
        <w:rPr>
          <w:rFonts w:hint="cs"/>
          <w:rtl/>
        </w:rPr>
        <w:t>, בצדק</w:t>
      </w:r>
      <w:r w:rsidR="003833DC">
        <w:rPr>
          <w:rFonts w:hint="cs"/>
          <w:rtl/>
        </w:rPr>
        <w:t>,</w:t>
      </w:r>
      <w:r>
        <w:rPr>
          <w:rFonts w:hint="cs"/>
          <w:rtl/>
        </w:rPr>
        <w:t xml:space="preserve"> מה אני פתאום מתחיל לדון בדיני </w:t>
      </w:r>
      <w:bookmarkStart w:id="1064" w:name="_ETM_Q1_4134042"/>
      <w:bookmarkEnd w:id="1064"/>
      <w:r>
        <w:rPr>
          <w:rFonts w:hint="cs"/>
          <w:rtl/>
        </w:rPr>
        <w:t>עבודה</w:t>
      </w:r>
      <w:r w:rsidR="003833DC">
        <w:rPr>
          <w:rFonts w:hint="cs"/>
          <w:rtl/>
        </w:rPr>
        <w:t>.</w:t>
      </w:r>
      <w:r>
        <w:rPr>
          <w:rFonts w:hint="cs"/>
          <w:rtl/>
        </w:rPr>
        <w:t xml:space="preserve"> הוועדה לא נכנסה לזה אף פעם, זה </w:t>
      </w:r>
      <w:bookmarkStart w:id="1065" w:name="_ETM_Q1_4137132"/>
      <w:bookmarkEnd w:id="1065"/>
      <w:r>
        <w:rPr>
          <w:rFonts w:hint="cs"/>
          <w:rtl/>
        </w:rPr>
        <w:t xml:space="preserve">גם לא התפקיד שלה. </w:t>
      </w:r>
    </w:p>
    <w:p w:rsidR="00CE4C3D" w:rsidRDefault="00CE4C3D" w:rsidP="00CE4C3D">
      <w:pPr>
        <w:rPr>
          <w:rtl/>
        </w:rPr>
      </w:pPr>
      <w:bookmarkStart w:id="1066" w:name="_ETM_Q1_4141907"/>
      <w:bookmarkEnd w:id="1066"/>
    </w:p>
    <w:p w:rsidR="00CE4C3D" w:rsidRDefault="00CE4C3D" w:rsidP="00CE4C3D">
      <w:pPr>
        <w:rPr>
          <w:rtl/>
        </w:rPr>
      </w:pPr>
      <w:bookmarkStart w:id="1067" w:name="_ETM_Q1_4142365"/>
      <w:bookmarkEnd w:id="1067"/>
      <w:r>
        <w:rPr>
          <w:rFonts w:hint="cs"/>
          <w:rtl/>
        </w:rPr>
        <w:t xml:space="preserve">אנחנו רוצים לפתור את הבעיה הזאת שהובאה בחוק ההסדרים. את זה ביקשנו. הלאה. אתה צודק, אני </w:t>
      </w:r>
      <w:bookmarkStart w:id="1068" w:name="_ETM_Q1_4147414"/>
      <w:bookmarkEnd w:id="1068"/>
      <w:r>
        <w:rPr>
          <w:rFonts w:hint="cs"/>
          <w:rtl/>
        </w:rPr>
        <w:t xml:space="preserve">לא שולל את מה שאתה אומר. מאוד יכול להיות שיש </w:t>
      </w:r>
      <w:bookmarkStart w:id="1069" w:name="_ETM_Q1_4149451"/>
      <w:bookmarkEnd w:id="1069"/>
      <w:r>
        <w:rPr>
          <w:rFonts w:hint="cs"/>
          <w:rtl/>
        </w:rPr>
        <w:t xml:space="preserve">לו אקדח לרקה, אז צריך לתקן את החוק. </w:t>
      </w:r>
    </w:p>
    <w:p w:rsidR="00CE4C3D" w:rsidRDefault="00CE4C3D" w:rsidP="00CE4C3D">
      <w:pPr>
        <w:rPr>
          <w:rtl/>
        </w:rPr>
      </w:pPr>
    </w:p>
    <w:sdt>
      <w:sdtPr>
        <w:rPr>
          <w:rFonts w:hint="cs"/>
          <w:rtl/>
        </w:rPr>
        <w:alias w:val="אורח"/>
        <w:tag w:val="&lt;ID&gt;849530&lt;/ID&gt;&lt;Name&gt;מיכל שמר&lt;/Name&gt;&lt;Data&gt;מיכל שמר&lt;/Data&gt;&lt;Shortcut&gt;מישמ&lt;/Shortcut&gt;&lt;Title&gt;ועדת דיני עבודה, לשכת עורכי הדין&lt;/Title&gt;"/>
        <w:id w:val="-961495671"/>
        <w:placeholder>
          <w:docPart w:val="DefaultPlaceholder_-1854013440"/>
        </w:placeholder>
      </w:sdtPr>
      <w:sdtEndPr/>
      <w:sdtContent>
        <w:p w:rsidR="00CE4C3D" w:rsidRDefault="00CE4C3D" w:rsidP="00CE4C3D">
          <w:pPr>
            <w:pStyle w:val="af9"/>
            <w:keepNext/>
            <w:rPr>
              <w:rtl/>
            </w:rPr>
          </w:pPr>
          <w:r>
            <w:rPr>
              <w:rtl/>
            </w:rPr>
            <w:t>מיכל שמר:</w:t>
          </w:r>
        </w:p>
      </w:sdtContent>
    </w:sdt>
    <w:p w:rsidR="00CE4C3D" w:rsidRDefault="00CE4C3D" w:rsidP="00CE4C3D">
      <w:pPr>
        <w:pStyle w:val="KeepWithNext"/>
        <w:rPr>
          <w:rtl/>
        </w:rPr>
      </w:pPr>
    </w:p>
    <w:p w:rsidR="00CE4C3D" w:rsidRDefault="00CE4C3D" w:rsidP="00CE4C3D">
      <w:pPr>
        <w:rPr>
          <w:rtl/>
        </w:rPr>
      </w:pPr>
      <w:r>
        <w:rPr>
          <w:rFonts w:hint="cs"/>
          <w:rtl/>
        </w:rPr>
        <w:t>זה רק במקרים שיש לו אקדח לרקה.</w:t>
      </w:r>
    </w:p>
    <w:p w:rsidR="00CE4C3D" w:rsidRDefault="00CE4C3D" w:rsidP="00CE4C3D">
      <w:pPr>
        <w:rPr>
          <w:rtl/>
        </w:rPr>
      </w:pPr>
    </w:p>
    <w:sdt>
      <w:sdtPr>
        <w:rPr>
          <w:rtl/>
        </w:rPr>
        <w:alias w:val="יור"/>
        <w:tag w:val="&lt;ID&gt;4762&lt;/ID&gt;&lt;Name&gt;משה גפני - יו&quot;רַ&lt;/Name&gt;&lt;Data&gt;משה גפני&lt;/Data&gt;&lt;Shortcut&gt;משגפ&lt;/Shortcut&gt;"/>
        <w:id w:val="890764184"/>
        <w:placeholder>
          <w:docPart w:val="DefaultPlaceholder_-1854013440"/>
        </w:placeholder>
      </w:sdtPr>
      <w:sdtEndPr/>
      <w:sdtContent>
        <w:p w:rsidR="00CE4C3D" w:rsidRDefault="00CE4C3D" w:rsidP="00CE4C3D">
          <w:pPr>
            <w:pStyle w:val="af6"/>
            <w:keepNext/>
            <w:rPr>
              <w:rtl/>
            </w:rPr>
          </w:pPr>
          <w:r>
            <w:rPr>
              <w:rtl/>
            </w:rPr>
            <w:t>היו"ר משה גפני:</w:t>
          </w:r>
        </w:p>
      </w:sdtContent>
    </w:sdt>
    <w:p w:rsidR="00CE4C3D" w:rsidRDefault="00CE4C3D" w:rsidP="00CE4C3D">
      <w:pPr>
        <w:pStyle w:val="KeepWithNext"/>
        <w:rPr>
          <w:rtl/>
        </w:rPr>
      </w:pPr>
    </w:p>
    <w:p w:rsidR="00CE4C3D" w:rsidRDefault="00CE4C3D" w:rsidP="003833DC">
      <w:pPr>
        <w:rPr>
          <w:rtl/>
        </w:rPr>
      </w:pPr>
      <w:r>
        <w:rPr>
          <w:rFonts w:hint="cs"/>
          <w:rtl/>
        </w:rPr>
        <w:t>בסדר</w:t>
      </w:r>
      <w:bookmarkStart w:id="1070" w:name="_ETM_Q1_4154058"/>
      <w:bookmarkEnd w:id="1070"/>
      <w:r>
        <w:rPr>
          <w:rFonts w:hint="cs"/>
          <w:rtl/>
        </w:rPr>
        <w:t>, אבל לגבי האקדח אנחנו לא דנים. האקדח, או שד</w:t>
      </w:r>
      <w:r w:rsidR="003833DC">
        <w:rPr>
          <w:rFonts w:hint="cs"/>
          <w:rtl/>
        </w:rPr>
        <w:t>נים</w:t>
      </w:r>
      <w:r>
        <w:rPr>
          <w:rFonts w:hint="cs"/>
          <w:rtl/>
        </w:rPr>
        <w:t xml:space="preserve"> בוועדת עבודה ורווחה, או בוועדת חוץ וביטחון. הלאה.</w:t>
      </w:r>
    </w:p>
    <w:p w:rsidR="00CE4C3D" w:rsidRDefault="00CE4C3D" w:rsidP="00CE4C3D">
      <w:pPr>
        <w:rPr>
          <w:rtl/>
        </w:rPr>
      </w:pPr>
      <w:bookmarkStart w:id="1071" w:name="_ETM_Q1_4168869"/>
      <w:bookmarkEnd w:id="1071"/>
    </w:p>
    <w:sdt>
      <w:sdtPr>
        <w:rPr>
          <w:rFonts w:hint="cs"/>
          <w:rtl/>
        </w:rPr>
        <w:alias w:val="דובר"/>
        <w:tag w:val="&lt;ID&gt;0&lt;/ID&gt;&lt;Name&gt;שגית אפיק&lt;/Name&gt;&lt;Data&gt;שגית אפיק&lt;/Data&gt;&lt;Shortcut&gt;שגאפ&lt;/Shortcut&gt;&lt;MemberID&gt;&lt;/MemberID&gt;"/>
        <w:id w:val="-555245053"/>
        <w:placeholder>
          <w:docPart w:val="DefaultPlaceholder_-1854013440"/>
        </w:placeholder>
      </w:sdtPr>
      <w:sdtEndPr/>
      <w:sdtContent>
        <w:p w:rsidR="00CE4C3D" w:rsidRDefault="00CE4C3D" w:rsidP="00CE4C3D">
          <w:pPr>
            <w:pStyle w:val="a4"/>
            <w:keepNext/>
            <w:rPr>
              <w:rtl/>
            </w:rPr>
          </w:pPr>
          <w:r>
            <w:rPr>
              <w:rtl/>
            </w:rPr>
            <w:t>שגית אפיק:</w:t>
          </w:r>
        </w:p>
      </w:sdtContent>
    </w:sdt>
    <w:p w:rsidR="00CE4C3D" w:rsidRDefault="00CE4C3D" w:rsidP="00CE4C3D">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5473"/>
      </w:tblGrid>
      <w:tr w:rsidR="00C506CA" w:rsidTr="00783E08">
        <w:trPr>
          <w:cantSplit/>
        </w:trPr>
        <w:tc>
          <w:tcPr>
            <w:tcW w:w="1873" w:type="dxa"/>
          </w:tcPr>
          <w:p w:rsidR="00C506CA" w:rsidRDefault="00C506CA">
            <w:pPr>
              <w:pStyle w:val="TableSideHeading"/>
              <w:spacing w:line="240" w:lineRule="auto"/>
              <w:rPr>
                <w:sz w:val="24"/>
                <w:szCs w:val="24"/>
                <w:rtl/>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624" w:type="dxa"/>
          </w:tcPr>
          <w:p w:rsidR="00C506CA" w:rsidRDefault="00CE4C3D">
            <w:pPr>
              <w:pStyle w:val="TableText"/>
              <w:spacing w:line="240" w:lineRule="auto"/>
              <w:rPr>
                <w:sz w:val="24"/>
                <w:szCs w:val="24"/>
              </w:rPr>
            </w:pPr>
            <w:r>
              <w:rPr>
                <w:rFonts w:hint="cs"/>
                <w:sz w:val="24"/>
                <w:szCs w:val="24"/>
                <w:rtl/>
              </w:rPr>
              <w:t>"</w:t>
            </w:r>
          </w:p>
        </w:tc>
        <w:tc>
          <w:tcPr>
            <w:tcW w:w="5473" w:type="dxa"/>
            <w:hideMark/>
          </w:tcPr>
          <w:p w:rsidR="00C506CA" w:rsidRDefault="00C506CA">
            <w:pPr>
              <w:pStyle w:val="TableBlock"/>
              <w:spacing w:line="240" w:lineRule="auto"/>
              <w:rPr>
                <w:sz w:val="24"/>
                <w:szCs w:val="24"/>
              </w:rPr>
            </w:pPr>
            <w:r>
              <w:rPr>
                <w:sz w:val="24"/>
                <w:szCs w:val="24"/>
                <w:rtl/>
              </w:rPr>
              <w:t>(ג)</w:t>
            </w:r>
            <w:r>
              <w:rPr>
                <w:sz w:val="24"/>
                <w:szCs w:val="24"/>
                <w:rtl/>
              </w:rPr>
              <w:tab/>
              <w:t>לא הומצא לחברה המנהלת של קופת הגמל אחד מהמסמכים המפורטים בפסקת משנה (ב) בתקופה למתן הודעה, ומשך עמית את כספי הפיצויים, לא תהיה למעביד טענה כלפי החברה המנהלת בגין תשלום הכספים לעמית.</w:t>
            </w:r>
            <w:r w:rsidR="000F332B">
              <w:rPr>
                <w:rFonts w:hint="cs"/>
                <w:sz w:val="24"/>
                <w:szCs w:val="24"/>
                <w:rtl/>
              </w:rPr>
              <w:t>"</w:t>
            </w:r>
          </w:p>
        </w:tc>
      </w:tr>
    </w:tbl>
    <w:p w:rsidR="000F332B" w:rsidRDefault="000F332B">
      <w:pPr>
        <w:rPr>
          <w:rtl/>
        </w:rPr>
      </w:pPr>
    </w:p>
    <w:p w:rsidR="000F332B" w:rsidRDefault="000F332B">
      <w:pPr>
        <w:rPr>
          <w:rtl/>
        </w:rPr>
      </w:pPr>
      <w:r>
        <w:rPr>
          <w:rFonts w:hint="cs"/>
          <w:rtl/>
        </w:rPr>
        <w:t xml:space="preserve">המקום שממנו התחלנו, שכספים רבים כלואים בחברות המנהלות כיוון שהן </w:t>
      </w:r>
      <w:bookmarkStart w:id="1072" w:name="_ETM_Q1_4188743"/>
      <w:bookmarkEnd w:id="1072"/>
      <w:r>
        <w:rPr>
          <w:rFonts w:hint="cs"/>
          <w:rtl/>
        </w:rPr>
        <w:t xml:space="preserve">מסרבות לשחרר אותם כי הן לא רוצות להיות חשופות </w:t>
      </w:r>
      <w:bookmarkStart w:id="1073" w:name="_ETM_Q1_4190608"/>
      <w:bookmarkEnd w:id="1073"/>
      <w:r>
        <w:rPr>
          <w:rFonts w:hint="cs"/>
          <w:rtl/>
        </w:rPr>
        <w:t xml:space="preserve">לתביעה מצד המעבידים. הסעיף הזה בעצם בא לשחרר אותן </w:t>
      </w:r>
      <w:bookmarkStart w:id="1074" w:name="_ETM_Q1_4195397"/>
      <w:bookmarkEnd w:id="1074"/>
      <w:r>
        <w:rPr>
          <w:rFonts w:hint="cs"/>
          <w:rtl/>
        </w:rPr>
        <w:t>מאותה חבות, ובפרוצדורה לפתור את העניין.</w:t>
      </w:r>
    </w:p>
    <w:p w:rsidR="000F332B" w:rsidRDefault="000F332B">
      <w:pPr>
        <w:rPr>
          <w:rtl/>
        </w:rPr>
      </w:pPr>
      <w:bookmarkStart w:id="1075" w:name="_ETM_Q1_4201168"/>
      <w:bookmarkEnd w:id="1075"/>
    </w:p>
    <w:bookmarkStart w:id="1076" w:name="_ETM_Q1_4201574" w:displacedByCustomXml="next"/>
    <w:bookmarkEnd w:id="1076" w:displacedByCustomXml="next"/>
    <w:bookmarkStart w:id="1077" w:name="_ETM_Q1_4202739" w:displacedByCustomXml="next"/>
    <w:bookmarkEnd w:id="1077" w:displacedByCustomXml="next"/>
    <w:sdt>
      <w:sdtPr>
        <w:rPr>
          <w:rFonts w:hint="cs"/>
          <w:rtl/>
        </w:rPr>
        <w:alias w:val="אורח"/>
        <w:tag w:val="&lt;ID&gt;&lt;/ID&gt;&lt;Name&gt;הראל שרעבי&lt;/Name&gt;&lt;Shortcut&gt;הרשר&lt;/Shortcut&gt;&lt;Title&gt;סגן בכיר לממונה, רשות שוק ההון, משרד האוצר&lt;/Title&gt;"/>
        <w:id w:val="2020116336"/>
        <w:placeholder>
          <w:docPart w:val="DefaultPlaceholder_-1854013440"/>
        </w:placeholder>
      </w:sdtPr>
      <w:sdtEndPr/>
      <w:sdtContent>
        <w:p w:rsidR="000F332B" w:rsidRDefault="000F332B" w:rsidP="000F332B">
          <w:pPr>
            <w:pStyle w:val="af9"/>
            <w:keepNext/>
            <w:rPr>
              <w:rtl/>
            </w:rPr>
          </w:pPr>
          <w:r>
            <w:rPr>
              <w:rtl/>
            </w:rPr>
            <w:t>הראל שרעבי:</w:t>
          </w:r>
        </w:p>
      </w:sdtContent>
    </w:sdt>
    <w:p w:rsidR="000F332B" w:rsidRDefault="000F332B" w:rsidP="000F332B">
      <w:pPr>
        <w:pStyle w:val="KeepWithNext"/>
        <w:rPr>
          <w:rtl/>
        </w:rPr>
      </w:pPr>
    </w:p>
    <w:p w:rsidR="000F332B" w:rsidRDefault="000F332B" w:rsidP="000F332B">
      <w:pPr>
        <w:rPr>
          <w:rtl/>
        </w:rPr>
      </w:pPr>
      <w:r>
        <w:rPr>
          <w:rFonts w:hint="cs"/>
          <w:rtl/>
        </w:rPr>
        <w:t xml:space="preserve">אני רק רוצה להעיר פה. </w:t>
      </w:r>
      <w:bookmarkStart w:id="1078" w:name="_ETM_Q1_4206003"/>
      <w:bookmarkEnd w:id="1078"/>
      <w:r w:rsidR="00FC3C04">
        <w:rPr>
          <w:rFonts w:hint="cs"/>
          <w:rtl/>
        </w:rPr>
        <w:t xml:space="preserve">הסעיף </w:t>
      </w:r>
      <w:bookmarkStart w:id="1079" w:name="_ETM_Q1_4210259"/>
      <w:bookmarkEnd w:id="1079"/>
      <w:r w:rsidR="00FC3C04">
        <w:rPr>
          <w:rFonts w:hint="cs"/>
          <w:rtl/>
        </w:rPr>
        <w:t>מנוסח כך ש</w:t>
      </w:r>
      <w:r>
        <w:rPr>
          <w:rFonts w:hint="cs"/>
          <w:rtl/>
        </w:rPr>
        <w:t xml:space="preserve">"לא הומצא לחברה המנהלת של </w:t>
      </w:r>
      <w:r w:rsidR="00FC3C04">
        <w:rPr>
          <w:rFonts w:hint="cs"/>
          <w:rtl/>
        </w:rPr>
        <w:t xml:space="preserve">קופת הגמל אחד מהמסמכים המפורטים בפסקת משנה (ב)". באופציה השלישית ששגית הקריאה, </w:t>
      </w:r>
      <w:bookmarkStart w:id="1080" w:name="_ETM_Q1_4217901"/>
      <w:bookmarkEnd w:id="1080"/>
      <w:r w:rsidR="00FC3C04">
        <w:rPr>
          <w:rFonts w:hint="cs"/>
          <w:rtl/>
        </w:rPr>
        <w:t xml:space="preserve">למעשה יש שני מסמכים. רק אם הוא מביא את שניהם </w:t>
      </w:r>
      <w:bookmarkStart w:id="1081" w:name="_ETM_Q1_4219877"/>
      <w:bookmarkStart w:id="1082" w:name="_ETM_Q1_4224355"/>
      <w:bookmarkEnd w:id="1081"/>
      <w:bookmarkEnd w:id="1082"/>
      <w:r w:rsidR="009C663D">
        <w:rPr>
          <w:rFonts w:hint="cs"/>
          <w:rtl/>
        </w:rPr>
        <w:t xml:space="preserve">כי אם למעסיק יהיה רק את המסמך </w:t>
      </w:r>
      <w:bookmarkStart w:id="1083" w:name="_ETM_Q1_4223171"/>
      <w:bookmarkEnd w:id="1083"/>
      <w:r w:rsidR="009C663D">
        <w:rPr>
          <w:rFonts w:hint="cs"/>
          <w:rtl/>
        </w:rPr>
        <w:t xml:space="preserve">הראשון, זה לא נותן לו עילה לתבוע. אז שיהיה </w:t>
      </w:r>
      <w:bookmarkStart w:id="1084" w:name="_ETM_Q1_4224935"/>
      <w:bookmarkEnd w:id="1084"/>
      <w:r w:rsidR="009C663D">
        <w:rPr>
          <w:rFonts w:hint="cs"/>
          <w:rtl/>
        </w:rPr>
        <w:t>ברור.</w:t>
      </w:r>
    </w:p>
    <w:bookmarkStart w:id="1085" w:name="_ETM_Q1_4224742" w:displacedByCustomXml="next"/>
    <w:bookmarkEnd w:id="1085" w:displacedByCustomXml="next"/>
    <w:sdt>
      <w:sdtPr>
        <w:rPr>
          <w:rtl/>
        </w:rPr>
        <w:alias w:val="יור"/>
        <w:tag w:val="&lt;ID&gt;4762&lt;/ID&gt;&lt;Name&gt;משה גפני - יו&quot;רַ&lt;/Name&gt;&lt;Data&gt;משה גפני&lt;/Data&gt;&lt;Shortcut&gt;משגפ&lt;/Shortcut&gt;"/>
        <w:id w:val="1097367278"/>
        <w:placeholder>
          <w:docPart w:val="DefaultPlaceholder_-1854013440"/>
        </w:placeholder>
      </w:sdtPr>
      <w:sdtEndPr/>
      <w:sdtContent>
        <w:p w:rsidR="00FC3C04" w:rsidRDefault="00FC3C04" w:rsidP="00FC3C04">
          <w:pPr>
            <w:pStyle w:val="af6"/>
            <w:keepNext/>
            <w:rPr>
              <w:rtl/>
            </w:rPr>
          </w:pPr>
          <w:r>
            <w:rPr>
              <w:rtl/>
            </w:rPr>
            <w:t>היו"ר משה גפני:</w:t>
          </w:r>
        </w:p>
      </w:sdtContent>
    </w:sdt>
    <w:p w:rsidR="00FC3C04" w:rsidRDefault="00FC3C04" w:rsidP="00FC3C04">
      <w:pPr>
        <w:pStyle w:val="KeepWithNext"/>
        <w:rPr>
          <w:rtl/>
        </w:rPr>
      </w:pPr>
    </w:p>
    <w:p w:rsidR="00FC3C04" w:rsidRDefault="00FC3C04" w:rsidP="00FC3C04">
      <w:pPr>
        <w:rPr>
          <w:rtl/>
        </w:rPr>
      </w:pPr>
      <w:r>
        <w:rPr>
          <w:rFonts w:hint="cs"/>
          <w:rtl/>
        </w:rPr>
        <w:t xml:space="preserve">צודק. </w:t>
      </w:r>
    </w:p>
    <w:p w:rsidR="00FC3C04" w:rsidRDefault="00FC3C04" w:rsidP="00FC3C04">
      <w:pPr>
        <w:rPr>
          <w:rtl/>
        </w:rPr>
      </w:pPr>
    </w:p>
    <w:sdt>
      <w:sdtPr>
        <w:rPr>
          <w:rFonts w:hint="cs"/>
          <w:rtl/>
        </w:rPr>
        <w:alias w:val="דובר"/>
        <w:tag w:val="&lt;ID&gt;0&lt;/ID&gt;&lt;Name&gt;שגית אפיק&lt;/Name&gt;&lt;Data&gt;שגית אפיק&lt;/Data&gt;&lt;Shortcut&gt;שגאפ&lt;/Shortcut&gt;&lt;MemberID&gt;&lt;/MemberID&gt;"/>
        <w:id w:val="939728426"/>
        <w:placeholder>
          <w:docPart w:val="DefaultPlaceholder_-1854013440"/>
        </w:placeholder>
      </w:sdtPr>
      <w:sdtEndPr/>
      <w:sdtContent>
        <w:p w:rsidR="00FC3C04" w:rsidRDefault="00FC3C04" w:rsidP="00FC3C04">
          <w:pPr>
            <w:pStyle w:val="a4"/>
            <w:keepNext/>
            <w:rPr>
              <w:rtl/>
            </w:rPr>
          </w:pPr>
          <w:r>
            <w:rPr>
              <w:rtl/>
            </w:rPr>
            <w:t>שגית אפיק:</w:t>
          </w:r>
        </w:p>
      </w:sdtContent>
    </w:sdt>
    <w:p w:rsidR="00FC3C04" w:rsidRDefault="00FC3C04" w:rsidP="00FC3C04">
      <w:pPr>
        <w:pStyle w:val="KeepWithNext"/>
        <w:rPr>
          <w:rtl/>
        </w:rPr>
      </w:pPr>
    </w:p>
    <w:p w:rsidR="00FC3C04" w:rsidRDefault="00FC3C04" w:rsidP="00FC3C04">
      <w:pPr>
        <w:rPr>
          <w:rtl/>
        </w:rPr>
      </w:pPr>
      <w:r>
        <w:rPr>
          <w:rFonts w:hint="cs"/>
          <w:rtl/>
        </w:rPr>
        <w:t xml:space="preserve">בסדר. </w:t>
      </w:r>
    </w:p>
    <w:p w:rsidR="000F332B" w:rsidRDefault="000F332B"/>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5331"/>
      </w:tblGrid>
      <w:tr w:rsidR="00C506CA" w:rsidTr="00783E08">
        <w:trPr>
          <w:cantSplit/>
        </w:trPr>
        <w:tc>
          <w:tcPr>
            <w:tcW w:w="1873" w:type="dxa"/>
          </w:tcPr>
          <w:p w:rsidR="00C506CA" w:rsidRDefault="00C506CA">
            <w:pPr>
              <w:pStyle w:val="TableSideHeading"/>
              <w:spacing w:line="240" w:lineRule="auto"/>
              <w:rPr>
                <w:sz w:val="24"/>
                <w:szCs w:val="24"/>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624" w:type="dxa"/>
          </w:tcPr>
          <w:p w:rsidR="00C506CA" w:rsidRDefault="009C663D">
            <w:pPr>
              <w:pStyle w:val="TableText"/>
              <w:spacing w:line="240" w:lineRule="auto"/>
              <w:rPr>
                <w:sz w:val="24"/>
                <w:szCs w:val="24"/>
              </w:rPr>
            </w:pPr>
            <w:r>
              <w:rPr>
                <w:rFonts w:hint="cs"/>
                <w:sz w:val="24"/>
                <w:szCs w:val="24"/>
                <w:rtl/>
              </w:rPr>
              <w:t>"</w:t>
            </w:r>
          </w:p>
        </w:tc>
        <w:tc>
          <w:tcPr>
            <w:tcW w:w="5331" w:type="dxa"/>
            <w:hideMark/>
          </w:tcPr>
          <w:p w:rsidR="00C506CA" w:rsidRDefault="00C506CA">
            <w:pPr>
              <w:pStyle w:val="TableBlock"/>
              <w:spacing w:line="240" w:lineRule="auto"/>
              <w:rPr>
                <w:sz w:val="24"/>
                <w:szCs w:val="24"/>
              </w:rPr>
            </w:pPr>
            <w:r>
              <w:rPr>
                <w:sz w:val="24"/>
                <w:szCs w:val="24"/>
                <w:rtl/>
              </w:rPr>
              <w:t>(ד)</w:t>
            </w:r>
            <w:r>
              <w:rPr>
                <w:sz w:val="24"/>
                <w:szCs w:val="24"/>
                <w:rtl/>
              </w:rPr>
              <w:tab/>
              <w:t>על אף האמור בפסקת משנה (ב), משיכה כאמור בפסקת משנה (א) תתאפשר גם במקרה שבו הומצא לחברה המנהלת של קופת הגמל פסק דין הצהרתי, כאמור בפסקת משנה (ב)(1), לאחר המועד הקבוע בפסקת המשנה האמורה ובלבד שהעמית-השכיר לא משך את כספי הפיצויים עד למועד שבו הומצא לחברה המנהלת פסק דין הצהרתי כאמור.</w:t>
            </w:r>
            <w:r w:rsidR="009C663D">
              <w:rPr>
                <w:rFonts w:hint="cs"/>
                <w:sz w:val="24"/>
                <w:szCs w:val="24"/>
                <w:rtl/>
              </w:rPr>
              <w:t>"</w:t>
            </w:r>
          </w:p>
        </w:tc>
      </w:tr>
    </w:tbl>
    <w:p w:rsidR="009C663D" w:rsidRDefault="009C663D">
      <w:pPr>
        <w:rPr>
          <w:rtl/>
        </w:rPr>
      </w:pPr>
    </w:p>
    <w:p w:rsidR="009C663D" w:rsidRDefault="009C663D">
      <w:pPr>
        <w:rPr>
          <w:rtl/>
        </w:rPr>
      </w:pPr>
      <w:bookmarkStart w:id="1086" w:name="_ETM_Q1_4248611"/>
      <w:bookmarkEnd w:id="1086"/>
      <w:r>
        <w:rPr>
          <w:rFonts w:hint="cs"/>
          <w:rtl/>
        </w:rPr>
        <w:t>זה בעצם נועד למצב שבו חלפו ארבעת החודשים, העובד לא</w:t>
      </w:r>
      <w:bookmarkStart w:id="1087" w:name="_ETM_Q1_4257917"/>
      <w:bookmarkEnd w:id="1087"/>
      <w:r>
        <w:rPr>
          <w:rFonts w:hint="cs"/>
          <w:rtl/>
        </w:rPr>
        <w:t xml:space="preserve"> פנה, לא ביקש את המשיכה. גם המעביד לא פנה ולא </w:t>
      </w:r>
      <w:bookmarkStart w:id="1088" w:name="_ETM_Q1_4263793"/>
      <w:bookmarkEnd w:id="1088"/>
      <w:r>
        <w:rPr>
          <w:rFonts w:hint="cs"/>
          <w:rtl/>
        </w:rPr>
        <w:t xml:space="preserve">עשה שום דבר, אבל ברבות הזמן הוא קיבל פסק דין, </w:t>
      </w:r>
      <w:bookmarkStart w:id="1089" w:name="_ETM_Q1_4266314"/>
      <w:bookmarkEnd w:id="1089"/>
      <w:r>
        <w:rPr>
          <w:rFonts w:hint="cs"/>
          <w:rtl/>
        </w:rPr>
        <w:t xml:space="preserve">והוא פונה עם פסק הדין הזה לחברה המנהלת. גם </w:t>
      </w:r>
      <w:bookmarkStart w:id="1090" w:name="_ETM_Q1_4272073"/>
      <w:bookmarkEnd w:id="1090"/>
      <w:r>
        <w:rPr>
          <w:rFonts w:hint="cs"/>
          <w:rtl/>
        </w:rPr>
        <w:t xml:space="preserve">במצב הזה שבו העובד לא משך עדיין את הכסף, </w:t>
      </w:r>
      <w:bookmarkStart w:id="1091" w:name="_ETM_Q1_4274542"/>
      <w:bookmarkEnd w:id="1091"/>
      <w:r>
        <w:rPr>
          <w:rFonts w:hint="cs"/>
          <w:rtl/>
        </w:rPr>
        <w:t xml:space="preserve">המעביד יהיה זכאי לקבל את הכסף בהינתן זה שיש פסק </w:t>
      </w:r>
      <w:bookmarkStart w:id="1092" w:name="_ETM_Q1_4279324"/>
      <w:bookmarkEnd w:id="1092"/>
      <w:r>
        <w:rPr>
          <w:rFonts w:hint="cs"/>
          <w:rtl/>
        </w:rPr>
        <w:t xml:space="preserve">דין לטובתו. </w:t>
      </w:r>
    </w:p>
    <w:p w:rsidR="009C663D" w:rsidRDefault="009C663D">
      <w:bookmarkStart w:id="1093" w:name="_ETM_Q1_4255743"/>
      <w:bookmarkEnd w:id="1093"/>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5"/>
        <w:gridCol w:w="624"/>
        <w:gridCol w:w="5331"/>
      </w:tblGrid>
      <w:tr w:rsidR="00C506CA" w:rsidTr="00783E08">
        <w:trPr>
          <w:cantSplit/>
        </w:trPr>
        <w:tc>
          <w:tcPr>
            <w:tcW w:w="1873" w:type="dxa"/>
          </w:tcPr>
          <w:p w:rsidR="00C506CA" w:rsidRDefault="00C506CA">
            <w:pPr>
              <w:pStyle w:val="TableSideHeading"/>
              <w:spacing w:line="240" w:lineRule="auto"/>
              <w:rPr>
                <w:sz w:val="24"/>
                <w:szCs w:val="24"/>
                <w:rtl/>
              </w:rPr>
            </w:pPr>
          </w:p>
        </w:tc>
        <w:tc>
          <w:tcPr>
            <w:tcW w:w="625" w:type="dxa"/>
          </w:tcPr>
          <w:p w:rsidR="00C506CA" w:rsidRDefault="00C506CA">
            <w:pPr>
              <w:pStyle w:val="TableText"/>
              <w:spacing w:line="240" w:lineRule="auto"/>
              <w:rPr>
                <w:sz w:val="24"/>
                <w:szCs w:val="24"/>
              </w:rPr>
            </w:pPr>
          </w:p>
        </w:tc>
        <w:tc>
          <w:tcPr>
            <w:tcW w:w="625" w:type="dxa"/>
          </w:tcPr>
          <w:p w:rsidR="00C506CA" w:rsidRDefault="00C506CA">
            <w:pPr>
              <w:pStyle w:val="TableText"/>
              <w:spacing w:line="240" w:lineRule="auto"/>
              <w:rPr>
                <w:sz w:val="24"/>
                <w:szCs w:val="24"/>
              </w:rPr>
            </w:pPr>
          </w:p>
        </w:tc>
        <w:tc>
          <w:tcPr>
            <w:tcW w:w="624" w:type="dxa"/>
          </w:tcPr>
          <w:p w:rsidR="00C506CA" w:rsidRDefault="00D6303D">
            <w:pPr>
              <w:pStyle w:val="TableText"/>
              <w:spacing w:line="240" w:lineRule="auto"/>
              <w:rPr>
                <w:sz w:val="24"/>
                <w:szCs w:val="24"/>
              </w:rPr>
            </w:pPr>
            <w:r>
              <w:rPr>
                <w:rFonts w:hint="cs"/>
                <w:sz w:val="24"/>
                <w:szCs w:val="24"/>
                <w:rtl/>
              </w:rPr>
              <w:t>"</w:t>
            </w:r>
          </w:p>
        </w:tc>
        <w:tc>
          <w:tcPr>
            <w:tcW w:w="5331" w:type="dxa"/>
            <w:hideMark/>
          </w:tcPr>
          <w:p w:rsidR="00C506CA" w:rsidRDefault="00C506CA">
            <w:pPr>
              <w:pStyle w:val="TableBlock"/>
              <w:spacing w:line="240" w:lineRule="auto"/>
              <w:rPr>
                <w:sz w:val="24"/>
                <w:szCs w:val="24"/>
              </w:rPr>
            </w:pPr>
            <w:r>
              <w:rPr>
                <w:sz w:val="24"/>
                <w:szCs w:val="24"/>
                <w:rtl/>
              </w:rPr>
              <w:t>(ה)</w:t>
            </w:r>
            <w:r>
              <w:rPr>
                <w:sz w:val="24"/>
                <w:szCs w:val="24"/>
                <w:rtl/>
              </w:rPr>
              <w:tab/>
              <w:t>בפסקה זו, "התקופה למתן הודעה" – ארבעה חודשים ממועד סיום יחסי העבודה או ארבעה חודשים ממועד תחילתו של חוק הפיקוח על שירותים פיננסיים (קופות גמל</w:t>
            </w:r>
            <w:r w:rsidR="00D6303D">
              <w:rPr>
                <w:sz w:val="24"/>
                <w:szCs w:val="24"/>
                <w:rtl/>
              </w:rPr>
              <w:t>) (תיקון מס'</w:t>
            </w:r>
            <w:r w:rsidR="001E4673">
              <w:rPr>
                <w:sz w:val="24"/>
                <w:szCs w:val="24"/>
                <w:rtl/>
              </w:rPr>
              <w:t xml:space="preserve">  </w:t>
            </w:r>
            <w:r w:rsidR="00D6303D">
              <w:rPr>
                <w:sz w:val="24"/>
                <w:szCs w:val="24"/>
                <w:rtl/>
              </w:rPr>
              <w:t xml:space="preserve">), </w:t>
            </w:r>
            <w:proofErr w:type="spellStart"/>
            <w:r w:rsidR="00D6303D">
              <w:rPr>
                <w:sz w:val="24"/>
                <w:szCs w:val="24"/>
                <w:rtl/>
              </w:rPr>
              <w:t>התשע"ח</w:t>
            </w:r>
            <w:proofErr w:type="spellEnd"/>
            <w:r w:rsidR="00D6303D">
              <w:rPr>
                <w:sz w:val="24"/>
                <w:szCs w:val="24"/>
                <w:rtl/>
              </w:rPr>
              <w:t>–2018</w:t>
            </w:r>
            <w:r w:rsidR="00D6303D">
              <w:rPr>
                <w:rFonts w:hint="cs"/>
                <w:sz w:val="24"/>
                <w:szCs w:val="24"/>
                <w:rtl/>
              </w:rPr>
              <w:t xml:space="preserve">" </w:t>
            </w:r>
            <w:r w:rsidR="00D6303D">
              <w:rPr>
                <w:sz w:val="24"/>
                <w:szCs w:val="24"/>
                <w:rtl/>
              </w:rPr>
              <w:t>–</w:t>
            </w:r>
            <w:r w:rsidR="00D6303D">
              <w:rPr>
                <w:rFonts w:hint="cs"/>
                <w:sz w:val="24"/>
                <w:szCs w:val="24"/>
                <w:rtl/>
              </w:rPr>
              <w:t xml:space="preserve"> החוק הזה בעצם </w:t>
            </w:r>
            <w:r w:rsidR="00D6303D">
              <w:rPr>
                <w:sz w:val="24"/>
                <w:szCs w:val="24"/>
                <w:rtl/>
              </w:rPr>
              <w:t>–</w:t>
            </w:r>
            <w:r w:rsidR="00D6303D">
              <w:rPr>
                <w:rFonts w:hint="cs"/>
                <w:sz w:val="24"/>
                <w:szCs w:val="24"/>
                <w:rtl/>
              </w:rPr>
              <w:t xml:space="preserve"> "</w:t>
            </w:r>
            <w:r>
              <w:rPr>
                <w:sz w:val="24"/>
                <w:szCs w:val="24"/>
                <w:rtl/>
              </w:rPr>
              <w:t>לפי המאוחר."</w:t>
            </w:r>
          </w:p>
        </w:tc>
      </w:tr>
    </w:tbl>
    <w:p w:rsidR="00C506CA" w:rsidRDefault="00C506CA" w:rsidP="00D6303D">
      <w:pPr>
        <w:rPr>
          <w:rtl/>
        </w:rPr>
      </w:pPr>
    </w:p>
    <w:p w:rsidR="00D6303D" w:rsidRDefault="00D6303D" w:rsidP="00D6303D">
      <w:pPr>
        <w:rPr>
          <w:rtl/>
        </w:rPr>
      </w:pPr>
      <w:r>
        <w:rPr>
          <w:rFonts w:hint="cs"/>
          <w:rtl/>
        </w:rPr>
        <w:t xml:space="preserve">זה סעיף שבעצם נועד לבוא ולומר שזה חל גם על כספי </w:t>
      </w:r>
      <w:bookmarkStart w:id="1094" w:name="_ETM_Q1_4298258"/>
      <w:bookmarkEnd w:id="1094"/>
      <w:r>
        <w:rPr>
          <w:rFonts w:hint="cs"/>
          <w:rtl/>
        </w:rPr>
        <w:t>העבר וגם על כספי העתיד, התקופה היא אותה תקופה</w:t>
      </w:r>
      <w:bookmarkStart w:id="1095" w:name="_ETM_Q1_4303272"/>
      <w:bookmarkEnd w:id="1095"/>
      <w:r>
        <w:rPr>
          <w:rFonts w:hint="cs"/>
          <w:rtl/>
        </w:rPr>
        <w:t xml:space="preserve">, ארבעה חודשים, תקופה קצרה יחסית. </w:t>
      </w:r>
      <w:bookmarkStart w:id="1096" w:name="_ETM_Q1_4306521"/>
      <w:bookmarkEnd w:id="1096"/>
    </w:p>
    <w:p w:rsidR="00D6303D" w:rsidRDefault="00D6303D" w:rsidP="00D6303D">
      <w:pPr>
        <w:rPr>
          <w:rtl/>
        </w:rPr>
      </w:pPr>
    </w:p>
    <w:p w:rsidR="00D6303D" w:rsidRDefault="00D6303D" w:rsidP="00D6303D">
      <w:pPr>
        <w:rPr>
          <w:rtl/>
        </w:rPr>
      </w:pPr>
      <w:bookmarkStart w:id="1097" w:name="_ETM_Q1_4306893"/>
      <w:bookmarkEnd w:id="1097"/>
      <w:r>
        <w:rPr>
          <w:rFonts w:hint="cs"/>
          <w:rtl/>
        </w:rPr>
        <w:t xml:space="preserve">אני רוצה להוסיף עוד </w:t>
      </w:r>
      <w:bookmarkStart w:id="1098" w:name="_ETM_Q1_4305817"/>
      <w:bookmarkEnd w:id="1098"/>
      <w:r>
        <w:rPr>
          <w:rFonts w:hint="cs"/>
          <w:rtl/>
        </w:rPr>
        <w:t xml:space="preserve">תיקון בעקבות הערות שעלו כאן, תיקון של </w:t>
      </w:r>
      <w:bookmarkStart w:id="1099" w:name="_ETM_Q1_4307933"/>
      <w:bookmarkEnd w:id="1099"/>
      <w:r>
        <w:rPr>
          <w:rFonts w:hint="cs"/>
          <w:rtl/>
        </w:rPr>
        <w:t xml:space="preserve">שמירת דינים. </w:t>
      </w:r>
    </w:p>
    <w:p w:rsidR="00D6303D" w:rsidRDefault="00D6303D" w:rsidP="00D6303D">
      <w:pPr>
        <w:rPr>
          <w:rtl/>
        </w:rPr>
      </w:pPr>
      <w:bookmarkStart w:id="1100" w:name="_ETM_Q1_4310027"/>
      <w:bookmarkEnd w:id="1100"/>
    </w:p>
    <w:bookmarkStart w:id="1101" w:name="_ETM_Q1_4310333" w:displacedByCustomXml="next"/>
    <w:bookmarkEnd w:id="1101"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736666752"/>
        <w:placeholder>
          <w:docPart w:val="DefaultPlaceholder_-1854013440"/>
        </w:placeholder>
      </w:sdtPr>
      <w:sdtEndPr/>
      <w:sdtContent>
        <w:p w:rsidR="00D6303D" w:rsidRDefault="00D6303D" w:rsidP="00D6303D">
          <w:pPr>
            <w:pStyle w:val="af9"/>
            <w:keepNext/>
            <w:rPr>
              <w:rtl/>
            </w:rPr>
          </w:pPr>
          <w:r>
            <w:rPr>
              <w:rtl/>
            </w:rPr>
            <w:t>ירון אליאס:</w:t>
          </w:r>
        </w:p>
      </w:sdtContent>
    </w:sdt>
    <w:p w:rsidR="00D6303D" w:rsidRDefault="00D6303D" w:rsidP="00D6303D">
      <w:pPr>
        <w:pStyle w:val="KeepWithNext"/>
        <w:rPr>
          <w:rtl/>
        </w:rPr>
      </w:pPr>
    </w:p>
    <w:p w:rsidR="00D6303D" w:rsidRDefault="00D6303D" w:rsidP="00D6303D">
      <w:pPr>
        <w:rPr>
          <w:rtl/>
        </w:rPr>
      </w:pPr>
      <w:r>
        <w:rPr>
          <w:rFonts w:hint="cs"/>
          <w:rtl/>
        </w:rPr>
        <w:t>אפשר להעיר לסעיף (ה)?</w:t>
      </w:r>
    </w:p>
    <w:p w:rsidR="00D6303D" w:rsidRDefault="00D6303D" w:rsidP="00D6303D">
      <w:pPr>
        <w:rPr>
          <w:rtl/>
        </w:rPr>
      </w:pPr>
      <w:bookmarkStart w:id="1102" w:name="_ETM_Q1_4310919"/>
      <w:bookmarkEnd w:id="1102"/>
    </w:p>
    <w:bookmarkStart w:id="1103" w:name="_ETM_Q1_4311213" w:displacedByCustomXml="next"/>
    <w:bookmarkEnd w:id="1103" w:displacedByCustomXml="next"/>
    <w:sdt>
      <w:sdtPr>
        <w:rPr>
          <w:rtl/>
        </w:rPr>
        <w:alias w:val="יור"/>
        <w:tag w:val="&lt;ID&gt;4762&lt;/ID&gt;&lt;Name&gt;משה גפני - יו&quot;רַ&lt;/Name&gt;&lt;Data&gt;משה גפני&lt;/Data&gt;&lt;Shortcut&gt;משגפ&lt;/Shortcut&gt;"/>
        <w:id w:val="1514879513"/>
        <w:placeholder>
          <w:docPart w:val="DefaultPlaceholder_-1854013440"/>
        </w:placeholder>
      </w:sdtPr>
      <w:sdtEndPr/>
      <w:sdtContent>
        <w:p w:rsidR="00D6303D" w:rsidRDefault="00D6303D" w:rsidP="00D6303D">
          <w:pPr>
            <w:pStyle w:val="af6"/>
            <w:keepNext/>
            <w:rPr>
              <w:rtl/>
            </w:rPr>
          </w:pPr>
          <w:r>
            <w:rPr>
              <w:rtl/>
            </w:rPr>
            <w:t>היו"ר משה גפני:</w:t>
          </w:r>
        </w:p>
      </w:sdtContent>
    </w:sdt>
    <w:p w:rsidR="00D6303D" w:rsidRDefault="00D6303D" w:rsidP="00D6303D">
      <w:pPr>
        <w:pStyle w:val="KeepWithNext"/>
        <w:rPr>
          <w:rtl/>
        </w:rPr>
      </w:pPr>
    </w:p>
    <w:p w:rsidR="00D6303D" w:rsidRDefault="00D6303D" w:rsidP="00D6303D">
      <w:pPr>
        <w:rPr>
          <w:rtl/>
        </w:rPr>
      </w:pPr>
      <w:r>
        <w:rPr>
          <w:rFonts w:hint="cs"/>
          <w:rtl/>
        </w:rPr>
        <w:t>מי אדוני?</w:t>
      </w:r>
      <w:bookmarkStart w:id="1104" w:name="_ETM_Q1_4314056"/>
      <w:bookmarkEnd w:id="1104"/>
    </w:p>
    <w:p w:rsidR="00D6303D" w:rsidRDefault="00D6303D" w:rsidP="00D6303D">
      <w:pPr>
        <w:rPr>
          <w:rtl/>
        </w:rPr>
      </w:pPr>
    </w:p>
    <w:bookmarkStart w:id="1105" w:name="_ETM_Q1_4314341" w:displacedByCustomXml="next"/>
    <w:bookmarkEnd w:id="1105" w:displacedByCustomXml="next"/>
    <w:bookmarkStart w:id="1106" w:name="_ETM_Q1_4315815" w:displacedByCustomXml="next"/>
    <w:bookmarkEnd w:id="1106"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829134963"/>
        <w:placeholder>
          <w:docPart w:val="DefaultPlaceholder_-1854013440"/>
        </w:placeholder>
      </w:sdtPr>
      <w:sdtEndPr/>
      <w:sdtContent>
        <w:p w:rsidR="00D6303D" w:rsidRDefault="00D6303D" w:rsidP="00D6303D">
          <w:pPr>
            <w:pStyle w:val="af9"/>
            <w:keepNext/>
            <w:rPr>
              <w:rtl/>
            </w:rPr>
          </w:pPr>
          <w:r>
            <w:rPr>
              <w:rtl/>
            </w:rPr>
            <w:t>ירון אליאס:</w:t>
          </w:r>
        </w:p>
      </w:sdtContent>
    </w:sdt>
    <w:p w:rsidR="00D6303D" w:rsidRDefault="00D6303D" w:rsidP="00D6303D">
      <w:pPr>
        <w:pStyle w:val="KeepWithNext"/>
        <w:rPr>
          <w:rtl/>
        </w:rPr>
      </w:pPr>
    </w:p>
    <w:p w:rsidR="00D6303D" w:rsidRDefault="00D6303D" w:rsidP="00111C1E">
      <w:pPr>
        <w:rPr>
          <w:rtl/>
        </w:rPr>
      </w:pPr>
      <w:r>
        <w:rPr>
          <w:rFonts w:hint="cs"/>
          <w:rtl/>
        </w:rPr>
        <w:t xml:space="preserve">ירון אליאס, נציג התאחדות החברות </w:t>
      </w:r>
      <w:r w:rsidR="00BB0457">
        <w:rPr>
          <w:rFonts w:hint="cs"/>
          <w:rtl/>
        </w:rPr>
        <w:t xml:space="preserve">של ביטוח חיים. ההערה שלנו היא הערה תפעולית. אנחנו </w:t>
      </w:r>
      <w:bookmarkStart w:id="1107" w:name="_ETM_Q1_4323455"/>
      <w:bookmarkEnd w:id="1107"/>
      <w:r w:rsidR="00BB0457">
        <w:rPr>
          <w:rFonts w:hint="cs"/>
          <w:rtl/>
        </w:rPr>
        <w:t xml:space="preserve">חוששים שפרק זמן של ארבעה חודשים, גם </w:t>
      </w:r>
      <w:bookmarkStart w:id="1108" w:name="_ETM_Q1_4331092"/>
      <w:bookmarkEnd w:id="1108"/>
      <w:r w:rsidR="00BB0457">
        <w:rPr>
          <w:rFonts w:hint="cs"/>
          <w:rtl/>
        </w:rPr>
        <w:t>לגבי המלאי הקיים, הוא פרק זמן צר מדי.</w:t>
      </w:r>
    </w:p>
    <w:p w:rsidR="00BB0457" w:rsidRDefault="00BB0457" w:rsidP="00D6303D">
      <w:pPr>
        <w:rPr>
          <w:rtl/>
        </w:rPr>
      </w:pPr>
      <w:bookmarkStart w:id="1109" w:name="_ETM_Q1_4337271"/>
      <w:bookmarkEnd w:id="1109"/>
    </w:p>
    <w:p w:rsidR="00BB0457" w:rsidRDefault="00BB0457" w:rsidP="00111C1E">
      <w:pPr>
        <w:rPr>
          <w:rtl/>
        </w:rPr>
      </w:pPr>
      <w:bookmarkStart w:id="1110" w:name="_ETM_Q1_4337612"/>
      <w:bookmarkEnd w:id="1110"/>
      <w:r>
        <w:rPr>
          <w:rFonts w:hint="cs"/>
          <w:rtl/>
        </w:rPr>
        <w:t xml:space="preserve">אנחנו חוששים שאלפי </w:t>
      </w:r>
      <w:bookmarkStart w:id="1111" w:name="_ETM_Q1_4336341"/>
      <w:bookmarkEnd w:id="1111"/>
      <w:r>
        <w:rPr>
          <w:rFonts w:hint="cs"/>
          <w:rtl/>
        </w:rPr>
        <w:t xml:space="preserve">מקרים שהם חלק מהמלאי הקיים לא יצליחו להידחס לאותו חלון </w:t>
      </w:r>
      <w:bookmarkStart w:id="1112" w:name="_ETM_Q1_4342438"/>
      <w:bookmarkEnd w:id="1112"/>
      <w:r>
        <w:rPr>
          <w:rFonts w:hint="cs"/>
          <w:rtl/>
        </w:rPr>
        <w:t xml:space="preserve">זמן צר. אני מזכיר שהפרוצדורה כאן למשיכת הכספים או </w:t>
      </w:r>
      <w:bookmarkStart w:id="1113" w:name="_ETM_Q1_4348303"/>
      <w:bookmarkEnd w:id="1113"/>
      <w:r>
        <w:rPr>
          <w:rFonts w:hint="cs"/>
          <w:rtl/>
        </w:rPr>
        <w:t xml:space="preserve">הפרוצדורה גם להתנגדות למשיכה, היא יחסית מורכבת. </w:t>
      </w:r>
      <w:bookmarkStart w:id="1114" w:name="_ETM_Q1_4356631"/>
      <w:bookmarkStart w:id="1115" w:name="_ETM_Q1_4357010"/>
      <w:bookmarkEnd w:id="1114"/>
      <w:bookmarkEnd w:id="1115"/>
      <w:r>
        <w:rPr>
          <w:rFonts w:hint="cs"/>
          <w:rtl/>
        </w:rPr>
        <w:t xml:space="preserve">ולכן, אגב, בהצעה </w:t>
      </w:r>
      <w:bookmarkStart w:id="1116" w:name="_ETM_Q1_4355835"/>
      <w:bookmarkEnd w:id="1116"/>
      <w:r>
        <w:rPr>
          <w:rFonts w:hint="cs"/>
          <w:rtl/>
        </w:rPr>
        <w:t>המקורית, פרק הזמן שנקבע לגבי הסדרי העבר עמד על</w:t>
      </w:r>
      <w:bookmarkStart w:id="1117" w:name="_ETM_Q1_4359113"/>
      <w:bookmarkEnd w:id="1117"/>
      <w:r>
        <w:rPr>
          <w:rFonts w:hint="cs"/>
          <w:rtl/>
        </w:rPr>
        <w:t xml:space="preserve"> - - </w:t>
      </w:r>
    </w:p>
    <w:p w:rsidR="00BB0457" w:rsidRDefault="00BB0457" w:rsidP="00D6303D">
      <w:pPr>
        <w:rPr>
          <w:rtl/>
        </w:rPr>
      </w:pPr>
      <w:bookmarkStart w:id="1118" w:name="_ETM_Q1_4360087"/>
      <w:bookmarkEnd w:id="1118"/>
    </w:p>
    <w:bookmarkStart w:id="1119" w:name="_ETM_Q1_4360378" w:displacedByCustomXml="next"/>
    <w:bookmarkEnd w:id="1119" w:displacedByCustomXml="next"/>
    <w:sdt>
      <w:sdtPr>
        <w:rPr>
          <w:rtl/>
        </w:rPr>
        <w:alias w:val="יור"/>
        <w:tag w:val="&lt;ID&gt;4762&lt;/ID&gt;&lt;Name&gt;משה גפני - יו&quot;רַ&lt;/Name&gt;&lt;Data&gt;משה גפני&lt;/Data&gt;&lt;Shortcut&gt;משגפ&lt;/Shortcut&gt;"/>
        <w:id w:val="2087414320"/>
        <w:placeholder>
          <w:docPart w:val="DefaultPlaceholder_-1854013440"/>
        </w:placeholder>
      </w:sdtPr>
      <w:sdtEndPr/>
      <w:sdtContent>
        <w:p w:rsidR="00BB0457" w:rsidRDefault="00BB0457" w:rsidP="00BB0457">
          <w:pPr>
            <w:pStyle w:val="af6"/>
            <w:keepNext/>
            <w:rPr>
              <w:rtl/>
            </w:rPr>
          </w:pPr>
          <w:r>
            <w:rPr>
              <w:rtl/>
            </w:rPr>
            <w:t>היו"ר משה גפני:</w:t>
          </w:r>
        </w:p>
      </w:sdtContent>
    </w:sdt>
    <w:p w:rsidR="00BB0457" w:rsidRDefault="00BB0457" w:rsidP="00BB0457">
      <w:pPr>
        <w:pStyle w:val="KeepWithNext"/>
        <w:rPr>
          <w:rtl/>
        </w:rPr>
      </w:pPr>
    </w:p>
    <w:p w:rsidR="00BB0457" w:rsidRDefault="00BB0457" w:rsidP="00BB0457">
      <w:pPr>
        <w:rPr>
          <w:rtl/>
        </w:rPr>
      </w:pPr>
      <w:r>
        <w:rPr>
          <w:rFonts w:hint="cs"/>
          <w:rtl/>
        </w:rPr>
        <w:t xml:space="preserve">שנתיים. </w:t>
      </w:r>
      <w:bookmarkStart w:id="1120" w:name="_ETM_Q1_4363148"/>
      <w:bookmarkEnd w:id="1120"/>
    </w:p>
    <w:p w:rsidR="00BB0457" w:rsidRDefault="00BB0457" w:rsidP="00BB0457">
      <w:pPr>
        <w:rPr>
          <w:rtl/>
        </w:rPr>
      </w:pPr>
      <w:bookmarkStart w:id="1121" w:name="_ETM_Q1_4363435"/>
      <w:bookmarkEnd w:id="1121"/>
    </w:p>
    <w:bookmarkStart w:id="1122" w:name="_ETM_Q1_4362025" w:displacedByCustomXml="next"/>
    <w:bookmarkEnd w:id="1122" w:displacedByCustomXml="next"/>
    <w:sdt>
      <w:sdtPr>
        <w:rPr>
          <w:rFonts w:hint="cs"/>
          <w:rtl/>
        </w:rPr>
        <w:alias w:val="אורח"/>
        <w:tag w:val="&lt;ID&gt;618229&lt;/ID&gt;&lt;Name&gt;ירון אליאס&lt;/Name&gt;&lt;Data&gt;ירון אליאס&lt;/Data&gt;&lt;Shortcut&gt;יראל&lt;/Shortcut&gt;&lt;Title&gt;יועץ משפטי, איגוד חברות הביטוח&lt;/Title&gt;"/>
        <w:id w:val="2096125018"/>
        <w:placeholder>
          <w:docPart w:val="DefaultPlaceholder_-1854013440"/>
        </w:placeholder>
      </w:sdtPr>
      <w:sdtEndPr/>
      <w:sdtContent>
        <w:p w:rsidR="00BB0457" w:rsidRDefault="00BB0457" w:rsidP="00BB0457">
          <w:pPr>
            <w:pStyle w:val="af9"/>
            <w:keepNext/>
            <w:rPr>
              <w:rtl/>
            </w:rPr>
          </w:pPr>
          <w:r>
            <w:rPr>
              <w:rtl/>
            </w:rPr>
            <w:t>ירון אליאס:</w:t>
          </w:r>
        </w:p>
      </w:sdtContent>
    </w:sdt>
    <w:p w:rsidR="00BB0457" w:rsidRDefault="00BB0457" w:rsidP="00BB0457">
      <w:pPr>
        <w:pStyle w:val="KeepWithNext"/>
        <w:rPr>
          <w:rtl/>
        </w:rPr>
      </w:pPr>
    </w:p>
    <w:p w:rsidR="00BB0457" w:rsidRDefault="00BB0457" w:rsidP="00BB0457">
      <w:pPr>
        <w:rPr>
          <w:rtl/>
        </w:rPr>
      </w:pPr>
      <w:r>
        <w:rPr>
          <w:rFonts w:hint="cs"/>
          <w:rtl/>
        </w:rPr>
        <w:t>- - שנתיים, כך שאין פה - -</w:t>
      </w:r>
      <w:bookmarkStart w:id="1123" w:name="_ETM_Q1_4364103"/>
      <w:bookmarkEnd w:id="1123"/>
      <w:r>
        <w:rPr>
          <w:rFonts w:hint="cs"/>
          <w:rtl/>
        </w:rPr>
        <w:t xml:space="preserve"> -</w:t>
      </w:r>
    </w:p>
    <w:p w:rsidR="00BB0457" w:rsidRDefault="00BB0457" w:rsidP="00BB0457">
      <w:pPr>
        <w:rPr>
          <w:rtl/>
        </w:rPr>
      </w:pPr>
      <w:bookmarkStart w:id="1124" w:name="_ETM_Q1_4364776"/>
      <w:bookmarkEnd w:id="1124"/>
    </w:p>
    <w:bookmarkStart w:id="1125" w:name="_ETM_Q1_4365106" w:displacedByCustomXml="next"/>
    <w:bookmarkEnd w:id="1125" w:displacedByCustomXml="next"/>
    <w:sdt>
      <w:sdtPr>
        <w:rPr>
          <w:rFonts w:hint="cs"/>
          <w:rtl/>
        </w:rPr>
        <w:alias w:val="דובר"/>
        <w:tag w:val="&lt;ID&gt;0&lt;/ID&gt;&lt;Name&gt;שגית אפיק&lt;/Name&gt;&lt;Data&gt;שגית אפיק&lt;/Data&gt;&lt;Shortcut&gt;שגאפ&lt;/Shortcut&gt;&lt;MemberID&gt;&lt;/MemberID&gt;"/>
        <w:id w:val="1571622660"/>
        <w:placeholder>
          <w:docPart w:val="DefaultPlaceholder_-1854013440"/>
        </w:placeholder>
      </w:sdtPr>
      <w:sdtEndPr/>
      <w:sdtContent>
        <w:p w:rsidR="00BB0457" w:rsidRDefault="00BB0457" w:rsidP="00BB0457">
          <w:pPr>
            <w:pStyle w:val="a4"/>
            <w:keepNext/>
            <w:rPr>
              <w:rtl/>
            </w:rPr>
          </w:pPr>
          <w:r>
            <w:rPr>
              <w:rtl/>
            </w:rPr>
            <w:t>שגית אפיק:</w:t>
          </w:r>
        </w:p>
      </w:sdtContent>
    </w:sdt>
    <w:p w:rsidR="00BB0457" w:rsidRDefault="00BB0457" w:rsidP="00BB0457">
      <w:pPr>
        <w:pStyle w:val="KeepWithNext"/>
        <w:rPr>
          <w:rtl/>
        </w:rPr>
      </w:pPr>
    </w:p>
    <w:p w:rsidR="00BB0457" w:rsidRDefault="00BB0457" w:rsidP="00BB0457">
      <w:pPr>
        <w:rPr>
          <w:rtl/>
        </w:rPr>
      </w:pPr>
      <w:r>
        <w:rPr>
          <w:rFonts w:hint="cs"/>
          <w:rtl/>
        </w:rPr>
        <w:t>על זה לא שיבחת אותנו, כפיר</w:t>
      </w:r>
      <w:bookmarkStart w:id="1126" w:name="_ETM_Q1_4361034"/>
      <w:bookmarkEnd w:id="1126"/>
      <w:r>
        <w:rPr>
          <w:rFonts w:hint="cs"/>
          <w:rtl/>
        </w:rPr>
        <w:t>, שעשינו את זה מהיר הרבה יותר מכם, על</w:t>
      </w:r>
      <w:bookmarkStart w:id="1127" w:name="_ETM_Q1_4367836"/>
      <w:bookmarkEnd w:id="1127"/>
      <w:r>
        <w:rPr>
          <w:rFonts w:hint="cs"/>
          <w:rtl/>
        </w:rPr>
        <w:t xml:space="preserve"> הסדרי העבר.</w:t>
      </w:r>
    </w:p>
    <w:p w:rsidR="00BB0457" w:rsidRDefault="00BB0457" w:rsidP="00BB0457">
      <w:pPr>
        <w:rPr>
          <w:rtl/>
        </w:rPr>
      </w:pPr>
      <w:bookmarkStart w:id="1128" w:name="_ETM_Q1_4370437"/>
      <w:bookmarkEnd w:id="1128"/>
    </w:p>
    <w:bookmarkStart w:id="1129" w:name="_ETM_Q1_4370765" w:displacedByCustomXml="next"/>
    <w:bookmarkEnd w:id="1129" w:displacedByCustomXml="next"/>
    <w:sdt>
      <w:sdtPr>
        <w:rPr>
          <w:rFonts w:hint="cs"/>
          <w:rtl/>
        </w:rPr>
        <w:alias w:val="אורח"/>
        <w:tag w:val="&lt;ID&gt;&lt;/ID&gt;&lt;Name&gt;כפיר בטט&lt;/Name&gt;&lt;Shortcut&gt;כפבט&lt;/Shortcut&gt;&lt;Title&gt;אגף התקציבים, משרד האוצר&lt;/Title&gt;"/>
        <w:id w:val="-2032487775"/>
        <w:placeholder>
          <w:docPart w:val="DefaultPlaceholder_-1854013440"/>
        </w:placeholder>
      </w:sdtPr>
      <w:sdtEndPr/>
      <w:sdtContent>
        <w:p w:rsidR="00BB0457" w:rsidRDefault="00BB0457" w:rsidP="00BB0457">
          <w:pPr>
            <w:pStyle w:val="af9"/>
            <w:keepNext/>
            <w:rPr>
              <w:rtl/>
            </w:rPr>
          </w:pPr>
          <w:r>
            <w:rPr>
              <w:rtl/>
            </w:rPr>
            <w:t xml:space="preserve">כפיר </w:t>
          </w:r>
          <w:proofErr w:type="spellStart"/>
          <w:r>
            <w:rPr>
              <w:rtl/>
            </w:rPr>
            <w:t>בטט</w:t>
          </w:r>
          <w:proofErr w:type="spellEnd"/>
          <w:r>
            <w:rPr>
              <w:rtl/>
            </w:rPr>
            <w:t>:</w:t>
          </w:r>
        </w:p>
      </w:sdtContent>
    </w:sdt>
    <w:p w:rsidR="00BB0457" w:rsidRDefault="00BB0457" w:rsidP="00BB0457">
      <w:pPr>
        <w:pStyle w:val="KeepWithNext"/>
        <w:rPr>
          <w:rtl/>
        </w:rPr>
      </w:pPr>
    </w:p>
    <w:p w:rsidR="00BB0457" w:rsidRDefault="00BB0457" w:rsidP="00BB0457">
      <w:pPr>
        <w:rPr>
          <w:rtl/>
        </w:rPr>
      </w:pPr>
      <w:r>
        <w:rPr>
          <w:rFonts w:hint="cs"/>
          <w:rtl/>
        </w:rPr>
        <w:t xml:space="preserve">את שבחייך אמרתי לא בפנייך. </w:t>
      </w:r>
      <w:bookmarkStart w:id="1130" w:name="_ETM_Q1_4373596"/>
      <w:bookmarkEnd w:id="1130"/>
    </w:p>
    <w:p w:rsidR="00BB0457" w:rsidRDefault="00BB0457" w:rsidP="00BB0457">
      <w:pPr>
        <w:rPr>
          <w:rtl/>
        </w:rPr>
      </w:pPr>
    </w:p>
    <w:bookmarkStart w:id="1131" w:name="_ETM_Q1_4373918" w:displacedByCustomXml="next"/>
    <w:bookmarkEnd w:id="1131" w:displacedByCustomXml="next"/>
    <w:sdt>
      <w:sdtPr>
        <w:rPr>
          <w:rtl/>
        </w:rPr>
        <w:alias w:val="יור"/>
        <w:tag w:val="&lt;ID&gt;4762&lt;/ID&gt;&lt;Name&gt;משה גפני - יו&quot;רַ&lt;/Name&gt;&lt;Data&gt;משה גפני&lt;/Data&gt;&lt;Shortcut&gt;משגפ&lt;/Shortcut&gt;"/>
        <w:id w:val="-598023768"/>
        <w:placeholder>
          <w:docPart w:val="DefaultPlaceholder_-1854013440"/>
        </w:placeholder>
      </w:sdtPr>
      <w:sdtEndPr/>
      <w:sdtContent>
        <w:p w:rsidR="00BB0457" w:rsidRDefault="00BB0457" w:rsidP="00BB0457">
          <w:pPr>
            <w:pStyle w:val="af6"/>
            <w:keepNext/>
            <w:rPr>
              <w:rtl/>
            </w:rPr>
          </w:pPr>
          <w:r>
            <w:rPr>
              <w:rtl/>
            </w:rPr>
            <w:t>היו"ר משה גפני:</w:t>
          </w:r>
        </w:p>
      </w:sdtContent>
    </w:sdt>
    <w:p w:rsidR="00BB0457" w:rsidRDefault="00BB0457" w:rsidP="00BB0457">
      <w:pPr>
        <w:pStyle w:val="KeepWithNext"/>
        <w:rPr>
          <w:rtl/>
        </w:rPr>
      </w:pPr>
    </w:p>
    <w:p w:rsidR="003E716A" w:rsidRDefault="00BB0457" w:rsidP="009055B9">
      <w:pPr>
        <w:rPr>
          <w:rtl/>
        </w:rPr>
      </w:pPr>
      <w:r>
        <w:rPr>
          <w:rFonts w:hint="cs"/>
          <w:rtl/>
        </w:rPr>
        <w:t xml:space="preserve">מזכיר את ראש </w:t>
      </w:r>
      <w:bookmarkStart w:id="1132" w:name="_ETM_Q1_4374043"/>
      <w:bookmarkEnd w:id="1132"/>
      <w:r>
        <w:rPr>
          <w:rFonts w:hint="cs"/>
          <w:rtl/>
        </w:rPr>
        <w:t>ממשלת בריטניה. אתה יודע מה קרה עם ראש ממשלת בריטניה?</w:t>
      </w:r>
      <w:r>
        <w:rPr>
          <w:rFonts w:hint="cs"/>
        </w:rPr>
        <w:t xml:space="preserve"> </w:t>
      </w:r>
      <w:bookmarkStart w:id="1133" w:name="_ETM_Q1_4379326"/>
      <w:bookmarkEnd w:id="1133"/>
      <w:r>
        <w:rPr>
          <w:rFonts w:hint="cs"/>
          <w:rtl/>
        </w:rPr>
        <w:t xml:space="preserve">היה כתב צעיר של </w:t>
      </w:r>
      <w:proofErr w:type="spellStart"/>
      <w:r>
        <w:rPr>
          <w:rFonts w:hint="cs"/>
          <w:rtl/>
        </w:rPr>
        <w:t>ה</w:t>
      </w:r>
      <w:r w:rsidR="009055B9">
        <w:rPr>
          <w:rFonts w:hint="cs"/>
          <w:rtl/>
        </w:rPr>
        <w:t>"</w:t>
      </w:r>
      <w:r>
        <w:rPr>
          <w:rFonts w:hint="cs"/>
          <w:rtl/>
        </w:rPr>
        <w:t>גרדיאן</w:t>
      </w:r>
      <w:proofErr w:type="spellEnd"/>
      <w:r w:rsidR="009055B9">
        <w:rPr>
          <w:rFonts w:hint="cs"/>
          <w:rtl/>
        </w:rPr>
        <w:t>"</w:t>
      </w:r>
      <w:r w:rsidR="003E716A">
        <w:rPr>
          <w:rFonts w:hint="cs"/>
          <w:rtl/>
        </w:rPr>
        <w:t xml:space="preserve"> שתמיד היה תוקף אותו </w:t>
      </w:r>
      <w:bookmarkStart w:id="1134" w:name="_ETM_Q1_4380198"/>
      <w:bookmarkEnd w:id="1134"/>
      <w:r w:rsidR="003E716A">
        <w:rPr>
          <w:rFonts w:hint="cs"/>
          <w:rtl/>
        </w:rPr>
        <w:t xml:space="preserve">בעיתונים. יום אחד הם נפגשו במסדרון, אז אומר הכתב </w:t>
      </w:r>
      <w:bookmarkStart w:id="1135" w:name="_ETM_Q1_4390468"/>
      <w:bookmarkEnd w:id="1135"/>
      <w:r w:rsidR="003E716A">
        <w:rPr>
          <w:rFonts w:hint="cs"/>
          <w:rtl/>
        </w:rPr>
        <w:t xml:space="preserve">של </w:t>
      </w:r>
      <w:proofErr w:type="spellStart"/>
      <w:r w:rsidR="003E716A">
        <w:rPr>
          <w:rFonts w:hint="cs"/>
          <w:rtl/>
        </w:rPr>
        <w:t>ה</w:t>
      </w:r>
      <w:r w:rsidR="009055B9">
        <w:rPr>
          <w:rFonts w:hint="cs"/>
          <w:rtl/>
        </w:rPr>
        <w:t>"</w:t>
      </w:r>
      <w:r w:rsidR="003E716A">
        <w:rPr>
          <w:rFonts w:hint="cs"/>
          <w:rtl/>
        </w:rPr>
        <w:t>גרדיאן</w:t>
      </w:r>
      <w:proofErr w:type="spellEnd"/>
      <w:r w:rsidR="009055B9">
        <w:rPr>
          <w:rFonts w:hint="cs"/>
          <w:rtl/>
        </w:rPr>
        <w:t>"</w:t>
      </w:r>
      <w:r w:rsidR="003E716A">
        <w:rPr>
          <w:rFonts w:hint="cs"/>
          <w:rtl/>
        </w:rPr>
        <w:t xml:space="preserve"> לראש הממשלה: האמת היא שזה</w:t>
      </w:r>
      <w:bookmarkStart w:id="1136" w:name="_ETM_Q1_4391877"/>
      <w:bookmarkEnd w:id="1136"/>
      <w:r w:rsidR="003E716A">
        <w:rPr>
          <w:rFonts w:hint="cs"/>
          <w:rtl/>
        </w:rPr>
        <w:t xml:space="preserve"> לא כל כך כמו שאני כותב עליך. יש הרבה דברים </w:t>
      </w:r>
      <w:bookmarkStart w:id="1137" w:name="_ETM_Q1_4393110"/>
      <w:bookmarkEnd w:id="1137"/>
      <w:r w:rsidR="003E716A">
        <w:rPr>
          <w:rFonts w:hint="cs"/>
          <w:rtl/>
        </w:rPr>
        <w:t xml:space="preserve">טובים שאתה עושה. אמר לו ראש הממשלה הבריטי: בחור צעיר, תשמע. מה שאתה אומר לי במסדרון תכתוב </w:t>
      </w:r>
      <w:proofErr w:type="spellStart"/>
      <w:r w:rsidR="003E716A">
        <w:rPr>
          <w:rFonts w:hint="cs"/>
          <w:rtl/>
        </w:rPr>
        <w:t>ב</w:t>
      </w:r>
      <w:r w:rsidR="009055B9">
        <w:rPr>
          <w:rFonts w:hint="cs"/>
          <w:rtl/>
        </w:rPr>
        <w:t>"</w:t>
      </w:r>
      <w:r w:rsidR="003E716A">
        <w:rPr>
          <w:rFonts w:hint="cs"/>
          <w:rtl/>
        </w:rPr>
        <w:t>גרדיאן</w:t>
      </w:r>
      <w:proofErr w:type="spellEnd"/>
      <w:r w:rsidR="009055B9">
        <w:rPr>
          <w:rFonts w:hint="cs"/>
          <w:rtl/>
        </w:rPr>
        <w:t>"</w:t>
      </w:r>
      <w:r w:rsidR="003E716A">
        <w:rPr>
          <w:rFonts w:hint="cs"/>
          <w:rtl/>
        </w:rPr>
        <w:t xml:space="preserve">; מה שאתה </w:t>
      </w:r>
      <w:bookmarkStart w:id="1138" w:name="_ETM_Q1_4400692"/>
      <w:bookmarkEnd w:id="1138"/>
      <w:r w:rsidR="003E716A">
        <w:rPr>
          <w:rFonts w:hint="cs"/>
          <w:rtl/>
        </w:rPr>
        <w:t xml:space="preserve">כותב </w:t>
      </w:r>
      <w:proofErr w:type="spellStart"/>
      <w:r w:rsidR="003E716A">
        <w:rPr>
          <w:rFonts w:hint="cs"/>
          <w:rtl/>
        </w:rPr>
        <w:t>ב</w:t>
      </w:r>
      <w:r w:rsidR="009055B9">
        <w:rPr>
          <w:rFonts w:hint="cs"/>
          <w:rtl/>
        </w:rPr>
        <w:t>"</w:t>
      </w:r>
      <w:r w:rsidR="003E716A">
        <w:rPr>
          <w:rFonts w:hint="cs"/>
          <w:rtl/>
        </w:rPr>
        <w:t>גרדיאן</w:t>
      </w:r>
      <w:proofErr w:type="spellEnd"/>
      <w:r w:rsidR="009055B9">
        <w:rPr>
          <w:rFonts w:hint="cs"/>
          <w:rtl/>
        </w:rPr>
        <w:t>"</w:t>
      </w:r>
      <w:r w:rsidR="003E716A">
        <w:rPr>
          <w:rFonts w:hint="cs"/>
          <w:rtl/>
        </w:rPr>
        <w:t xml:space="preserve"> תגיד לי במסדרון. מה, את שבחיה </w:t>
      </w:r>
      <w:bookmarkStart w:id="1139" w:name="_ETM_Q1_4405708"/>
      <w:bookmarkEnd w:id="1139"/>
      <w:r w:rsidR="003E716A">
        <w:rPr>
          <w:rFonts w:hint="cs"/>
          <w:rtl/>
        </w:rPr>
        <w:t xml:space="preserve">אתה אומר בשקט? </w:t>
      </w:r>
    </w:p>
    <w:p w:rsidR="003E716A" w:rsidRDefault="003E716A" w:rsidP="003E716A">
      <w:pPr>
        <w:rPr>
          <w:rtl/>
        </w:rPr>
      </w:pPr>
    </w:p>
    <w:p w:rsidR="003E716A" w:rsidRDefault="003E716A" w:rsidP="003E716A">
      <w:pPr>
        <w:rPr>
          <w:rtl/>
        </w:rPr>
      </w:pPr>
      <w:r>
        <w:rPr>
          <w:rFonts w:hint="cs"/>
          <w:rtl/>
        </w:rPr>
        <w:t xml:space="preserve">הבנו. בסדר, אנחנו לא מקבלים את </w:t>
      </w:r>
      <w:bookmarkStart w:id="1140" w:name="_ETM_Q1_4414404"/>
      <w:bookmarkEnd w:id="1140"/>
      <w:r>
        <w:rPr>
          <w:rFonts w:hint="cs"/>
          <w:rtl/>
        </w:rPr>
        <w:t xml:space="preserve">זה. זה יהיה ארבעה חודשים. </w:t>
      </w:r>
    </w:p>
    <w:p w:rsidR="003E716A" w:rsidRDefault="003E716A" w:rsidP="003E716A">
      <w:pPr>
        <w:rPr>
          <w:rtl/>
        </w:rPr>
      </w:pPr>
    </w:p>
    <w:sdt>
      <w:sdtPr>
        <w:rPr>
          <w:rFonts w:hint="cs"/>
          <w:rtl/>
        </w:rPr>
        <w:alias w:val="דובר"/>
        <w:tag w:val="&lt;ID&gt;0&lt;/ID&gt;&lt;Name&gt;שגית אפיק&lt;/Name&gt;&lt;Data&gt;שגית אפיק&lt;/Data&gt;&lt;Shortcut&gt;שגאפ&lt;/Shortcut&gt;&lt;MemberID&gt;&lt;/MemberID&gt;"/>
        <w:id w:val="1796401982"/>
        <w:placeholder>
          <w:docPart w:val="DefaultPlaceholder_-1854013440"/>
        </w:placeholder>
      </w:sdtPr>
      <w:sdtEndPr/>
      <w:sdtContent>
        <w:p w:rsidR="003E716A" w:rsidRDefault="003E716A" w:rsidP="003E716A">
          <w:pPr>
            <w:pStyle w:val="a4"/>
            <w:keepNext/>
            <w:rPr>
              <w:rtl/>
            </w:rPr>
          </w:pPr>
          <w:r>
            <w:rPr>
              <w:rtl/>
            </w:rPr>
            <w:t>שגית אפיק:</w:t>
          </w:r>
        </w:p>
      </w:sdtContent>
    </w:sdt>
    <w:p w:rsidR="003E716A" w:rsidRDefault="003E716A" w:rsidP="003E716A">
      <w:pPr>
        <w:pStyle w:val="KeepWithNext"/>
        <w:rPr>
          <w:rtl/>
        </w:rPr>
      </w:pPr>
    </w:p>
    <w:p w:rsidR="003E716A" w:rsidRDefault="003E716A" w:rsidP="003E716A">
      <w:pPr>
        <w:rPr>
          <w:rtl/>
        </w:rPr>
      </w:pPr>
      <w:r>
        <w:rPr>
          <w:rFonts w:hint="cs"/>
          <w:rtl/>
        </w:rPr>
        <w:t xml:space="preserve">אני רוצה להוסיף סעיף של </w:t>
      </w:r>
      <w:bookmarkStart w:id="1141" w:name="_ETM_Q1_4416474"/>
      <w:bookmarkEnd w:id="1141"/>
      <w:r>
        <w:rPr>
          <w:rFonts w:hint="cs"/>
          <w:rtl/>
        </w:rPr>
        <w:t xml:space="preserve">שמירת דינים כיוון שאתמול עלתה השאלה האם באמת זה </w:t>
      </w:r>
      <w:bookmarkStart w:id="1142" w:name="_ETM_Q1_4423370"/>
      <w:bookmarkEnd w:id="1142"/>
      <w:r>
        <w:rPr>
          <w:rFonts w:hint="cs"/>
          <w:rtl/>
        </w:rPr>
        <w:t xml:space="preserve">משאיר את הדין הקיים ביחס לדיני העבודה </w:t>
      </w:r>
      <w:r>
        <w:rPr>
          <w:rtl/>
        </w:rPr>
        <w:t>–</w:t>
      </w:r>
      <w:r>
        <w:rPr>
          <w:rFonts w:hint="cs"/>
          <w:rtl/>
        </w:rPr>
        <w:t xml:space="preserve"> </w:t>
      </w:r>
      <w:bookmarkStart w:id="1143" w:name="_ETM_Q1_4428381"/>
      <w:bookmarkEnd w:id="1143"/>
      <w:r>
        <w:rPr>
          <w:rFonts w:hint="cs"/>
          <w:rtl/>
        </w:rPr>
        <w:t xml:space="preserve">את סעיף 14, את סעיף 26 ואת כל הפסיקה </w:t>
      </w:r>
      <w:r>
        <w:rPr>
          <w:rtl/>
        </w:rPr>
        <w:t>–</w:t>
      </w:r>
      <w:r>
        <w:rPr>
          <w:rFonts w:hint="cs"/>
          <w:rtl/>
        </w:rPr>
        <w:t xml:space="preserve"> </w:t>
      </w:r>
      <w:bookmarkStart w:id="1144" w:name="_ETM_Q1_4429545"/>
      <w:bookmarkEnd w:id="1144"/>
      <w:r>
        <w:rPr>
          <w:rFonts w:hint="cs"/>
          <w:rtl/>
        </w:rPr>
        <w:t xml:space="preserve">ואנחנו חשבנו להוסיף את הסעיף: אין בהוראות פסקה </w:t>
      </w:r>
      <w:bookmarkStart w:id="1145" w:name="_ETM_Q1_4432038"/>
      <w:bookmarkEnd w:id="1145"/>
      <w:r>
        <w:rPr>
          <w:rFonts w:hint="cs"/>
          <w:rtl/>
        </w:rPr>
        <w:t>זו כדי לגרוע מהוראות כל דין.</w:t>
      </w:r>
    </w:p>
    <w:p w:rsidR="003E716A" w:rsidRDefault="003E716A" w:rsidP="003E716A">
      <w:pPr>
        <w:rPr>
          <w:rtl/>
        </w:rPr>
      </w:pPr>
    </w:p>
    <w:sdt>
      <w:sdtPr>
        <w:rPr>
          <w:rtl/>
        </w:rPr>
        <w:alias w:val="יור"/>
        <w:tag w:val="&lt;ID&gt;4762&lt;/ID&gt;&lt;Name&gt;משה גפני - יו&quot;רַ&lt;/Name&gt;&lt;Data&gt;משה גפני&lt;/Data&gt;&lt;Shortcut&gt;משגפ&lt;/Shortcut&gt;"/>
        <w:id w:val="517657839"/>
        <w:placeholder>
          <w:docPart w:val="DefaultPlaceholder_-1854013440"/>
        </w:placeholder>
      </w:sdtPr>
      <w:sdtEndPr/>
      <w:sdtContent>
        <w:p w:rsidR="003E716A" w:rsidRDefault="003E716A" w:rsidP="003E716A">
          <w:pPr>
            <w:pStyle w:val="af6"/>
            <w:keepNext/>
            <w:rPr>
              <w:rtl/>
            </w:rPr>
          </w:pPr>
          <w:r>
            <w:rPr>
              <w:rtl/>
            </w:rPr>
            <w:t>היו"ר משה גפני:</w:t>
          </w:r>
        </w:p>
      </w:sdtContent>
    </w:sdt>
    <w:p w:rsidR="003E716A" w:rsidRDefault="003E716A" w:rsidP="003E716A">
      <w:pPr>
        <w:pStyle w:val="KeepWithNext"/>
        <w:rPr>
          <w:rtl/>
        </w:rPr>
      </w:pPr>
    </w:p>
    <w:p w:rsidR="003E716A" w:rsidRDefault="003E716A" w:rsidP="003E716A">
      <w:pPr>
        <w:rPr>
          <w:rtl/>
        </w:rPr>
      </w:pPr>
      <w:r>
        <w:rPr>
          <w:rFonts w:hint="cs"/>
          <w:rtl/>
        </w:rPr>
        <w:t>איפה?</w:t>
      </w:r>
      <w:bookmarkStart w:id="1146" w:name="_ETM_Q1_4434964"/>
      <w:bookmarkEnd w:id="1146"/>
    </w:p>
    <w:p w:rsidR="003E716A" w:rsidRDefault="003E716A" w:rsidP="003E716A">
      <w:pPr>
        <w:rPr>
          <w:rtl/>
        </w:rPr>
      </w:pPr>
    </w:p>
    <w:bookmarkStart w:id="1147" w:name="_ETM_Q1_4435245" w:displacedByCustomXml="next"/>
    <w:bookmarkEnd w:id="1147" w:displacedByCustomXml="next"/>
    <w:bookmarkStart w:id="1148" w:name="_ETM_Q1_4436627" w:displacedByCustomXml="next"/>
    <w:bookmarkEnd w:id="1148" w:displacedByCustomXml="next"/>
    <w:sdt>
      <w:sdtPr>
        <w:rPr>
          <w:rFonts w:hint="cs"/>
          <w:rtl/>
        </w:rPr>
        <w:alias w:val="דובר"/>
        <w:tag w:val="&lt;ID&gt;0&lt;/ID&gt;&lt;Name&gt;שגית אפיק&lt;/Name&gt;&lt;Data&gt;שגית אפיק&lt;/Data&gt;&lt;Shortcut&gt;שגאפ&lt;/Shortcut&gt;&lt;MemberID&gt;&lt;/MemberID&gt;"/>
        <w:id w:val="2073688472"/>
        <w:placeholder>
          <w:docPart w:val="DefaultPlaceholder_-1854013440"/>
        </w:placeholder>
      </w:sdtPr>
      <w:sdtEndPr/>
      <w:sdtContent>
        <w:p w:rsidR="003E716A" w:rsidRDefault="003E716A" w:rsidP="003E716A">
          <w:pPr>
            <w:pStyle w:val="a4"/>
            <w:keepNext/>
            <w:rPr>
              <w:rtl/>
            </w:rPr>
          </w:pPr>
          <w:r>
            <w:rPr>
              <w:rtl/>
            </w:rPr>
            <w:t>שגית אפיק:</w:t>
          </w:r>
        </w:p>
      </w:sdtContent>
    </w:sdt>
    <w:p w:rsidR="003E716A" w:rsidRDefault="003E716A" w:rsidP="003E716A">
      <w:pPr>
        <w:pStyle w:val="KeepWithNext"/>
        <w:rPr>
          <w:rtl/>
        </w:rPr>
      </w:pPr>
    </w:p>
    <w:p w:rsidR="003E716A" w:rsidRDefault="003E716A" w:rsidP="003E716A">
      <w:pPr>
        <w:rPr>
          <w:rtl/>
        </w:rPr>
      </w:pPr>
      <w:r>
        <w:rPr>
          <w:rFonts w:hint="cs"/>
          <w:rtl/>
        </w:rPr>
        <w:t>להוסיף את זה כסעיף נפרד.</w:t>
      </w:r>
    </w:p>
    <w:p w:rsidR="003E716A" w:rsidRDefault="003E716A" w:rsidP="003E716A">
      <w:pPr>
        <w:rPr>
          <w:rtl/>
        </w:rPr>
      </w:pPr>
    </w:p>
    <w:sdt>
      <w:sdtPr>
        <w:rPr>
          <w:rtl/>
        </w:rPr>
        <w:alias w:val="יור"/>
        <w:tag w:val="&lt;ID&gt;4762&lt;/ID&gt;&lt;Name&gt;משה גפני - יו&quot;רַ&lt;/Name&gt;&lt;Data&gt;משה גפני&lt;/Data&gt;&lt;Shortcut&gt;משגפ&lt;/Shortcut&gt;"/>
        <w:id w:val="1692882360"/>
        <w:placeholder>
          <w:docPart w:val="DefaultPlaceholder_-1854013440"/>
        </w:placeholder>
      </w:sdtPr>
      <w:sdtEndPr/>
      <w:sdtContent>
        <w:p w:rsidR="003E716A" w:rsidRDefault="003E716A" w:rsidP="003E716A">
          <w:pPr>
            <w:pStyle w:val="af6"/>
            <w:keepNext/>
            <w:rPr>
              <w:rtl/>
            </w:rPr>
          </w:pPr>
          <w:r>
            <w:rPr>
              <w:rtl/>
            </w:rPr>
            <w:t>היו"ר משה גפני:</w:t>
          </w:r>
        </w:p>
      </w:sdtContent>
    </w:sdt>
    <w:p w:rsidR="003E716A" w:rsidRDefault="003E716A" w:rsidP="003E716A">
      <w:pPr>
        <w:pStyle w:val="KeepWithNext"/>
        <w:rPr>
          <w:rtl/>
        </w:rPr>
      </w:pPr>
    </w:p>
    <w:p w:rsidR="003E716A" w:rsidRDefault="003E716A" w:rsidP="003E716A">
      <w:pPr>
        <w:rPr>
          <w:rtl/>
        </w:rPr>
      </w:pPr>
      <w:r>
        <w:rPr>
          <w:rFonts w:hint="cs"/>
          <w:rtl/>
        </w:rPr>
        <w:t xml:space="preserve">להוסיף. </w:t>
      </w:r>
      <w:proofErr w:type="spellStart"/>
      <w:r>
        <w:rPr>
          <w:rFonts w:hint="cs"/>
          <w:rtl/>
        </w:rPr>
        <w:t>אוקיי</w:t>
      </w:r>
      <w:proofErr w:type="spellEnd"/>
      <w:r>
        <w:rPr>
          <w:rFonts w:hint="cs"/>
          <w:rtl/>
        </w:rPr>
        <w:t>. שמירת דינים.</w:t>
      </w:r>
    </w:p>
    <w:p w:rsidR="003E716A" w:rsidRDefault="003E716A" w:rsidP="003E716A">
      <w:pPr>
        <w:rPr>
          <w:rtl/>
        </w:rPr>
      </w:pPr>
      <w:bookmarkStart w:id="1149" w:name="_ETM_Q1_4438522"/>
      <w:bookmarkEnd w:id="1149"/>
    </w:p>
    <w:bookmarkStart w:id="1150" w:name="_ETM_Q1_4438826" w:displacedByCustomXml="next"/>
    <w:bookmarkEnd w:id="1150" w:displacedByCustomXml="next"/>
    <w:bookmarkStart w:id="1151" w:name="_ETM_Q1_4439967" w:displacedByCustomXml="next"/>
    <w:bookmarkEnd w:id="1151" w:displacedByCustomXml="next"/>
    <w:sdt>
      <w:sdtPr>
        <w:rPr>
          <w:rFonts w:hint="cs"/>
          <w:rtl/>
        </w:rPr>
        <w:alias w:val="דובר"/>
        <w:tag w:val="&lt;ID&gt;0&lt;/ID&gt;&lt;Name&gt;שגית אפיק&lt;/Name&gt;&lt;Data&gt;שגית אפיק&lt;/Data&gt;&lt;Shortcut&gt;שגאפ&lt;/Shortcut&gt;&lt;MemberID&gt;&lt;/MemberID&gt;"/>
        <w:id w:val="214158958"/>
        <w:placeholder>
          <w:docPart w:val="DefaultPlaceholder_-1854013440"/>
        </w:placeholder>
      </w:sdtPr>
      <w:sdtEndPr/>
      <w:sdtContent>
        <w:p w:rsidR="003E716A" w:rsidRDefault="003E716A" w:rsidP="003E716A">
          <w:pPr>
            <w:pStyle w:val="a4"/>
            <w:keepNext/>
            <w:rPr>
              <w:rtl/>
            </w:rPr>
          </w:pPr>
          <w:r>
            <w:rPr>
              <w:rtl/>
            </w:rPr>
            <w:t>שגית אפיק:</w:t>
          </w:r>
        </w:p>
      </w:sdtContent>
    </w:sdt>
    <w:p w:rsidR="003E716A" w:rsidRDefault="003E716A" w:rsidP="003E716A">
      <w:pPr>
        <w:pStyle w:val="KeepWithNext"/>
        <w:rPr>
          <w:rtl/>
        </w:rPr>
      </w:pPr>
    </w:p>
    <w:p w:rsidR="003E716A" w:rsidRDefault="003E716A" w:rsidP="003E716A">
      <w:pPr>
        <w:rPr>
          <w:rtl/>
        </w:rPr>
      </w:pPr>
      <w:r>
        <w:rPr>
          <w:rFonts w:hint="cs"/>
          <w:rtl/>
        </w:rPr>
        <w:t xml:space="preserve">אין בהוראות פסקה זו כדי לגרוע מהוראות </w:t>
      </w:r>
      <w:bookmarkStart w:id="1152" w:name="_ETM_Q1_4438461"/>
      <w:bookmarkEnd w:id="1152"/>
      <w:r>
        <w:rPr>
          <w:rFonts w:hint="cs"/>
          <w:rtl/>
        </w:rPr>
        <w:t xml:space="preserve">כל דין או הסכם קיבוצי או הסכם </w:t>
      </w:r>
      <w:bookmarkStart w:id="1153" w:name="_ETM_Q1_4441051"/>
      <w:bookmarkEnd w:id="1153"/>
      <w:r>
        <w:rPr>
          <w:rFonts w:hint="cs"/>
          <w:rtl/>
        </w:rPr>
        <w:t xml:space="preserve">אחר. </w:t>
      </w:r>
    </w:p>
    <w:p w:rsidR="004B4B62" w:rsidRDefault="004B4B62" w:rsidP="003E716A">
      <w:pPr>
        <w:rPr>
          <w:rtl/>
        </w:rPr>
      </w:pPr>
    </w:p>
    <w:bookmarkStart w:id="1154" w:name="_ETM_Q1_4445546" w:displacedByCustomXml="next"/>
    <w:bookmarkEnd w:id="1154" w:displacedByCustomXml="next"/>
    <w:bookmarkStart w:id="1155" w:name="_ETM_Q1_4446345" w:displacedByCustomXml="next"/>
    <w:bookmarkEnd w:id="1155" w:displacedByCustomXml="next"/>
    <w:sdt>
      <w:sdtPr>
        <w:rPr>
          <w:rFonts w:hint="cs"/>
          <w:rtl/>
        </w:rPr>
        <w:alias w:val="אורח"/>
        <w:tag w:val="&lt;ID&gt;&lt;/ID&gt;&lt;Name&gt;הראל שרעבי&lt;/Name&gt;&lt;Shortcut&gt;הרשר&lt;/Shortcut&gt;&lt;Title&gt;סגן בכיר לממונה, רשות שוק ההון, משרד האוצר&lt;/Title&gt;"/>
        <w:id w:val="1185789285"/>
        <w:placeholder>
          <w:docPart w:val="DefaultPlaceholder_-1854013440"/>
        </w:placeholder>
      </w:sdtPr>
      <w:sdtEndPr/>
      <w:sdtContent>
        <w:p w:rsidR="004B4B62" w:rsidRDefault="004B4B62" w:rsidP="004B4B62">
          <w:pPr>
            <w:pStyle w:val="af9"/>
            <w:keepNext/>
            <w:rPr>
              <w:rtl/>
            </w:rPr>
          </w:pPr>
          <w:r>
            <w:rPr>
              <w:rtl/>
            </w:rPr>
            <w:t>הראל שרעבי:</w:t>
          </w:r>
        </w:p>
      </w:sdtContent>
    </w:sdt>
    <w:p w:rsidR="004B4B62" w:rsidRDefault="004B4B62" w:rsidP="004B4B62">
      <w:pPr>
        <w:pStyle w:val="KeepWithNext"/>
        <w:rPr>
          <w:rtl/>
        </w:rPr>
      </w:pPr>
    </w:p>
    <w:p w:rsidR="004B4B62" w:rsidRDefault="004B4B62" w:rsidP="004B4B62">
      <w:pPr>
        <w:rPr>
          <w:rtl/>
        </w:rPr>
      </w:pPr>
      <w:r>
        <w:rPr>
          <w:rFonts w:hint="cs"/>
          <w:rtl/>
        </w:rPr>
        <w:t xml:space="preserve">אני מזכיר שבסעיף 23 זו הפתעה בשבילנו. </w:t>
      </w:r>
    </w:p>
    <w:p w:rsidR="004B4B62" w:rsidRDefault="004B4B62" w:rsidP="004B4B62">
      <w:pPr>
        <w:rPr>
          <w:rtl/>
        </w:rPr>
      </w:pPr>
    </w:p>
    <w:bookmarkStart w:id="1156" w:name="_ETM_Q1_4449056" w:displacedByCustomXml="next"/>
    <w:bookmarkEnd w:id="1156" w:displacedByCustomXml="next"/>
    <w:bookmarkStart w:id="1157" w:name="_ETM_Q1_4450672" w:displacedByCustomXml="next"/>
    <w:bookmarkEnd w:id="1157" w:displacedByCustomXml="next"/>
    <w:sdt>
      <w:sdtPr>
        <w:rPr>
          <w:rFonts w:hint="cs"/>
          <w:rtl/>
        </w:rPr>
        <w:alias w:val="דובר"/>
        <w:tag w:val="&lt;ID&gt;0&lt;/ID&gt;&lt;Name&gt;שגית אפיק&lt;/Name&gt;&lt;Data&gt;שגית אפיק&lt;/Data&gt;&lt;Shortcut&gt;שגאפ&lt;/Shortcut&gt;&lt;MemberID&gt;&lt;/MemberID&gt;"/>
        <w:id w:val="-661474709"/>
        <w:placeholder>
          <w:docPart w:val="DefaultPlaceholder_-1854013440"/>
        </w:placeholder>
      </w:sdtPr>
      <w:sdtEndPr/>
      <w:sdtContent>
        <w:p w:rsidR="004B4B62" w:rsidRDefault="004B4B62" w:rsidP="004B4B62">
          <w:pPr>
            <w:pStyle w:val="a4"/>
            <w:keepNext/>
            <w:rPr>
              <w:rtl/>
            </w:rPr>
          </w:pPr>
          <w:r>
            <w:rPr>
              <w:rtl/>
            </w:rPr>
            <w:t>שגית אפיק:</w:t>
          </w:r>
        </w:p>
      </w:sdtContent>
    </w:sdt>
    <w:p w:rsidR="004B4B62" w:rsidRDefault="004B4B62" w:rsidP="004B4B62">
      <w:pPr>
        <w:pStyle w:val="KeepWithNext"/>
        <w:rPr>
          <w:rtl/>
        </w:rPr>
      </w:pPr>
    </w:p>
    <w:p w:rsidR="004B4B62" w:rsidRDefault="004B4B62" w:rsidP="004B4B62">
      <w:pPr>
        <w:rPr>
          <w:rtl/>
        </w:rPr>
      </w:pPr>
      <w:proofErr w:type="spellStart"/>
      <w:r>
        <w:rPr>
          <w:rFonts w:hint="cs"/>
          <w:rtl/>
        </w:rPr>
        <w:t>אוקיי</w:t>
      </w:r>
      <w:proofErr w:type="spellEnd"/>
      <w:r>
        <w:rPr>
          <w:rFonts w:hint="cs"/>
          <w:rtl/>
        </w:rPr>
        <w:t xml:space="preserve">. </w:t>
      </w:r>
      <w:bookmarkStart w:id="1158" w:name="_ETM_Q1_4452801"/>
      <w:bookmarkEnd w:id="1158"/>
    </w:p>
    <w:p w:rsidR="004B4B62" w:rsidRDefault="004B4B62" w:rsidP="004B4B62">
      <w:pPr>
        <w:rPr>
          <w:rtl/>
        </w:rPr>
      </w:pPr>
      <w:bookmarkStart w:id="1159" w:name="_ETM_Q1_4453075"/>
      <w:bookmarkEnd w:id="1159"/>
    </w:p>
    <w:bookmarkStart w:id="1160" w:name="_ETM_Q1_4450631" w:displacedByCustomXml="next"/>
    <w:bookmarkEnd w:id="1160" w:displacedByCustomXml="next"/>
    <w:sdt>
      <w:sdtPr>
        <w:rPr>
          <w:rFonts w:hint="cs"/>
          <w:rtl/>
        </w:rPr>
        <w:alias w:val="אורח"/>
        <w:tag w:val="&lt;ID&gt;&lt;/ID&gt;&lt;Name&gt;הראל שרעבי&lt;/Name&gt;&lt;Shortcut&gt;הרשר&lt;/Shortcut&gt;&lt;Title&gt;סגן בכיר לממונה, רשות שוק ההון, משרד האוצר&lt;/Title&gt;"/>
        <w:id w:val="1648855105"/>
        <w:placeholder>
          <w:docPart w:val="DefaultPlaceholder_-1854013440"/>
        </w:placeholder>
      </w:sdtPr>
      <w:sdtEndPr/>
      <w:sdtContent>
        <w:p w:rsidR="004B4B62" w:rsidRDefault="004B4B62" w:rsidP="004B4B62">
          <w:pPr>
            <w:pStyle w:val="af9"/>
            <w:keepNext/>
            <w:rPr>
              <w:rtl/>
            </w:rPr>
          </w:pPr>
          <w:r>
            <w:rPr>
              <w:rtl/>
            </w:rPr>
            <w:t>הראל שרעבי:</w:t>
          </w:r>
        </w:p>
      </w:sdtContent>
    </w:sdt>
    <w:p w:rsidR="004B4B62" w:rsidRDefault="004B4B62" w:rsidP="004B4B62">
      <w:pPr>
        <w:pStyle w:val="KeepWithNext"/>
        <w:rPr>
          <w:rtl/>
        </w:rPr>
      </w:pPr>
    </w:p>
    <w:p w:rsidR="004B4B62" w:rsidRDefault="004B4B62" w:rsidP="004B4B62">
      <w:pPr>
        <w:rPr>
          <w:rtl/>
        </w:rPr>
      </w:pPr>
      <w:r>
        <w:rPr>
          <w:rFonts w:hint="cs"/>
          <w:rtl/>
        </w:rPr>
        <w:t xml:space="preserve">ואני </w:t>
      </w:r>
      <w:bookmarkStart w:id="1161" w:name="_ETM_Q1_4451753"/>
      <w:bookmarkEnd w:id="1161"/>
      <w:r>
        <w:rPr>
          <w:rFonts w:hint="cs"/>
          <w:rtl/>
        </w:rPr>
        <w:t xml:space="preserve">גם לא יודע עד כמה הדבר הזה בכלל מתאים בתוך </w:t>
      </w:r>
      <w:bookmarkStart w:id="1162" w:name="_ETM_Q1_4454916"/>
      <w:bookmarkEnd w:id="1162"/>
      <w:r>
        <w:rPr>
          <w:rFonts w:hint="cs"/>
          <w:rtl/>
        </w:rPr>
        <w:t>עולם - - -</w:t>
      </w:r>
    </w:p>
    <w:p w:rsidR="004B4B62" w:rsidRDefault="004B4B62" w:rsidP="004B4B62">
      <w:pPr>
        <w:rPr>
          <w:rtl/>
        </w:rPr>
      </w:pPr>
      <w:bookmarkStart w:id="1163" w:name="_ETM_Q1_4453473"/>
      <w:bookmarkStart w:id="1164" w:name="_ETM_Q1_4453790"/>
      <w:bookmarkEnd w:id="1163"/>
      <w:bookmarkEnd w:id="1164"/>
    </w:p>
    <w:sdt>
      <w:sdtPr>
        <w:rPr>
          <w:rFonts w:hint="cs"/>
          <w:rtl/>
        </w:rPr>
        <w:alias w:val="דובר"/>
        <w:tag w:val="&lt;ID&gt;0&lt;/ID&gt;&lt;Name&gt;שגית אפיק&lt;/Name&gt;&lt;Data&gt;שגית אפיק&lt;/Data&gt;&lt;Shortcut&gt;שגאפ&lt;/Shortcut&gt;&lt;MemberID&gt;&lt;/MemberID&gt;"/>
        <w:id w:val="552579862"/>
        <w:placeholder>
          <w:docPart w:val="DefaultPlaceholder_-1854013440"/>
        </w:placeholder>
      </w:sdtPr>
      <w:sdtEndPr/>
      <w:sdtContent>
        <w:p w:rsidR="004B4B62" w:rsidRDefault="004B4B62" w:rsidP="004B4B62">
          <w:pPr>
            <w:pStyle w:val="a4"/>
            <w:keepNext/>
            <w:rPr>
              <w:rtl/>
            </w:rPr>
          </w:pPr>
          <w:r>
            <w:rPr>
              <w:rtl/>
            </w:rPr>
            <w:t>שגית אפיק:</w:t>
          </w:r>
        </w:p>
      </w:sdtContent>
    </w:sdt>
    <w:p w:rsidR="004B4B62" w:rsidRDefault="004B4B62" w:rsidP="004B4B62">
      <w:pPr>
        <w:pStyle w:val="KeepWithNext"/>
        <w:rPr>
          <w:rtl/>
        </w:rPr>
      </w:pPr>
    </w:p>
    <w:p w:rsidR="004B4B62" w:rsidRDefault="004B4B62" w:rsidP="00A5225C">
      <w:pPr>
        <w:rPr>
          <w:rtl/>
        </w:rPr>
      </w:pPr>
      <w:r>
        <w:rPr>
          <w:rFonts w:hint="cs"/>
          <w:rtl/>
        </w:rPr>
        <w:t xml:space="preserve">אנחנו חשבנו על זה היום בבוקר אבל </w:t>
      </w:r>
      <w:bookmarkStart w:id="1165" w:name="_ETM_Q1_4455774"/>
      <w:bookmarkEnd w:id="1165"/>
      <w:r>
        <w:rPr>
          <w:rFonts w:hint="cs"/>
          <w:rtl/>
        </w:rPr>
        <w:t xml:space="preserve">אם אתה חושב </w:t>
      </w:r>
      <w:r>
        <w:rPr>
          <w:rtl/>
        </w:rPr>
        <w:t>–</w:t>
      </w:r>
      <w:r>
        <w:rPr>
          <w:rFonts w:hint="cs"/>
          <w:rtl/>
        </w:rPr>
        <w:t xml:space="preserve"> זה </w:t>
      </w:r>
      <w:r w:rsidR="00975B34">
        <w:rPr>
          <w:rFonts w:hint="cs"/>
          <w:rtl/>
        </w:rPr>
        <w:t>לא ייכנס לך לתוך סעיף 23, זה ייכנס לך לחוק המתקן. זה סעיף מרחף.</w:t>
      </w:r>
    </w:p>
    <w:p w:rsidR="00975B34" w:rsidRDefault="00975B34" w:rsidP="004B4B62">
      <w:pPr>
        <w:rPr>
          <w:rtl/>
        </w:rPr>
      </w:pPr>
    </w:p>
    <w:bookmarkStart w:id="1166" w:name="_ETM_Q1_4463209" w:displacedByCustomXml="next"/>
    <w:bookmarkEnd w:id="1166" w:displacedByCustomXml="next"/>
    <w:sdt>
      <w:sdtPr>
        <w:rPr>
          <w:rFonts w:hint="cs"/>
          <w:rtl/>
        </w:rPr>
        <w:alias w:val="אורח"/>
        <w:tag w:val="&lt;ID&gt;&lt;/ID&gt;&lt;Name&gt;הראל שרעבי&lt;/Name&gt;&lt;Shortcut&gt;הרשר&lt;/Shortcut&gt;&lt;Title&gt;סגן בכיר לממונה, רשות שוק ההון, משרד האוצר&lt;/Title&gt;"/>
        <w:id w:val="1678230572"/>
        <w:placeholder>
          <w:docPart w:val="DefaultPlaceholder_-1854013440"/>
        </w:placeholder>
      </w:sdtPr>
      <w:sdtEndPr/>
      <w:sdtContent>
        <w:p w:rsidR="00975B34" w:rsidRDefault="00975B34" w:rsidP="00975B34">
          <w:pPr>
            <w:pStyle w:val="af9"/>
            <w:keepNext/>
            <w:rPr>
              <w:rtl/>
            </w:rPr>
          </w:pPr>
          <w:r>
            <w:rPr>
              <w:rtl/>
            </w:rPr>
            <w:t>הראל שרעבי:</w:t>
          </w:r>
        </w:p>
      </w:sdtContent>
    </w:sdt>
    <w:p w:rsidR="00975B34" w:rsidRDefault="00975B34" w:rsidP="00975B34">
      <w:pPr>
        <w:pStyle w:val="KeepWithNext"/>
        <w:rPr>
          <w:rtl/>
        </w:rPr>
      </w:pPr>
    </w:p>
    <w:p w:rsidR="00975B34" w:rsidRDefault="00975B34" w:rsidP="00975B34">
      <w:pPr>
        <w:rPr>
          <w:rtl/>
        </w:rPr>
      </w:pPr>
      <w:r>
        <w:rPr>
          <w:rFonts w:hint="cs"/>
          <w:rtl/>
        </w:rPr>
        <w:t xml:space="preserve">אני </w:t>
      </w:r>
      <w:bookmarkStart w:id="1167" w:name="_ETM_Q1_4464299"/>
      <w:bookmarkEnd w:id="1167"/>
      <w:r>
        <w:rPr>
          <w:rFonts w:hint="cs"/>
          <w:rtl/>
        </w:rPr>
        <w:t>מבין אבל - - -</w:t>
      </w:r>
    </w:p>
    <w:p w:rsidR="00975B34" w:rsidRDefault="00975B34" w:rsidP="00975B34">
      <w:pPr>
        <w:rPr>
          <w:rtl/>
        </w:rPr>
      </w:pPr>
    </w:p>
    <w:sdt>
      <w:sdtPr>
        <w:rPr>
          <w:rFonts w:hint="cs"/>
          <w:rtl/>
        </w:rPr>
        <w:alias w:val="דובר"/>
        <w:tag w:val="&lt;ID&gt;0&lt;/ID&gt;&lt;Name&gt;שגית אפיק&lt;/Name&gt;&lt;Data&gt;שגית אפיק&lt;/Data&gt;&lt;Shortcut&gt;שגאפ&lt;/Shortcut&gt;&lt;MemberID&gt;&lt;/MemberID&gt;"/>
        <w:id w:val="1127587572"/>
        <w:placeholder>
          <w:docPart w:val="DefaultPlaceholder_-1854013440"/>
        </w:placeholder>
      </w:sdtPr>
      <w:sdtEndPr/>
      <w:sdtContent>
        <w:p w:rsidR="00975B34" w:rsidRDefault="00975B34" w:rsidP="00975B34">
          <w:pPr>
            <w:pStyle w:val="a4"/>
            <w:keepNext/>
            <w:rPr>
              <w:rtl/>
            </w:rPr>
          </w:pPr>
          <w:r>
            <w:rPr>
              <w:rtl/>
            </w:rPr>
            <w:t>שגית אפיק:</w:t>
          </w:r>
        </w:p>
      </w:sdtContent>
    </w:sdt>
    <w:p w:rsidR="00975B34" w:rsidRDefault="00975B34" w:rsidP="00975B34">
      <w:pPr>
        <w:pStyle w:val="KeepWithNext"/>
        <w:rPr>
          <w:rtl/>
        </w:rPr>
      </w:pPr>
    </w:p>
    <w:p w:rsidR="00975B34" w:rsidRDefault="00975B34" w:rsidP="00975B34">
      <w:pPr>
        <w:rPr>
          <w:rtl/>
        </w:rPr>
      </w:pPr>
      <w:r>
        <w:rPr>
          <w:rFonts w:hint="cs"/>
          <w:rtl/>
        </w:rPr>
        <w:t xml:space="preserve">הוא לא ייכנס לך לנוסח המשולב </w:t>
      </w:r>
      <w:bookmarkStart w:id="1168" w:name="_ETM_Q1_4467892"/>
      <w:bookmarkEnd w:id="1168"/>
      <w:r>
        <w:rPr>
          <w:rFonts w:hint="cs"/>
          <w:rtl/>
        </w:rPr>
        <w:t>בתוך סעיף 23.</w:t>
      </w:r>
    </w:p>
    <w:p w:rsidR="00975B34" w:rsidRDefault="00975B34" w:rsidP="00975B34">
      <w:pPr>
        <w:rPr>
          <w:rtl/>
        </w:rPr>
      </w:pPr>
      <w:bookmarkStart w:id="1169" w:name="_ETM_Q1_4471016"/>
      <w:bookmarkEnd w:id="1169"/>
    </w:p>
    <w:bookmarkStart w:id="1170" w:name="_ETM_Q1_4471356" w:displacedByCustomXml="next"/>
    <w:bookmarkEnd w:id="1170" w:displacedByCustomXml="next"/>
    <w:sdt>
      <w:sdtPr>
        <w:rPr>
          <w:rFonts w:hint="cs"/>
          <w:rtl/>
        </w:rPr>
        <w:alias w:val="אורח"/>
        <w:tag w:val="&lt;ID&gt;&lt;/ID&gt;&lt;Name&gt;הראל שרעבי&lt;/Name&gt;&lt;Shortcut&gt;הרשר&lt;/Shortcut&gt;&lt;Title&gt;סגן בכיר לממונה, רשות שוק ההון, משרד האוצר&lt;/Title&gt;"/>
        <w:id w:val="-33812014"/>
        <w:placeholder>
          <w:docPart w:val="DefaultPlaceholder_-1854013440"/>
        </w:placeholder>
      </w:sdtPr>
      <w:sdtEndPr/>
      <w:sdtContent>
        <w:p w:rsidR="00975B34" w:rsidRDefault="00975B34" w:rsidP="00975B34">
          <w:pPr>
            <w:pStyle w:val="af9"/>
            <w:keepNext/>
            <w:rPr>
              <w:rtl/>
            </w:rPr>
          </w:pPr>
          <w:r>
            <w:rPr>
              <w:rtl/>
            </w:rPr>
            <w:t>הראל שרעבי:</w:t>
          </w:r>
        </w:p>
      </w:sdtContent>
    </w:sdt>
    <w:p w:rsidR="00975B34" w:rsidRDefault="00975B34" w:rsidP="00975B34">
      <w:pPr>
        <w:pStyle w:val="KeepWithNext"/>
        <w:rPr>
          <w:rtl/>
        </w:rPr>
      </w:pPr>
    </w:p>
    <w:p w:rsidR="00975B34" w:rsidRDefault="00975B34" w:rsidP="00A5225C">
      <w:pPr>
        <w:rPr>
          <w:rtl/>
        </w:rPr>
      </w:pPr>
      <w:r>
        <w:rPr>
          <w:rFonts w:hint="cs"/>
          <w:rtl/>
        </w:rPr>
        <w:t xml:space="preserve">יכול להיות שזה מיותר כי סעיף 3 </w:t>
      </w:r>
      <w:r>
        <w:rPr>
          <w:rtl/>
        </w:rPr>
        <w:t>–</w:t>
      </w:r>
      <w:r>
        <w:rPr>
          <w:rFonts w:hint="cs"/>
          <w:rtl/>
        </w:rPr>
        <w:t xml:space="preserve"> הוא לא מופיע פה כי </w:t>
      </w:r>
      <w:bookmarkStart w:id="1171" w:name="_ETM_Q1_4476931"/>
      <w:bookmarkEnd w:id="1171"/>
      <w:r>
        <w:rPr>
          <w:rFonts w:hint="cs"/>
          <w:rtl/>
        </w:rPr>
        <w:t xml:space="preserve">למעשה התיקון פה הוא המשך של פסקה (3) </w:t>
      </w:r>
      <w:r>
        <w:rPr>
          <w:rtl/>
        </w:rPr>
        <w:t>–</w:t>
      </w:r>
      <w:r>
        <w:rPr>
          <w:rFonts w:hint="cs"/>
          <w:rtl/>
        </w:rPr>
        <w:t xml:space="preserve"> </w:t>
      </w:r>
      <w:bookmarkStart w:id="1172" w:name="_ETM_Q1_4478327"/>
      <w:bookmarkEnd w:id="1172"/>
      <w:r>
        <w:rPr>
          <w:rFonts w:hint="cs"/>
          <w:rtl/>
        </w:rPr>
        <w:t xml:space="preserve">אומר שמשיכה בידי מעביד של עמית-שכיר, של כספים שהפקיד בקופת </w:t>
      </w:r>
      <w:bookmarkStart w:id="1173" w:name="_ETM_Q1_4481415"/>
      <w:bookmarkEnd w:id="1173"/>
      <w:r>
        <w:rPr>
          <w:rFonts w:hint="cs"/>
          <w:rtl/>
        </w:rPr>
        <w:t xml:space="preserve">גמל אישית, זה בכפוף להוראות סעיף 26 לחוק פיצויי פיטורין </w:t>
      </w:r>
      <w:bookmarkStart w:id="1174" w:name="_ETM_Q1_4487937"/>
      <w:bookmarkEnd w:id="1174"/>
      <w:r>
        <w:rPr>
          <w:rFonts w:hint="cs"/>
          <w:rtl/>
        </w:rPr>
        <w:t>ולהוראות לפי סעיף 14 לחוק האמור החלות עליו.</w:t>
      </w:r>
    </w:p>
    <w:p w:rsidR="00975B34" w:rsidRDefault="00975B34" w:rsidP="00975B34">
      <w:pPr>
        <w:rPr>
          <w:rtl/>
        </w:rPr>
      </w:pPr>
      <w:bookmarkStart w:id="1175" w:name="_ETM_Q1_4486590"/>
      <w:bookmarkEnd w:id="1175"/>
    </w:p>
    <w:p w:rsidR="00975B34" w:rsidRDefault="00975B34" w:rsidP="00A5225C">
      <w:pPr>
        <w:rPr>
          <w:rtl/>
        </w:rPr>
      </w:pPr>
      <w:bookmarkStart w:id="1176" w:name="_ETM_Q1_4486820"/>
      <w:bookmarkEnd w:id="1176"/>
      <w:r>
        <w:rPr>
          <w:rFonts w:hint="cs"/>
          <w:rtl/>
        </w:rPr>
        <w:t>זאת אומרת,</w:t>
      </w:r>
      <w:bookmarkStart w:id="1177" w:name="_ETM_Q1_4487996"/>
      <w:bookmarkEnd w:id="1177"/>
      <w:r>
        <w:rPr>
          <w:rFonts w:hint="cs"/>
          <w:rtl/>
        </w:rPr>
        <w:t xml:space="preserve"> הכפיפות של יכולת המעסיק למשוך לפי חוק פיצויי פיטורין, </w:t>
      </w:r>
      <w:bookmarkStart w:id="1178" w:name="_ETM_Q1_4496471"/>
      <w:bookmarkEnd w:id="1178"/>
      <w:r>
        <w:rPr>
          <w:rFonts w:hint="cs"/>
          <w:rtl/>
        </w:rPr>
        <w:t>קיימת כבר במקור בחוק. קשה לנו לתת ב-</w:t>
      </w:r>
      <w:r>
        <w:t>no time</w:t>
      </w:r>
      <w:r>
        <w:rPr>
          <w:rFonts w:hint="cs"/>
          <w:rtl/>
        </w:rPr>
        <w:t xml:space="preserve"> את המשמעות של הדבר הזה.</w:t>
      </w:r>
    </w:p>
    <w:p w:rsidR="00975B34" w:rsidRDefault="00975B34" w:rsidP="00975B34">
      <w:pPr>
        <w:rPr>
          <w:rtl/>
        </w:rPr>
      </w:pPr>
    </w:p>
    <w:sdt>
      <w:sdtPr>
        <w:rPr>
          <w:rFonts w:hint="cs"/>
          <w:rtl/>
        </w:rPr>
        <w:alias w:val="דובר"/>
        <w:tag w:val="&lt;ID&gt;0&lt;/ID&gt;&lt;Name&gt;שגית אפיק&lt;/Name&gt;&lt;Data&gt;שגית אפיק&lt;/Data&gt;&lt;Shortcut&gt;שגאפ&lt;/Shortcut&gt;&lt;MemberID&gt;&lt;/MemberID&gt;"/>
        <w:id w:val="1480268754"/>
        <w:placeholder>
          <w:docPart w:val="DefaultPlaceholder_-1854013440"/>
        </w:placeholder>
      </w:sdtPr>
      <w:sdtEndPr/>
      <w:sdtContent>
        <w:p w:rsidR="00975B34" w:rsidRDefault="00975B34" w:rsidP="00975B34">
          <w:pPr>
            <w:pStyle w:val="a4"/>
            <w:keepNext/>
            <w:rPr>
              <w:rtl/>
            </w:rPr>
          </w:pPr>
          <w:r>
            <w:rPr>
              <w:rtl/>
            </w:rPr>
            <w:t>שגית אפיק:</w:t>
          </w:r>
        </w:p>
      </w:sdtContent>
    </w:sdt>
    <w:p w:rsidR="00975B34" w:rsidRDefault="00975B34" w:rsidP="00975B34">
      <w:pPr>
        <w:pStyle w:val="KeepWithNext"/>
        <w:rPr>
          <w:rtl/>
        </w:rPr>
      </w:pPr>
    </w:p>
    <w:p w:rsidR="00975B34" w:rsidRDefault="00975B34" w:rsidP="00A5225C">
      <w:pPr>
        <w:rPr>
          <w:rtl/>
        </w:rPr>
      </w:pPr>
      <w:r>
        <w:rPr>
          <w:rFonts w:hint="cs"/>
          <w:rtl/>
        </w:rPr>
        <w:t xml:space="preserve">בסדר. שישאירו לנו </w:t>
      </w:r>
      <w:bookmarkStart w:id="1179" w:name="_ETM_Q1_4501821"/>
      <w:bookmarkEnd w:id="1179"/>
      <w:r>
        <w:rPr>
          <w:rFonts w:hint="cs"/>
          <w:rtl/>
        </w:rPr>
        <w:t>כמנדט לבחון את השאלה הזאת. בסדר?</w:t>
      </w:r>
      <w:bookmarkStart w:id="1180" w:name="_ETM_Q1_4504762"/>
      <w:bookmarkEnd w:id="1180"/>
    </w:p>
    <w:p w:rsidR="00975B34" w:rsidRDefault="00975B34" w:rsidP="00975B34">
      <w:pPr>
        <w:rPr>
          <w:rtl/>
        </w:rPr>
      </w:pPr>
    </w:p>
    <w:bookmarkStart w:id="1181" w:name="_ETM_Q1_4505055" w:displacedByCustomXml="next"/>
    <w:bookmarkEnd w:id="1181" w:displacedByCustomXml="next"/>
    <w:sdt>
      <w:sdtPr>
        <w:rPr>
          <w:rFonts w:hint="cs"/>
          <w:rtl/>
        </w:rPr>
        <w:alias w:val="אורח"/>
        <w:tag w:val="&lt;ID&gt;&lt;/ID&gt;&lt;Name&gt;הראל שרעבי&lt;/Name&gt;&lt;Shortcut&gt;הרשר&lt;/Shortcut&gt;&lt;Title&gt;סגן בכיר לממונה, רשות שוק ההון, משרד האוצר&lt;/Title&gt;"/>
        <w:id w:val="-1257744772"/>
        <w:placeholder>
          <w:docPart w:val="DefaultPlaceholder_-1854013440"/>
        </w:placeholder>
      </w:sdtPr>
      <w:sdtEndPr/>
      <w:sdtContent>
        <w:p w:rsidR="00975B34" w:rsidRDefault="00975B34" w:rsidP="00975B34">
          <w:pPr>
            <w:pStyle w:val="af9"/>
            <w:keepNext/>
            <w:rPr>
              <w:rtl/>
            </w:rPr>
          </w:pPr>
          <w:r>
            <w:rPr>
              <w:rtl/>
            </w:rPr>
            <w:t>הראל שרעבי:</w:t>
          </w:r>
        </w:p>
      </w:sdtContent>
    </w:sdt>
    <w:p w:rsidR="00975B34" w:rsidRDefault="00975B34" w:rsidP="00975B34">
      <w:pPr>
        <w:pStyle w:val="KeepWithNext"/>
        <w:rPr>
          <w:rtl/>
        </w:rPr>
      </w:pPr>
    </w:p>
    <w:p w:rsidR="00975B34" w:rsidRDefault="00975B34" w:rsidP="00975B34">
      <w:pPr>
        <w:rPr>
          <w:rtl/>
        </w:rPr>
      </w:pPr>
      <w:r>
        <w:rPr>
          <w:rFonts w:hint="cs"/>
          <w:rtl/>
        </w:rPr>
        <w:t xml:space="preserve">מנדט לבחון. בסדר גמור. </w:t>
      </w:r>
    </w:p>
    <w:p w:rsidR="00975B34" w:rsidRDefault="00975B34" w:rsidP="00975B34">
      <w:pPr>
        <w:rPr>
          <w:rtl/>
        </w:rPr>
      </w:pPr>
      <w:bookmarkStart w:id="1182" w:name="_ETM_Q1_4506009"/>
      <w:bookmarkEnd w:id="1182"/>
    </w:p>
    <w:bookmarkStart w:id="1183" w:name="_ETM_Q1_4506304" w:displacedByCustomXml="next"/>
    <w:bookmarkEnd w:id="1183" w:displacedByCustomXml="next"/>
    <w:bookmarkStart w:id="1184" w:name="_ETM_Q1_4507642" w:displacedByCustomXml="next"/>
    <w:bookmarkEnd w:id="1184" w:displacedByCustomXml="next"/>
    <w:sdt>
      <w:sdtPr>
        <w:rPr>
          <w:rFonts w:hint="cs"/>
          <w:rtl/>
        </w:rPr>
        <w:alias w:val="דובר"/>
        <w:tag w:val="&lt;ID&gt;0&lt;/ID&gt;&lt;Name&gt;שגית אפיק&lt;/Name&gt;&lt;Data&gt;שגית אפיק&lt;/Data&gt;&lt;Shortcut&gt;שגאפ&lt;/Shortcut&gt;&lt;MemberID&gt;&lt;/MemberID&gt;"/>
        <w:id w:val="-1628693608"/>
        <w:placeholder>
          <w:docPart w:val="DefaultPlaceholder_-1854013440"/>
        </w:placeholder>
      </w:sdtPr>
      <w:sdtEndPr/>
      <w:sdtContent>
        <w:p w:rsidR="00975B34" w:rsidRDefault="00975B34" w:rsidP="00975B34">
          <w:pPr>
            <w:pStyle w:val="a4"/>
            <w:keepNext/>
            <w:rPr>
              <w:rtl/>
            </w:rPr>
          </w:pPr>
          <w:r>
            <w:rPr>
              <w:rtl/>
            </w:rPr>
            <w:t>שגית אפיק:</w:t>
          </w:r>
        </w:p>
      </w:sdtContent>
    </w:sdt>
    <w:p w:rsidR="00975B34" w:rsidRDefault="00975B34" w:rsidP="00975B34">
      <w:pPr>
        <w:pStyle w:val="KeepWithNext"/>
        <w:rPr>
          <w:rtl/>
        </w:rPr>
      </w:pPr>
    </w:p>
    <w:p w:rsidR="00975B34" w:rsidRDefault="00975B34" w:rsidP="00975B34">
      <w:pPr>
        <w:rPr>
          <w:rtl/>
        </w:rPr>
      </w:pPr>
      <w:r>
        <w:rPr>
          <w:rFonts w:hint="cs"/>
          <w:rtl/>
        </w:rPr>
        <w:t>זאת הערה שפשוט עלתה ברגע האחרון. אם נגיע</w:t>
      </w:r>
      <w:bookmarkStart w:id="1185" w:name="_ETM_Q1_4507472"/>
      <w:bookmarkEnd w:id="1185"/>
      <w:r>
        <w:rPr>
          <w:rFonts w:hint="cs"/>
          <w:rtl/>
        </w:rPr>
        <w:t xml:space="preserve"> למסקנה שזה לא דרוש </w:t>
      </w:r>
      <w:r>
        <w:rPr>
          <w:rtl/>
        </w:rPr>
        <w:t>–</w:t>
      </w:r>
      <w:r>
        <w:rPr>
          <w:rFonts w:hint="cs"/>
          <w:rtl/>
        </w:rPr>
        <w:t xml:space="preserve"> אני חשבתי ככה גם </w:t>
      </w:r>
      <w:bookmarkStart w:id="1186" w:name="_ETM_Q1_4511134"/>
      <w:bookmarkEnd w:id="1186"/>
      <w:r>
        <w:rPr>
          <w:rFonts w:hint="cs"/>
          <w:rtl/>
        </w:rPr>
        <w:t xml:space="preserve">במקור </w:t>
      </w:r>
      <w:r>
        <w:rPr>
          <w:rtl/>
        </w:rPr>
        <w:t>–</w:t>
      </w:r>
      <w:r>
        <w:rPr>
          <w:rFonts w:hint="cs"/>
          <w:rtl/>
        </w:rPr>
        <w:t xml:space="preserve"> נגיע למסקנה שזה לא דרוש, זה לא </w:t>
      </w:r>
      <w:bookmarkStart w:id="1187" w:name="_ETM_Q1_4516677"/>
      <w:bookmarkEnd w:id="1187"/>
      <w:r>
        <w:rPr>
          <w:rFonts w:hint="cs"/>
          <w:rtl/>
        </w:rPr>
        <w:t xml:space="preserve">ייכנס; נגיע למסקנה שיש צורך בהבהרה הזאת למען הסר כל </w:t>
      </w:r>
      <w:bookmarkStart w:id="1188" w:name="_ETM_Q1_4517447"/>
      <w:bookmarkEnd w:id="1188"/>
      <w:r>
        <w:rPr>
          <w:rFonts w:hint="cs"/>
          <w:rtl/>
        </w:rPr>
        <w:t>ספק, אז נכניס אותה. בסדר?</w:t>
      </w:r>
    </w:p>
    <w:p w:rsidR="00975B34" w:rsidRDefault="00975B34" w:rsidP="00975B34">
      <w:pPr>
        <w:rPr>
          <w:rtl/>
        </w:rPr>
      </w:pPr>
    </w:p>
    <w:sdt>
      <w:sdtPr>
        <w:rPr>
          <w:rFonts w:hint="cs"/>
          <w:rtl/>
        </w:rPr>
        <w:alias w:val="אורח"/>
        <w:tag w:val="&lt;ID&gt;&lt;/ID&gt;&lt;Name&gt;הראל שרעבי&lt;/Name&gt;&lt;Shortcut&gt;הרשר&lt;/Shortcut&gt;&lt;Title&gt;סגן בכיר לממונה, רשות שוק ההון, משרד האוצר&lt;/Title&gt;"/>
        <w:id w:val="1757562129"/>
        <w:placeholder>
          <w:docPart w:val="DefaultPlaceholder_-1854013440"/>
        </w:placeholder>
      </w:sdtPr>
      <w:sdtEndPr/>
      <w:sdtContent>
        <w:p w:rsidR="00975B34" w:rsidRDefault="00975B34" w:rsidP="00975B34">
          <w:pPr>
            <w:pStyle w:val="af9"/>
            <w:keepNext/>
            <w:rPr>
              <w:rtl/>
            </w:rPr>
          </w:pPr>
          <w:r>
            <w:rPr>
              <w:rtl/>
            </w:rPr>
            <w:t>הראל שרעבי:</w:t>
          </w:r>
        </w:p>
      </w:sdtContent>
    </w:sdt>
    <w:p w:rsidR="00975B34" w:rsidRDefault="00975B34" w:rsidP="00975B34">
      <w:pPr>
        <w:pStyle w:val="KeepWithNext"/>
        <w:rPr>
          <w:rtl/>
        </w:rPr>
      </w:pPr>
    </w:p>
    <w:p w:rsidR="00975B34" w:rsidRDefault="00975B34" w:rsidP="00975B34">
      <w:pPr>
        <w:rPr>
          <w:rtl/>
        </w:rPr>
      </w:pPr>
      <w:r>
        <w:rPr>
          <w:rFonts w:hint="cs"/>
          <w:rtl/>
        </w:rPr>
        <w:t>בסדר.</w:t>
      </w:r>
    </w:p>
    <w:p w:rsidR="00975B34" w:rsidRDefault="00975B34" w:rsidP="00975B34">
      <w:pPr>
        <w:rPr>
          <w:rtl/>
        </w:rPr>
      </w:pPr>
      <w:bookmarkStart w:id="1189" w:name="_ETM_Q1_4522844"/>
      <w:bookmarkEnd w:id="1189"/>
    </w:p>
    <w:bookmarkStart w:id="1190" w:name="_ETM_Q1_4523163" w:displacedByCustomXml="next"/>
    <w:bookmarkEnd w:id="1190" w:displacedByCustomXml="next"/>
    <w:sdt>
      <w:sdtPr>
        <w:rPr>
          <w:rFonts w:hint="cs"/>
          <w:rtl/>
        </w:rPr>
        <w:alias w:val="יור"/>
        <w:tag w:val="&lt;ID&gt;4762&lt;/ID&gt;&lt;Name&gt;משה גפני - יו&quot;רַ&lt;/Name&gt;&lt;Data&gt;משה גפני&lt;/Data&gt;&lt;Shortcut&gt;משגפ&lt;/Shortcut&gt;"/>
        <w:id w:val="-608199709"/>
        <w:placeholder>
          <w:docPart w:val="DefaultPlaceholder_-1854013440"/>
        </w:placeholder>
      </w:sdtPr>
      <w:sdtEndPr/>
      <w:sdtContent>
        <w:p w:rsidR="00975B34" w:rsidRDefault="00975B34" w:rsidP="00975B34">
          <w:pPr>
            <w:pStyle w:val="af6"/>
            <w:keepNext/>
            <w:rPr>
              <w:rtl/>
            </w:rPr>
          </w:pPr>
          <w:r>
            <w:rPr>
              <w:rtl/>
            </w:rPr>
            <w:t>היו"ר משה גפני:</w:t>
          </w:r>
        </w:p>
      </w:sdtContent>
    </w:sdt>
    <w:p w:rsidR="00975B34" w:rsidRDefault="00975B34" w:rsidP="00975B34">
      <w:pPr>
        <w:pStyle w:val="KeepWithNext"/>
        <w:rPr>
          <w:rtl/>
        </w:rPr>
      </w:pPr>
    </w:p>
    <w:p w:rsidR="00975B34" w:rsidRDefault="00975B34" w:rsidP="00975B34">
      <w:pPr>
        <w:rPr>
          <w:rtl/>
        </w:rPr>
      </w:pPr>
      <w:r>
        <w:rPr>
          <w:rFonts w:hint="cs"/>
          <w:rtl/>
        </w:rPr>
        <w:t xml:space="preserve">הצעת חוק הפיקוח על שירותים </w:t>
      </w:r>
      <w:bookmarkStart w:id="1191" w:name="_ETM_Q1_4522270"/>
      <w:bookmarkEnd w:id="1191"/>
      <w:r>
        <w:rPr>
          <w:rFonts w:hint="cs"/>
          <w:rtl/>
        </w:rPr>
        <w:t xml:space="preserve">פיננסיים (קופות גמל) (תיקון </w:t>
      </w:r>
      <w:r>
        <w:rPr>
          <w:rtl/>
        </w:rPr>
        <w:t>–</w:t>
      </w:r>
      <w:r>
        <w:rPr>
          <w:rFonts w:hint="cs"/>
          <w:rtl/>
        </w:rPr>
        <w:t xml:space="preserve"> אופן משיכת כספים ממרכיב הפיצויים בסיום יחסי העבודה), התשע"ח-2018, כפי שהוקראה על-ידי היועצת המשפטית</w:t>
      </w:r>
      <w:bookmarkStart w:id="1192" w:name="_ETM_Q1_4535681"/>
      <w:bookmarkEnd w:id="1192"/>
      <w:r>
        <w:rPr>
          <w:rFonts w:hint="cs"/>
          <w:rtl/>
        </w:rPr>
        <w:t xml:space="preserve">, עם השינויים שנעשו במהלך הדיון. מי בעד אישור הצעת </w:t>
      </w:r>
      <w:bookmarkStart w:id="1193" w:name="_ETM_Q1_4537643"/>
      <w:bookmarkEnd w:id="1193"/>
      <w:r>
        <w:rPr>
          <w:rFonts w:hint="cs"/>
          <w:rtl/>
        </w:rPr>
        <w:t>החוק, ירים את ידו. מי נגד? מי נמנע?</w:t>
      </w:r>
    </w:p>
    <w:p w:rsidR="00975B34" w:rsidRDefault="00975B34" w:rsidP="00975B34">
      <w:pPr>
        <w:rPr>
          <w:rtl/>
        </w:rPr>
      </w:pPr>
    </w:p>
    <w:p w:rsidR="00975B34" w:rsidRDefault="00975B34" w:rsidP="00975B34">
      <w:pPr>
        <w:pStyle w:val="af1"/>
        <w:keepNext/>
        <w:rPr>
          <w:rtl/>
        </w:rPr>
      </w:pPr>
      <w:r>
        <w:rPr>
          <w:rFonts w:hint="eastAsia"/>
          <w:rtl/>
        </w:rPr>
        <w:t>הצבעה</w:t>
      </w:r>
    </w:p>
    <w:p w:rsidR="00975B34" w:rsidRDefault="00975B34" w:rsidP="00975B34">
      <w:pPr>
        <w:pStyle w:val="--"/>
        <w:keepNext/>
        <w:rPr>
          <w:rtl/>
        </w:rPr>
      </w:pPr>
    </w:p>
    <w:p w:rsidR="00975B34" w:rsidRDefault="00975B34" w:rsidP="00975B34">
      <w:pPr>
        <w:pStyle w:val="--"/>
        <w:keepNext/>
        <w:rPr>
          <w:rtl/>
        </w:rPr>
      </w:pPr>
      <w:r>
        <w:rPr>
          <w:rFonts w:hint="eastAsia"/>
          <w:rtl/>
        </w:rPr>
        <w:t>בעד</w:t>
      </w:r>
      <w:r>
        <w:rPr>
          <w:rtl/>
        </w:rPr>
        <w:t xml:space="preserve"> – </w:t>
      </w:r>
      <w:r>
        <w:rPr>
          <w:rFonts w:hint="cs"/>
          <w:rtl/>
        </w:rPr>
        <w:t>פה אחד</w:t>
      </w:r>
    </w:p>
    <w:p w:rsidR="00975B34" w:rsidRDefault="00975B34" w:rsidP="00975B34">
      <w:pPr>
        <w:pStyle w:val="af2"/>
        <w:rPr>
          <w:rtl/>
        </w:rPr>
      </w:pPr>
      <w:r>
        <w:rPr>
          <w:rFonts w:hint="cs"/>
          <w:rtl/>
        </w:rPr>
        <w:t xml:space="preserve">הצעת חוק הפיקוח על שירותים פיננסיים (קופות גמל) (תיקון </w:t>
      </w:r>
      <w:r>
        <w:rPr>
          <w:rtl/>
        </w:rPr>
        <w:t>–</w:t>
      </w:r>
      <w:r>
        <w:rPr>
          <w:rFonts w:hint="cs"/>
          <w:rtl/>
        </w:rPr>
        <w:t xml:space="preserve"> אופן משיכת כספים ממרכיב הפיצויים בסיום יחסי העבודה), התשע"ח-2018, </w:t>
      </w:r>
      <w:r w:rsidR="00A5225C">
        <w:rPr>
          <w:rFonts w:hint="cs"/>
          <w:rtl/>
        </w:rPr>
        <w:t xml:space="preserve">כולל השינויים, </w:t>
      </w:r>
      <w:r>
        <w:rPr>
          <w:rFonts w:hint="cs"/>
          <w:rtl/>
        </w:rPr>
        <w:t>נתקבלה.</w:t>
      </w:r>
    </w:p>
    <w:p w:rsidR="00975B34" w:rsidRDefault="00975B34" w:rsidP="00975B34">
      <w:pPr>
        <w:rPr>
          <w:rtl/>
        </w:rPr>
      </w:pPr>
    </w:p>
    <w:sdt>
      <w:sdtPr>
        <w:rPr>
          <w:rFonts w:hint="cs"/>
          <w:rtl/>
        </w:rPr>
        <w:alias w:val="יור"/>
        <w:tag w:val="&lt;ID&gt;4762&lt;/ID&gt;&lt;Name&gt;משה גפני - יו&quot;רַ&lt;/Name&gt;&lt;Data&gt;משה גפני&lt;/Data&gt;&lt;Shortcut&gt;משגפ&lt;/Shortcut&gt;"/>
        <w:id w:val="-445931912"/>
        <w:placeholder>
          <w:docPart w:val="DefaultPlaceholder_-1854013440"/>
        </w:placeholder>
      </w:sdtPr>
      <w:sdtEndPr/>
      <w:sdtContent>
        <w:p w:rsidR="00975B34" w:rsidRDefault="00975B34" w:rsidP="00975B34">
          <w:pPr>
            <w:pStyle w:val="af6"/>
            <w:keepNext/>
            <w:rPr>
              <w:rtl/>
            </w:rPr>
          </w:pPr>
          <w:r>
            <w:rPr>
              <w:rtl/>
            </w:rPr>
            <w:t>היו"ר משה גפני:</w:t>
          </w:r>
        </w:p>
      </w:sdtContent>
    </w:sdt>
    <w:p w:rsidR="00975B34" w:rsidRDefault="00975B34" w:rsidP="00975B34">
      <w:pPr>
        <w:pStyle w:val="KeepWithNext"/>
        <w:rPr>
          <w:rtl/>
        </w:rPr>
      </w:pPr>
    </w:p>
    <w:p w:rsidR="00975B34" w:rsidRDefault="00975B34" w:rsidP="00975B34">
      <w:pPr>
        <w:rPr>
          <w:rtl/>
        </w:rPr>
      </w:pPr>
      <w:r>
        <w:rPr>
          <w:rFonts w:hint="cs"/>
          <w:rtl/>
        </w:rPr>
        <w:t xml:space="preserve">הצעת החוק אושרה לקריאה שנייה ושלישית. </w:t>
      </w:r>
      <w:bookmarkStart w:id="1194" w:name="_ETM_Q1_4546087"/>
      <w:bookmarkEnd w:id="1194"/>
    </w:p>
    <w:p w:rsidR="00975B34" w:rsidRDefault="00975B34" w:rsidP="00975B34">
      <w:pPr>
        <w:rPr>
          <w:rtl/>
        </w:rPr>
      </w:pPr>
    </w:p>
    <w:p w:rsidR="00975B34" w:rsidRDefault="00975B34" w:rsidP="00975B34">
      <w:pPr>
        <w:rPr>
          <w:rtl/>
        </w:rPr>
      </w:pPr>
      <w:bookmarkStart w:id="1195" w:name="_ETM_Q1_4546370"/>
      <w:bookmarkEnd w:id="1195"/>
      <w:r>
        <w:rPr>
          <w:rFonts w:hint="cs"/>
          <w:rtl/>
        </w:rPr>
        <w:t xml:space="preserve">אני מודה ליועצת המשפטית של </w:t>
      </w:r>
      <w:bookmarkStart w:id="1196" w:name="_ETM_Q1_4546464"/>
      <w:bookmarkEnd w:id="1196"/>
      <w:r>
        <w:rPr>
          <w:rFonts w:hint="cs"/>
          <w:rtl/>
        </w:rPr>
        <w:t xml:space="preserve">הוועדה, לשגית, ללשכה המשפטית. אני מודה לכם, משרדי הממשלה, </w:t>
      </w:r>
      <w:bookmarkStart w:id="1197" w:name="_ETM_Q1_4551039"/>
      <w:bookmarkEnd w:id="1197"/>
      <w:r>
        <w:rPr>
          <w:rFonts w:hint="cs"/>
          <w:rtl/>
        </w:rPr>
        <w:t>אני מודה לרשות שוק ההון, אני מודה למשרד העבוד</w:t>
      </w:r>
      <w:bookmarkStart w:id="1198" w:name="_ETM_Q1_4559338"/>
      <w:bookmarkEnd w:id="1198"/>
      <w:r>
        <w:rPr>
          <w:rFonts w:hint="cs"/>
          <w:rtl/>
        </w:rPr>
        <w:t xml:space="preserve">ה, ההסתדרות, לשכת עורכי הדין, לכולם, לתעשיינים, למעסיקים. </w:t>
      </w:r>
      <w:bookmarkStart w:id="1199" w:name="_ETM_Q1_4565863"/>
      <w:bookmarkEnd w:id="1199"/>
    </w:p>
    <w:p w:rsidR="00975B34" w:rsidRDefault="00975B34" w:rsidP="00975B34">
      <w:pPr>
        <w:rPr>
          <w:rtl/>
        </w:rPr>
      </w:pPr>
    </w:p>
    <w:p w:rsidR="00975B34" w:rsidRDefault="00975B34" w:rsidP="00975B34">
      <w:pPr>
        <w:rPr>
          <w:rtl/>
        </w:rPr>
      </w:pPr>
      <w:bookmarkStart w:id="1200" w:name="_ETM_Q1_4566255"/>
      <w:bookmarkEnd w:id="1200"/>
      <w:r>
        <w:rPr>
          <w:rFonts w:hint="cs"/>
          <w:rtl/>
        </w:rPr>
        <w:t xml:space="preserve">תודה </w:t>
      </w:r>
      <w:bookmarkStart w:id="1201" w:name="_ETM_Q1_4566824"/>
      <w:bookmarkEnd w:id="1201"/>
      <w:r>
        <w:rPr>
          <w:rFonts w:hint="cs"/>
          <w:rtl/>
        </w:rPr>
        <w:t>רבה, אנחנו נביא את זה לקריאה שנייה ושלישית. הישיבה נעולה.</w:t>
      </w:r>
    </w:p>
    <w:p w:rsidR="00975B34" w:rsidRDefault="00975B34" w:rsidP="00975B34">
      <w:pPr>
        <w:rPr>
          <w:rtl/>
        </w:rPr>
      </w:pPr>
      <w:bookmarkStart w:id="1202" w:name="_ETM_Q1_4571614"/>
      <w:bookmarkEnd w:id="1202"/>
    </w:p>
    <w:p w:rsidR="00783E08" w:rsidRDefault="00783E08" w:rsidP="00975B34">
      <w:pPr>
        <w:rPr>
          <w:rtl/>
        </w:rPr>
      </w:pPr>
    </w:p>
    <w:bookmarkStart w:id="1203" w:name="_ETM_Q1_4571927" w:displacedByCustomXml="next"/>
    <w:bookmarkEnd w:id="1203" w:displacedByCustomXml="next"/>
    <w:sdt>
      <w:sdtPr>
        <w:rPr>
          <w:rFonts w:hint="cs"/>
          <w:rtl/>
        </w:rPr>
        <w:alias w:val="סיום"/>
        <w:tag w:val="&lt;ID&gt;&lt;/ID&gt;&lt;Name&gt;הישיבה ננעלה בשעה 13:10.&lt;/Name&gt;&lt;Data&gt;הישיבה ננעלה בשעה 13:10.&lt;/Data&gt;&lt;EndDateTime&gt;13:10&lt;/EndDateTime&gt;"/>
        <w:id w:val="51965291"/>
        <w:placeholder>
          <w:docPart w:val="DefaultPlaceholder_-1854013440"/>
        </w:placeholder>
      </w:sdtPr>
      <w:sdtEndPr/>
      <w:sdtContent>
        <w:p w:rsidR="00975B34" w:rsidRDefault="00975B34" w:rsidP="00975B34">
          <w:pPr>
            <w:pStyle w:val="afc"/>
            <w:keepNext/>
            <w:rPr>
              <w:rtl/>
            </w:rPr>
          </w:pPr>
          <w:r>
            <w:rPr>
              <w:rtl/>
            </w:rPr>
            <w:t>הישיבה ננעלה בשעה 1</w:t>
          </w:r>
          <w:r>
            <w:rPr>
              <w:rFonts w:hint="cs"/>
              <w:rtl/>
            </w:rPr>
            <w:t>1</w:t>
          </w:r>
          <w:r>
            <w:rPr>
              <w:rtl/>
            </w:rPr>
            <w:t>:10.</w:t>
          </w:r>
        </w:p>
      </w:sdtContent>
    </w:sdt>
    <w:sectPr w:rsidR="00975B34" w:rsidSect="006929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6DB" w:rsidRDefault="00EB66DB">
      <w:r>
        <w:separator/>
      </w:r>
    </w:p>
  </w:endnote>
  <w:endnote w:type="continuationSeparator" w:id="0">
    <w:p w:rsidR="00EB66DB" w:rsidRDefault="00EB6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6DB" w:rsidRDefault="00EB66DB">
      <w:r>
        <w:separator/>
      </w:r>
    </w:p>
  </w:footnote>
  <w:footnote w:type="continuationSeparator" w:id="0">
    <w:p w:rsidR="00EB66DB" w:rsidRDefault="00EB66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616" w:rsidRDefault="00B756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5616" w:rsidRDefault="00B7561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616" w:rsidRDefault="00B756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29EA">
      <w:rPr>
        <w:rStyle w:val="af7"/>
        <w:noProof/>
        <w:rtl/>
      </w:rPr>
      <w:t>34</w:t>
    </w:r>
    <w:r>
      <w:rPr>
        <w:rStyle w:val="af7"/>
      </w:rPr>
      <w:fldChar w:fldCharType="end"/>
    </w:r>
  </w:p>
  <w:p w:rsidR="00B75616" w:rsidRPr="00CC5815" w:rsidRDefault="00B75616" w:rsidP="008E5E3F">
    <w:pPr>
      <w:pStyle w:val="a3"/>
      <w:ind w:firstLine="0"/>
    </w:pPr>
    <w:r>
      <w:rPr>
        <w:rtl/>
      </w:rPr>
      <w:t>ועדת הכספים</w:t>
    </w:r>
  </w:p>
  <w:p w:rsidR="00B75616" w:rsidRPr="00CC5815" w:rsidRDefault="00B75616" w:rsidP="008E5E3F">
    <w:pPr>
      <w:pStyle w:val="a3"/>
      <w:ind w:firstLine="0"/>
      <w:rPr>
        <w:rtl/>
      </w:rPr>
    </w:pPr>
    <w:r>
      <w:rPr>
        <w:rtl/>
      </w:rPr>
      <w:t>04/06/2018</w:t>
    </w:r>
  </w:p>
  <w:p w:rsidR="00B75616" w:rsidRPr="00CC5815" w:rsidRDefault="00B7561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5616" w:rsidRDefault="00B7561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5616" w:rsidRDefault="00B756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5616" w:rsidRDefault="00B756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2366505"/>
    <w:multiLevelType w:val="hybridMultilevel"/>
    <w:tmpl w:val="623E527E"/>
    <w:lvl w:ilvl="0" w:tplc="9BA474D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22"/>
    <w:rsid w:val="00010CDD"/>
    <w:rsid w:val="0002047E"/>
    <w:rsid w:val="00036B55"/>
    <w:rsid w:val="00037279"/>
    <w:rsid w:val="0006077C"/>
    <w:rsid w:val="00067F42"/>
    <w:rsid w:val="00092B80"/>
    <w:rsid w:val="00094219"/>
    <w:rsid w:val="000A17C6"/>
    <w:rsid w:val="000B060C"/>
    <w:rsid w:val="000B2EE6"/>
    <w:rsid w:val="000B2F79"/>
    <w:rsid w:val="000C47F5"/>
    <w:rsid w:val="000E2145"/>
    <w:rsid w:val="000E3314"/>
    <w:rsid w:val="000E7564"/>
    <w:rsid w:val="000F04B2"/>
    <w:rsid w:val="000F2459"/>
    <w:rsid w:val="000F332B"/>
    <w:rsid w:val="00111C1E"/>
    <w:rsid w:val="00150436"/>
    <w:rsid w:val="001545B0"/>
    <w:rsid w:val="00167294"/>
    <w:rsid w:val="001673D4"/>
    <w:rsid w:val="0017043F"/>
    <w:rsid w:val="00171E7F"/>
    <w:rsid w:val="001758C1"/>
    <w:rsid w:val="0017779F"/>
    <w:rsid w:val="00181AA9"/>
    <w:rsid w:val="0019559D"/>
    <w:rsid w:val="001A74E9"/>
    <w:rsid w:val="001A7A1B"/>
    <w:rsid w:val="001C44DA"/>
    <w:rsid w:val="001C4FDA"/>
    <w:rsid w:val="001C74FA"/>
    <w:rsid w:val="001D440C"/>
    <w:rsid w:val="001E4673"/>
    <w:rsid w:val="002014C5"/>
    <w:rsid w:val="002016FF"/>
    <w:rsid w:val="002021F4"/>
    <w:rsid w:val="00227BFA"/>
    <w:rsid w:val="00227FEF"/>
    <w:rsid w:val="002519CD"/>
    <w:rsid w:val="00261554"/>
    <w:rsid w:val="00266577"/>
    <w:rsid w:val="00275C03"/>
    <w:rsid w:val="00280D58"/>
    <w:rsid w:val="002B192A"/>
    <w:rsid w:val="002D4BDB"/>
    <w:rsid w:val="002D7334"/>
    <w:rsid w:val="002E5E31"/>
    <w:rsid w:val="00303B4C"/>
    <w:rsid w:val="00304628"/>
    <w:rsid w:val="00321E62"/>
    <w:rsid w:val="00327BF8"/>
    <w:rsid w:val="00340AFA"/>
    <w:rsid w:val="003658CB"/>
    <w:rsid w:val="00366CFB"/>
    <w:rsid w:val="0036794C"/>
    <w:rsid w:val="00373508"/>
    <w:rsid w:val="00375379"/>
    <w:rsid w:val="003833DC"/>
    <w:rsid w:val="00383496"/>
    <w:rsid w:val="00396023"/>
    <w:rsid w:val="003C279D"/>
    <w:rsid w:val="003E0580"/>
    <w:rsid w:val="003E2D4D"/>
    <w:rsid w:val="003E716A"/>
    <w:rsid w:val="003F0A5F"/>
    <w:rsid w:val="003F479F"/>
    <w:rsid w:val="00420E41"/>
    <w:rsid w:val="00424C94"/>
    <w:rsid w:val="004277F5"/>
    <w:rsid w:val="004338E9"/>
    <w:rsid w:val="00435DBB"/>
    <w:rsid w:val="00447608"/>
    <w:rsid w:val="00451746"/>
    <w:rsid w:val="00470EAC"/>
    <w:rsid w:val="004775A5"/>
    <w:rsid w:val="004807C4"/>
    <w:rsid w:val="0049458B"/>
    <w:rsid w:val="00495FD8"/>
    <w:rsid w:val="004B0A65"/>
    <w:rsid w:val="004B1BE9"/>
    <w:rsid w:val="004B4B62"/>
    <w:rsid w:val="004C66B3"/>
    <w:rsid w:val="004E25B9"/>
    <w:rsid w:val="004F7D37"/>
    <w:rsid w:val="00500C0C"/>
    <w:rsid w:val="00511192"/>
    <w:rsid w:val="005127B7"/>
    <w:rsid w:val="00520D67"/>
    <w:rsid w:val="0054586E"/>
    <w:rsid w:val="00546678"/>
    <w:rsid w:val="005506B9"/>
    <w:rsid w:val="005817EC"/>
    <w:rsid w:val="005841CF"/>
    <w:rsid w:val="00587D23"/>
    <w:rsid w:val="00590B77"/>
    <w:rsid w:val="00591636"/>
    <w:rsid w:val="005A1C76"/>
    <w:rsid w:val="005A342D"/>
    <w:rsid w:val="005A6F4C"/>
    <w:rsid w:val="005B6FA7"/>
    <w:rsid w:val="005C363E"/>
    <w:rsid w:val="005D43E6"/>
    <w:rsid w:val="005D61F3"/>
    <w:rsid w:val="005E1C6B"/>
    <w:rsid w:val="005E26D9"/>
    <w:rsid w:val="005F0992"/>
    <w:rsid w:val="005F76B0"/>
    <w:rsid w:val="00626585"/>
    <w:rsid w:val="00634F61"/>
    <w:rsid w:val="00640582"/>
    <w:rsid w:val="006453F8"/>
    <w:rsid w:val="00670959"/>
    <w:rsid w:val="00676B35"/>
    <w:rsid w:val="006929EA"/>
    <w:rsid w:val="00695A47"/>
    <w:rsid w:val="006A0CB7"/>
    <w:rsid w:val="006F0259"/>
    <w:rsid w:val="00700433"/>
    <w:rsid w:val="00702755"/>
    <w:rsid w:val="0070472C"/>
    <w:rsid w:val="00710CE1"/>
    <w:rsid w:val="00715C30"/>
    <w:rsid w:val="00726081"/>
    <w:rsid w:val="007443E3"/>
    <w:rsid w:val="007509A6"/>
    <w:rsid w:val="007536FC"/>
    <w:rsid w:val="00773BC4"/>
    <w:rsid w:val="00783DB7"/>
    <w:rsid w:val="00783E08"/>
    <w:rsid w:val="00787095"/>
    <w:rsid w:val="007872B4"/>
    <w:rsid w:val="0078751E"/>
    <w:rsid w:val="00791CBE"/>
    <w:rsid w:val="007C693F"/>
    <w:rsid w:val="007C6ADD"/>
    <w:rsid w:val="007D770E"/>
    <w:rsid w:val="007F113F"/>
    <w:rsid w:val="007F1F43"/>
    <w:rsid w:val="007F6E4E"/>
    <w:rsid w:val="00821209"/>
    <w:rsid w:val="0082136D"/>
    <w:rsid w:val="008320F6"/>
    <w:rsid w:val="0083641A"/>
    <w:rsid w:val="0084065D"/>
    <w:rsid w:val="00841223"/>
    <w:rsid w:val="00841412"/>
    <w:rsid w:val="00846BE9"/>
    <w:rsid w:val="008525A8"/>
    <w:rsid w:val="00853207"/>
    <w:rsid w:val="00855C24"/>
    <w:rsid w:val="008713A4"/>
    <w:rsid w:val="00874CD2"/>
    <w:rsid w:val="00875F10"/>
    <w:rsid w:val="008C0CC2"/>
    <w:rsid w:val="008C6035"/>
    <w:rsid w:val="008C7015"/>
    <w:rsid w:val="008D1DFB"/>
    <w:rsid w:val="008D623C"/>
    <w:rsid w:val="008E03B4"/>
    <w:rsid w:val="008E5E3F"/>
    <w:rsid w:val="0090279B"/>
    <w:rsid w:val="009055B9"/>
    <w:rsid w:val="00911D7C"/>
    <w:rsid w:val="0091354C"/>
    <w:rsid w:val="00914904"/>
    <w:rsid w:val="009258CE"/>
    <w:rsid w:val="00932997"/>
    <w:rsid w:val="0094143D"/>
    <w:rsid w:val="009515F0"/>
    <w:rsid w:val="009517ED"/>
    <w:rsid w:val="00975B34"/>
    <w:rsid w:val="009830CB"/>
    <w:rsid w:val="009B59A4"/>
    <w:rsid w:val="009C62E5"/>
    <w:rsid w:val="009C663D"/>
    <w:rsid w:val="009D3E41"/>
    <w:rsid w:val="009D478A"/>
    <w:rsid w:val="009E1D72"/>
    <w:rsid w:val="009E4FE1"/>
    <w:rsid w:val="009E6E93"/>
    <w:rsid w:val="009F1518"/>
    <w:rsid w:val="009F2802"/>
    <w:rsid w:val="009F5773"/>
    <w:rsid w:val="00A12084"/>
    <w:rsid w:val="00A12734"/>
    <w:rsid w:val="00A136C7"/>
    <w:rsid w:val="00A15971"/>
    <w:rsid w:val="00A22C90"/>
    <w:rsid w:val="00A30E50"/>
    <w:rsid w:val="00A42723"/>
    <w:rsid w:val="00A5225C"/>
    <w:rsid w:val="00A609B9"/>
    <w:rsid w:val="00A64A6D"/>
    <w:rsid w:val="00A66020"/>
    <w:rsid w:val="00A67780"/>
    <w:rsid w:val="00AA4774"/>
    <w:rsid w:val="00AB02EE"/>
    <w:rsid w:val="00AB3F3A"/>
    <w:rsid w:val="00AB47DF"/>
    <w:rsid w:val="00AC7505"/>
    <w:rsid w:val="00AD2259"/>
    <w:rsid w:val="00AD4EC9"/>
    <w:rsid w:val="00AD6FFC"/>
    <w:rsid w:val="00AE1E1B"/>
    <w:rsid w:val="00AF31E6"/>
    <w:rsid w:val="00AF4150"/>
    <w:rsid w:val="00B0509A"/>
    <w:rsid w:val="00B120B2"/>
    <w:rsid w:val="00B15460"/>
    <w:rsid w:val="00B50340"/>
    <w:rsid w:val="00B51B5A"/>
    <w:rsid w:val="00B64C6D"/>
    <w:rsid w:val="00B65508"/>
    <w:rsid w:val="00B75616"/>
    <w:rsid w:val="00B83027"/>
    <w:rsid w:val="00B8517A"/>
    <w:rsid w:val="00BA1C80"/>
    <w:rsid w:val="00BA6446"/>
    <w:rsid w:val="00BB0457"/>
    <w:rsid w:val="00BD47B7"/>
    <w:rsid w:val="00BE587C"/>
    <w:rsid w:val="00BE617E"/>
    <w:rsid w:val="00BE6B42"/>
    <w:rsid w:val="00C135D5"/>
    <w:rsid w:val="00C22DCB"/>
    <w:rsid w:val="00C33B95"/>
    <w:rsid w:val="00C3598A"/>
    <w:rsid w:val="00C360BC"/>
    <w:rsid w:val="00C44800"/>
    <w:rsid w:val="00C506CA"/>
    <w:rsid w:val="00C51DD4"/>
    <w:rsid w:val="00C52EC2"/>
    <w:rsid w:val="00C61DC1"/>
    <w:rsid w:val="00C62742"/>
    <w:rsid w:val="00C64AFF"/>
    <w:rsid w:val="00C661EE"/>
    <w:rsid w:val="00C72438"/>
    <w:rsid w:val="00C7566A"/>
    <w:rsid w:val="00C763E4"/>
    <w:rsid w:val="00C8624A"/>
    <w:rsid w:val="00CA5363"/>
    <w:rsid w:val="00CB6D60"/>
    <w:rsid w:val="00CC5815"/>
    <w:rsid w:val="00CC70DC"/>
    <w:rsid w:val="00CE24B8"/>
    <w:rsid w:val="00CE4C3D"/>
    <w:rsid w:val="00CE5849"/>
    <w:rsid w:val="00D278F7"/>
    <w:rsid w:val="00D32717"/>
    <w:rsid w:val="00D36718"/>
    <w:rsid w:val="00D37550"/>
    <w:rsid w:val="00D40A29"/>
    <w:rsid w:val="00D45D27"/>
    <w:rsid w:val="00D567D6"/>
    <w:rsid w:val="00D6303D"/>
    <w:rsid w:val="00D83FB8"/>
    <w:rsid w:val="00D86E57"/>
    <w:rsid w:val="00D96B24"/>
    <w:rsid w:val="00DE5B80"/>
    <w:rsid w:val="00E33AE3"/>
    <w:rsid w:val="00E50373"/>
    <w:rsid w:val="00E61903"/>
    <w:rsid w:val="00E64116"/>
    <w:rsid w:val="00E67F9E"/>
    <w:rsid w:val="00EA4F31"/>
    <w:rsid w:val="00EA624B"/>
    <w:rsid w:val="00EB057D"/>
    <w:rsid w:val="00EB18E4"/>
    <w:rsid w:val="00EB5C85"/>
    <w:rsid w:val="00EB66DB"/>
    <w:rsid w:val="00EC0AC2"/>
    <w:rsid w:val="00EC1FB3"/>
    <w:rsid w:val="00EC2CD4"/>
    <w:rsid w:val="00EE09AD"/>
    <w:rsid w:val="00EE3174"/>
    <w:rsid w:val="00EF2388"/>
    <w:rsid w:val="00F053E5"/>
    <w:rsid w:val="00F10D2D"/>
    <w:rsid w:val="00F16831"/>
    <w:rsid w:val="00F41C33"/>
    <w:rsid w:val="00F423F1"/>
    <w:rsid w:val="00F4792E"/>
    <w:rsid w:val="00F503BC"/>
    <w:rsid w:val="00F53584"/>
    <w:rsid w:val="00F549E5"/>
    <w:rsid w:val="00F63F05"/>
    <w:rsid w:val="00F72368"/>
    <w:rsid w:val="00F80207"/>
    <w:rsid w:val="00F821F6"/>
    <w:rsid w:val="00F84D49"/>
    <w:rsid w:val="00F96C99"/>
    <w:rsid w:val="00FB0768"/>
    <w:rsid w:val="00FB6EFD"/>
    <w:rsid w:val="00FC3C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94ADF7E"/>
  <w15:docId w15:val="{1661AE03-4049-41E6-A826-16E1BD44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C506CA"/>
    <w:pPr>
      <w:keepNext/>
      <w:keepLines/>
      <w:widowControl w:val="0"/>
      <w:spacing w:before="240" w:after="160" w:line="360" w:lineRule="auto"/>
      <w:ind w:left="340" w:firstLine="0"/>
      <w:contextualSpacing/>
      <w:jc w:val="center"/>
      <w:outlineLvl w:val="0"/>
    </w:pPr>
    <w:rPr>
      <w:rFonts w:asciiTheme="majorHAnsi" w:eastAsiaTheme="majorEastAsia" w:hAnsiTheme="majorHAnsi"/>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8C0CC2"/>
    <w:rPr>
      <w:color w:val="808080"/>
    </w:rPr>
  </w:style>
  <w:style w:type="character" w:customStyle="1" w:styleId="10">
    <w:name w:val="כותרת 1 תו"/>
    <w:basedOn w:val="a0"/>
    <w:link w:val="1"/>
    <w:uiPriority w:val="9"/>
    <w:rsid w:val="00C506CA"/>
    <w:rPr>
      <w:rFonts w:asciiTheme="majorHAnsi" w:eastAsiaTheme="majorEastAsia" w:hAnsiTheme="majorHAnsi" w:cs="David"/>
      <w:bCs/>
      <w:sz w:val="32"/>
      <w:szCs w:val="36"/>
    </w:rPr>
  </w:style>
  <w:style w:type="paragraph" w:customStyle="1" w:styleId="HeadHatzaotHok">
    <w:name w:val="Head HatzaotHok"/>
    <w:basedOn w:val="a"/>
    <w:rsid w:val="00C506CA"/>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C506C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506CA"/>
    <w:pPr>
      <w:outlineLvl w:val="2"/>
    </w:pPr>
  </w:style>
  <w:style w:type="paragraph" w:customStyle="1" w:styleId="TableBlock">
    <w:name w:val="Table Block"/>
    <w:basedOn w:val="TableText"/>
    <w:rsid w:val="00C506CA"/>
    <w:pPr>
      <w:jc w:val="both"/>
    </w:pPr>
  </w:style>
  <w:style w:type="paragraph" w:customStyle="1" w:styleId="HeadDivreiHesber">
    <w:name w:val="Head DivreiHesber"/>
    <w:basedOn w:val="a"/>
    <w:rsid w:val="00C506CA"/>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0597156">
      <w:bodyDiv w:val="1"/>
      <w:marLeft w:val="0"/>
      <w:marRight w:val="0"/>
      <w:marTop w:val="0"/>
      <w:marBottom w:val="0"/>
      <w:divBdr>
        <w:top w:val="none" w:sz="0" w:space="0" w:color="auto"/>
        <w:left w:val="none" w:sz="0" w:space="0" w:color="auto"/>
        <w:bottom w:val="none" w:sz="0" w:space="0" w:color="auto"/>
        <w:right w:val="none" w:sz="0" w:space="0" w:color="auto"/>
      </w:divBdr>
    </w:div>
    <w:div w:id="146900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B21E9824-0A1A-43CC-AC92-192E7175632C}"/>
      </w:docPartPr>
      <w:docPartBody>
        <w:p w:rsidR="00BA622B" w:rsidRDefault="007D515E">
          <w:r w:rsidRPr="00D3300E">
            <w:rPr>
              <w:rStyle w:val="a3"/>
              <w:rtl/>
            </w:rPr>
            <w:t>לחץ או הקש כאן להזנת טקסט</w:t>
          </w:r>
          <w:r w:rsidRPr="00D3300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15E"/>
    <w:rsid w:val="00241C6C"/>
    <w:rsid w:val="00291089"/>
    <w:rsid w:val="007D515E"/>
    <w:rsid w:val="009031A3"/>
    <w:rsid w:val="00AC1AD5"/>
    <w:rsid w:val="00B732F2"/>
    <w:rsid w:val="00BA622B"/>
    <w:rsid w:val="00C6050E"/>
    <w:rsid w:val="00EB2F9D"/>
    <w:rsid w:val="00F462A3"/>
    <w:rsid w:val="00FA45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515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98928-FB45-42C7-A1EA-01A0ED18E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834</TotalTime>
  <Pages>34</Pages>
  <Words>8585</Words>
  <Characters>39521</Characters>
  <Application>Microsoft Office Word</Application>
  <DocSecurity>0</DocSecurity>
  <Lines>329</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2018-06-13T07:32:00Z</dcterms:modified>
</cp:coreProperties>
</file>