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C14D3" w:rsidP="00EC1FB3">
      <w:pPr>
        <w:ind w:firstLine="0"/>
        <w:rPr>
          <w:b/>
          <w:bCs/>
          <w:rtl/>
        </w:rPr>
      </w:pPr>
      <w:r>
        <w:rPr>
          <w:b/>
          <w:bCs/>
          <w:rtl/>
        </w:rPr>
        <w:t>הכנסת העשרים</w:t>
      </w:r>
    </w:p>
    <w:p w:rsidR="00A22C90" w:rsidRDefault="00A22C90" w:rsidP="00327BF8">
      <w:pPr>
        <w:ind w:firstLine="0"/>
        <w:outlineLvl w:val="0"/>
        <w:rPr>
          <w:b/>
          <w:bCs/>
          <w:rtl/>
        </w:rPr>
        <w:sectPr w:rsidR="00A22C90" w:rsidSect="00102E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C14D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C14D3" w:rsidP="002C3C06">
      <w:pPr>
        <w:ind w:firstLine="0"/>
        <w:jc w:val="center"/>
        <w:outlineLvl w:val="0"/>
        <w:rPr>
          <w:b/>
          <w:bCs/>
          <w:rtl/>
        </w:rPr>
      </w:pPr>
      <w:r>
        <w:rPr>
          <w:b/>
          <w:bCs/>
          <w:rtl/>
        </w:rPr>
        <w:t>פרוטוקול מס'</w:t>
      </w:r>
      <w:r w:rsidR="002C3C06">
        <w:rPr>
          <w:rFonts w:hint="cs"/>
          <w:b/>
          <w:bCs/>
          <w:rtl/>
        </w:rPr>
        <w:t xml:space="preserve"> 1059</w:t>
      </w:r>
    </w:p>
    <w:p w:rsidR="00E64116" w:rsidRPr="008713A4" w:rsidRDefault="00FC14D3" w:rsidP="008320F6">
      <w:pPr>
        <w:ind w:firstLine="0"/>
        <w:jc w:val="center"/>
        <w:outlineLvl w:val="0"/>
        <w:rPr>
          <w:b/>
          <w:bCs/>
          <w:rtl/>
        </w:rPr>
      </w:pPr>
      <w:r>
        <w:rPr>
          <w:b/>
          <w:bCs/>
          <w:rtl/>
        </w:rPr>
        <w:t>מישיבת ועדת הכספים</w:t>
      </w:r>
    </w:p>
    <w:p w:rsidR="00E64116" w:rsidRPr="008713A4" w:rsidRDefault="00FC14D3" w:rsidP="002C3C06">
      <w:pPr>
        <w:ind w:firstLine="0"/>
        <w:jc w:val="center"/>
        <w:outlineLvl w:val="0"/>
        <w:rPr>
          <w:b/>
          <w:bCs/>
          <w:u w:val="single"/>
          <w:rtl/>
        </w:rPr>
      </w:pPr>
      <w:r>
        <w:rPr>
          <w:b/>
          <w:bCs/>
          <w:u w:val="single"/>
          <w:rtl/>
        </w:rPr>
        <w:t xml:space="preserve">יום שני, כ"א בסיון </w:t>
      </w:r>
      <w:proofErr w:type="spellStart"/>
      <w:r>
        <w:rPr>
          <w:b/>
          <w:bCs/>
          <w:u w:val="single"/>
          <w:rtl/>
        </w:rPr>
        <w:t>התשע"ח</w:t>
      </w:r>
      <w:proofErr w:type="spellEnd"/>
      <w:r>
        <w:rPr>
          <w:b/>
          <w:bCs/>
          <w:u w:val="single"/>
          <w:rtl/>
        </w:rPr>
        <w:t xml:space="preserve"> (04 ביוני 2018), שעה 11:</w:t>
      </w:r>
      <w:r w:rsidR="002C3C06">
        <w:rPr>
          <w:rFonts w:hint="cs"/>
          <w:b/>
          <w:bCs/>
          <w:u w:val="single"/>
          <w:rtl/>
        </w:rPr>
        <w:t>1</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נושא"/>
        <w:tag w:val="&lt;ID&gt;612769&lt;/ID&gt;&lt;Name&gt;תקנות הפיקוח על שירותים פיננסיים (שירותים פיננסיים מוסדרים)(פטור מחובת רישוי)(הוראת שעה), התשע&quot;ח-2018&lt;/Name&gt;&lt;Data&gt;תקנות הפיקוח על שירותים פיננסיים (שירותים פיננסיים מוסדרים)(פטור מחובת רישוי)(הוראת שעה), התשע&quot;ח-2018 &lt;/Data&gt;"/>
        <w:id w:val="-1787190028"/>
        <w:placeholder>
          <w:docPart w:val="DefaultPlaceholder_-1854013440"/>
        </w:placeholder>
        <w15:color w:val="993366"/>
      </w:sdtPr>
      <w:sdtEndPr/>
      <w:sdtContent>
        <w:p w:rsidR="00E64116" w:rsidRPr="0025093B" w:rsidRDefault="00FC14D3" w:rsidP="007C693F">
          <w:pPr>
            <w:spacing w:before="60"/>
            <w:ind w:firstLine="0"/>
            <w:rPr>
              <w:color w:val="000000" w:themeColor="text1"/>
              <w:rtl/>
            </w:rPr>
          </w:pPr>
          <w:r w:rsidRPr="0025093B">
            <w:rPr>
              <w:rStyle w:val="afd"/>
              <w:color w:val="000000" w:themeColor="text1"/>
              <w:rtl/>
            </w:rPr>
            <w:t>תקנות הפיקוח על שירותים פיננסיים (שירותים פיננסיים מוסדרים)</w:t>
          </w:r>
          <w:r w:rsidR="000D7445" w:rsidRPr="0025093B">
            <w:rPr>
              <w:rStyle w:val="afd"/>
              <w:rFonts w:hint="cs"/>
              <w:color w:val="000000" w:themeColor="text1"/>
              <w:rtl/>
            </w:rPr>
            <w:t xml:space="preserve"> </w:t>
          </w:r>
          <w:r w:rsidRPr="0025093B">
            <w:rPr>
              <w:rStyle w:val="afd"/>
              <w:color w:val="000000" w:themeColor="text1"/>
              <w:rtl/>
            </w:rPr>
            <w:t>(פטור מחובת רישוי)</w:t>
          </w:r>
          <w:r w:rsidR="000D7445" w:rsidRPr="0025093B">
            <w:rPr>
              <w:rStyle w:val="afd"/>
              <w:rFonts w:hint="cs"/>
              <w:color w:val="000000" w:themeColor="text1"/>
              <w:rtl/>
            </w:rPr>
            <w:t xml:space="preserve"> </w:t>
          </w:r>
          <w:r w:rsidRPr="0025093B">
            <w:rPr>
              <w:rStyle w:val="afd"/>
              <w:color w:val="000000" w:themeColor="text1"/>
              <w:rtl/>
            </w:rPr>
            <w:t>(הוראת שעה), התשע"ח-2018</w:t>
          </w:r>
          <w:r w:rsidR="004539C3" w:rsidRPr="0025093B">
            <w:rPr>
              <w:rFonts w:hint="cs"/>
              <w:color w:val="000000" w:themeColor="text1"/>
              <w:rtl/>
            </w:rPr>
            <w:t>.</w:t>
          </w:r>
        </w:p>
      </w:sdtContent>
    </w:sdt>
    <w:p w:rsidR="00FC14D3" w:rsidRDefault="00FC14D3" w:rsidP="007C693F">
      <w:pPr>
        <w:spacing w:before="60"/>
        <w:ind w:firstLine="0"/>
        <w:rPr>
          <w:rtl/>
        </w:rPr>
      </w:pPr>
    </w:p>
    <w:p w:rsidR="00102ECF" w:rsidRPr="008713A4" w:rsidRDefault="00102EC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FC14D3" w:rsidP="00EC1FB3">
      <w:pPr>
        <w:ind w:firstLine="0"/>
        <w:rPr>
          <w:rtl/>
        </w:rPr>
      </w:pPr>
      <w:r w:rsidRPr="00FC14D3">
        <w:rPr>
          <w:rtl/>
        </w:rPr>
        <w:t>משה גפני – היו"ר</w:t>
      </w:r>
    </w:p>
    <w:p w:rsidR="009B04F0" w:rsidRPr="00FC14D3" w:rsidRDefault="009B04F0" w:rsidP="00EC1FB3">
      <w:pPr>
        <w:ind w:firstLine="0"/>
        <w:rPr>
          <w:rtl/>
        </w:rPr>
      </w:pPr>
      <w:r>
        <w:rPr>
          <w:rFonts w:hint="cs"/>
          <w:rtl/>
        </w:rPr>
        <w:t xml:space="preserve">עמר בר-לב </w:t>
      </w:r>
      <w:r>
        <w:rPr>
          <w:rtl/>
        </w:rPr>
        <w:t>–</w:t>
      </w:r>
      <w:r>
        <w:rPr>
          <w:rFonts w:hint="cs"/>
          <w:rtl/>
        </w:rPr>
        <w:t xml:space="preserve"> מ"מ היו"ר</w:t>
      </w:r>
    </w:p>
    <w:p w:rsidR="00FC14D3" w:rsidRPr="00FC14D3" w:rsidRDefault="00FC14D3" w:rsidP="00EC1FB3">
      <w:pPr>
        <w:ind w:firstLine="0"/>
        <w:rPr>
          <w:rtl/>
        </w:rPr>
      </w:pPr>
      <w:r w:rsidRPr="00FC14D3">
        <w:rPr>
          <w:rtl/>
        </w:rPr>
        <w:t>מיכל בירן</w:t>
      </w:r>
    </w:p>
    <w:p w:rsidR="00FC14D3" w:rsidRPr="00FC14D3" w:rsidRDefault="00FC14D3" w:rsidP="00EC1FB3">
      <w:pPr>
        <w:ind w:firstLine="0"/>
        <w:rPr>
          <w:rtl/>
        </w:rPr>
      </w:pPr>
      <w:r w:rsidRPr="00FC14D3">
        <w:rPr>
          <w:rtl/>
        </w:rPr>
        <w:t>איתן ברושי</w:t>
      </w:r>
    </w:p>
    <w:p w:rsidR="009B04F0" w:rsidRDefault="009B04F0" w:rsidP="00EC1FB3">
      <w:pPr>
        <w:ind w:firstLine="0"/>
        <w:outlineLvl w:val="1"/>
        <w:rPr>
          <w:b/>
          <w:bCs/>
          <w:u w:val="single"/>
          <w:rtl/>
        </w:rPr>
      </w:pPr>
    </w:p>
    <w:p w:rsidR="00102ECF" w:rsidRDefault="00102ECF"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C3C06" w:rsidP="00DE5B80">
      <w:pPr>
        <w:ind w:firstLine="0"/>
        <w:rPr>
          <w:rtl/>
        </w:rPr>
      </w:pPr>
      <w:r>
        <w:rPr>
          <w:rFonts w:hint="cs"/>
          <w:rtl/>
        </w:rPr>
        <w:t>איילת נחמיאס ורבין</w:t>
      </w:r>
    </w:p>
    <w:p w:rsidR="002E5E31" w:rsidRDefault="002E5E31" w:rsidP="00DE5B80">
      <w:pPr>
        <w:ind w:firstLine="0"/>
        <w:rPr>
          <w:b/>
          <w:bCs/>
          <w:u w:val="single"/>
          <w:rtl/>
        </w:rPr>
      </w:pPr>
    </w:p>
    <w:p w:rsidR="00102ECF" w:rsidRPr="000C47F5" w:rsidRDefault="00102ECF"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01"/>
        <w:gridCol w:w="2290"/>
      </w:tblGrid>
      <w:tr w:rsidR="006C11F5"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6C11F5" w:rsidRPr="002C3C06" w:rsidRDefault="006C11F5" w:rsidP="002C3C06">
            <w:pPr>
              <w:spacing w:line="240" w:lineRule="auto"/>
              <w:ind w:firstLine="0"/>
              <w:jc w:val="left"/>
              <w:rPr>
                <w:rFonts w:cs="Times New Roman"/>
                <w:sz w:val="20"/>
                <w:szCs w:val="20"/>
              </w:rPr>
            </w:pPr>
            <w:r w:rsidRPr="002C3C06">
              <w:rPr>
                <w:rFonts w:ascii="David" w:eastAsia="David" w:hAnsi="David"/>
                <w:color w:val="000000"/>
                <w:rtl/>
              </w:rPr>
              <w:t>י</w:t>
            </w:r>
            <w:r>
              <w:rPr>
                <w:rFonts w:ascii="David" w:eastAsia="David" w:hAnsi="David" w:hint="cs"/>
                <w:color w:val="000000"/>
                <w:rtl/>
              </w:rPr>
              <w:t>י</w:t>
            </w:r>
            <w:r w:rsidRPr="002C3C06">
              <w:rPr>
                <w:rFonts w:ascii="David" w:eastAsia="David" w:hAnsi="David"/>
                <w:color w:val="000000"/>
                <w:rtl/>
              </w:rPr>
              <w:t xml:space="preserve">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6C11F5" w:rsidRPr="002C3C06" w:rsidRDefault="006C11F5"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6C11F5" w:rsidRPr="002C3C06" w:rsidRDefault="006C11F5" w:rsidP="002C3C06">
            <w:pPr>
              <w:spacing w:line="240" w:lineRule="auto"/>
              <w:ind w:firstLine="0"/>
              <w:jc w:val="left"/>
              <w:rPr>
                <w:rFonts w:cs="Times New Roman"/>
                <w:sz w:val="20"/>
                <w:szCs w:val="20"/>
              </w:rPr>
            </w:pPr>
            <w:r w:rsidRPr="002C3C06">
              <w:rPr>
                <w:rFonts w:ascii="David" w:eastAsia="David" w:hAnsi="David"/>
                <w:color w:val="000000"/>
                <w:rtl/>
              </w:rPr>
              <w:t xml:space="preserve">לימור </w:t>
            </w:r>
            <w:proofErr w:type="spellStart"/>
            <w:r w:rsidRPr="002C3C06">
              <w:rPr>
                <w:rFonts w:ascii="David" w:eastAsia="David" w:hAnsi="David"/>
                <w:color w:val="000000"/>
                <w:rtl/>
              </w:rPr>
              <w:t>תוסייה</w:t>
            </w:r>
            <w:proofErr w:type="spellEnd"/>
            <w:r w:rsidRPr="002C3C06">
              <w:rPr>
                <w:rFonts w:ascii="David" w:eastAsia="David" w:hAnsi="David"/>
                <w:color w:val="000000"/>
                <w:rtl/>
              </w:rPr>
              <w:t xml:space="preserve"> כהן</w:t>
            </w:r>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915D5" w:rsidP="002915D5">
            <w:pPr>
              <w:spacing w:line="240" w:lineRule="auto"/>
              <w:ind w:firstLine="0"/>
              <w:jc w:val="left"/>
              <w:rPr>
                <w:rFonts w:cs="Times New Roman"/>
                <w:sz w:val="20"/>
                <w:szCs w:val="20"/>
              </w:rPr>
            </w:pPr>
            <w:r>
              <w:rPr>
                <w:rFonts w:ascii="David" w:eastAsia="David" w:hAnsi="David" w:hint="cs"/>
                <w:color w:val="000000"/>
                <w:rtl/>
              </w:rPr>
              <w:t xml:space="preserve">סגן בכיר </w:t>
            </w:r>
            <w:r w:rsidR="002C3C06" w:rsidRPr="002C3C06">
              <w:rPr>
                <w:rFonts w:ascii="David" w:eastAsia="David" w:hAnsi="David"/>
                <w:color w:val="000000"/>
                <w:rtl/>
              </w:rPr>
              <w:t>לממונה</w:t>
            </w:r>
            <w:r>
              <w:rPr>
                <w:rFonts w:ascii="David" w:eastAsia="David" w:hAnsi="David" w:hint="cs"/>
                <w:color w:val="000000"/>
                <w:rtl/>
              </w:rPr>
              <w:t xml:space="preserve">, רשות </w:t>
            </w:r>
            <w:r w:rsidR="002C3C06" w:rsidRPr="002C3C06">
              <w:rPr>
                <w:rFonts w:ascii="David" w:eastAsia="David" w:hAnsi="David"/>
                <w:color w:val="000000"/>
                <w:rtl/>
              </w:rPr>
              <w:t xml:space="preserve">שוק ההון, משרד האוצר </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יואב גפני</w:t>
            </w:r>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D22D0A" w:rsidP="00D22D0A">
            <w:pPr>
              <w:spacing w:line="240" w:lineRule="auto"/>
              <w:ind w:firstLine="0"/>
              <w:jc w:val="left"/>
              <w:rPr>
                <w:rFonts w:cs="Times New Roman"/>
                <w:sz w:val="20"/>
                <w:szCs w:val="20"/>
              </w:rPr>
            </w:pPr>
            <w:r>
              <w:rPr>
                <w:rFonts w:ascii="David" w:eastAsia="David" w:hAnsi="David" w:hint="cs"/>
                <w:color w:val="000000"/>
                <w:rtl/>
              </w:rPr>
              <w:t>היועץ המשפטי, רשות שוק ההון</w:t>
            </w:r>
            <w:r w:rsidR="002C3C06" w:rsidRPr="002C3C06">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tl/>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 xml:space="preserve">ברוך </w:t>
            </w:r>
            <w:proofErr w:type="spellStart"/>
            <w:r w:rsidRPr="002C3C06">
              <w:rPr>
                <w:rFonts w:ascii="David" w:eastAsia="David" w:hAnsi="David"/>
                <w:color w:val="000000"/>
                <w:rtl/>
              </w:rPr>
              <w:t>לוברט</w:t>
            </w:r>
            <w:proofErr w:type="spellEnd"/>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מנהלת מחלקת נותני שירותים פיננסיים</w:t>
            </w:r>
            <w:r w:rsidR="004539C3">
              <w:rPr>
                <w:rFonts w:ascii="David" w:eastAsia="David" w:hAnsi="David" w:hint="cs"/>
                <w:color w:val="000000"/>
                <w:rtl/>
              </w:rPr>
              <w:t>,</w:t>
            </w:r>
            <w:r w:rsidRPr="002C3C06">
              <w:rPr>
                <w:rFonts w:ascii="David" w:eastAsia="David" w:hAnsi="David"/>
                <w:color w:val="000000"/>
                <w:rtl/>
              </w:rPr>
              <w:t xml:space="preserve"> רשות שוק ההון, משרד האוצר </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 xml:space="preserve">נסיה </w:t>
            </w:r>
            <w:proofErr w:type="spellStart"/>
            <w:r w:rsidRPr="002C3C06">
              <w:rPr>
                <w:rFonts w:ascii="David" w:eastAsia="David" w:hAnsi="David"/>
                <w:color w:val="000000"/>
                <w:rtl/>
              </w:rPr>
              <w:t>יודיץ</w:t>
            </w:r>
            <w:proofErr w:type="spellEnd"/>
          </w:p>
        </w:tc>
      </w:tr>
      <w:tr w:rsidR="004539C3"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4539C3" w:rsidRPr="002C3C06" w:rsidRDefault="004539C3" w:rsidP="002C3C06">
            <w:pPr>
              <w:spacing w:line="240" w:lineRule="auto"/>
              <w:ind w:firstLine="0"/>
              <w:jc w:val="left"/>
              <w:rPr>
                <w:rFonts w:cs="Times New Roman"/>
                <w:sz w:val="20"/>
                <w:szCs w:val="20"/>
              </w:rPr>
            </w:pPr>
            <w:r w:rsidRPr="002C3C06">
              <w:rPr>
                <w:rFonts w:ascii="David" w:eastAsia="David" w:hAnsi="David"/>
                <w:color w:val="000000"/>
                <w:rtl/>
              </w:rPr>
              <w:t>מחלקה משפטית</w:t>
            </w:r>
            <w:r>
              <w:rPr>
                <w:rFonts w:ascii="David" w:eastAsia="David" w:hAnsi="David" w:hint="cs"/>
                <w:color w:val="000000"/>
                <w:rtl/>
              </w:rPr>
              <w:t>,</w:t>
            </w:r>
            <w:r w:rsidRPr="002C3C06">
              <w:rPr>
                <w:rFonts w:ascii="David" w:eastAsia="David" w:hAnsi="David"/>
                <w:color w:val="000000"/>
                <w:rtl/>
              </w:rPr>
              <w:t xml:space="preserve"> רשם האגודות השיתופיות, משרד הכלכלה </w:t>
            </w:r>
          </w:p>
        </w:tc>
        <w:tc>
          <w:tcPr>
            <w:tcW w:w="401" w:type="dxa"/>
            <w:tcBorders>
              <w:top w:val="nil"/>
              <w:left w:val="nil"/>
              <w:bottom w:val="nil"/>
              <w:right w:val="nil"/>
            </w:tcBorders>
            <w:tcMar>
              <w:top w:w="9" w:type="dxa"/>
              <w:left w:w="0" w:type="dxa"/>
              <w:bottom w:w="9" w:type="dxa"/>
              <w:right w:w="0" w:type="dxa"/>
            </w:tcMar>
            <w:hideMark/>
          </w:tcPr>
          <w:p w:rsidR="004539C3" w:rsidRPr="002C3C06" w:rsidRDefault="004539C3"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4539C3" w:rsidRPr="002C3C06" w:rsidRDefault="004539C3" w:rsidP="002C3C06">
            <w:pPr>
              <w:spacing w:line="240" w:lineRule="auto"/>
              <w:ind w:firstLine="0"/>
              <w:jc w:val="left"/>
              <w:rPr>
                <w:rFonts w:cs="Times New Roman"/>
                <w:sz w:val="20"/>
                <w:szCs w:val="20"/>
              </w:rPr>
            </w:pPr>
            <w:r w:rsidRPr="002C3C06">
              <w:rPr>
                <w:rFonts w:ascii="David" w:eastAsia="David" w:hAnsi="David"/>
                <w:color w:val="000000"/>
                <w:rtl/>
              </w:rPr>
              <w:t>אהוד אמיתי</w:t>
            </w:r>
          </w:p>
        </w:tc>
      </w:tr>
      <w:tr w:rsidR="002F1D28" w:rsidRPr="002C3C06" w:rsidTr="0013220B">
        <w:trPr>
          <w:trHeight w:val="220"/>
        </w:trPr>
        <w:tc>
          <w:tcPr>
            <w:tcW w:w="6420" w:type="dxa"/>
            <w:tcBorders>
              <w:top w:val="nil"/>
              <w:left w:val="nil"/>
              <w:bottom w:val="nil"/>
              <w:right w:val="nil"/>
            </w:tcBorders>
            <w:tcMar>
              <w:top w:w="9" w:type="dxa"/>
              <w:left w:w="39" w:type="dxa"/>
              <w:bottom w:w="9" w:type="dxa"/>
              <w:right w:w="39" w:type="dxa"/>
            </w:tcMar>
          </w:tcPr>
          <w:p w:rsidR="002F1D28" w:rsidRPr="002C3C06" w:rsidRDefault="002F1D28" w:rsidP="002C3C06">
            <w:pPr>
              <w:spacing w:line="240" w:lineRule="auto"/>
              <w:ind w:firstLine="0"/>
              <w:jc w:val="left"/>
              <w:rPr>
                <w:rFonts w:ascii="David" w:eastAsia="David" w:hAnsi="David"/>
                <w:color w:val="000000"/>
                <w:rtl/>
              </w:rPr>
            </w:pPr>
            <w:r>
              <w:rPr>
                <w:rFonts w:ascii="David" w:eastAsia="David" w:hAnsi="David" w:hint="cs"/>
                <w:color w:val="000000"/>
                <w:rtl/>
              </w:rPr>
              <w:t>מנהלת מחלקת חקיקה, בנק ישראל</w:t>
            </w:r>
          </w:p>
        </w:tc>
        <w:tc>
          <w:tcPr>
            <w:tcW w:w="401" w:type="dxa"/>
            <w:tcBorders>
              <w:top w:val="nil"/>
              <w:left w:val="nil"/>
              <w:bottom w:val="nil"/>
              <w:right w:val="nil"/>
            </w:tcBorders>
            <w:tcMar>
              <w:top w:w="9" w:type="dxa"/>
              <w:left w:w="0" w:type="dxa"/>
              <w:bottom w:w="9" w:type="dxa"/>
              <w:right w:w="0" w:type="dxa"/>
            </w:tcMar>
          </w:tcPr>
          <w:p w:rsidR="002F1D28" w:rsidRPr="002C3C06" w:rsidRDefault="002F1D28" w:rsidP="002C3C06">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2F1D28" w:rsidRPr="002C3C06" w:rsidRDefault="002F1D28" w:rsidP="002C3C06">
            <w:pPr>
              <w:spacing w:line="240" w:lineRule="auto"/>
              <w:ind w:firstLine="0"/>
              <w:jc w:val="left"/>
              <w:rPr>
                <w:rFonts w:ascii="David" w:eastAsia="David" w:hAnsi="David"/>
                <w:color w:val="000000"/>
                <w:rtl/>
              </w:rPr>
            </w:pPr>
            <w:proofErr w:type="spellStart"/>
            <w:r>
              <w:rPr>
                <w:rFonts w:ascii="David" w:eastAsia="David" w:hAnsi="David" w:hint="cs"/>
                <w:color w:val="000000"/>
                <w:rtl/>
              </w:rPr>
              <w:t>טידה</w:t>
            </w:r>
            <w:proofErr w:type="spellEnd"/>
            <w:r>
              <w:rPr>
                <w:rFonts w:ascii="David" w:eastAsia="David" w:hAnsi="David" w:hint="cs"/>
                <w:color w:val="000000"/>
                <w:rtl/>
              </w:rPr>
              <w:t xml:space="preserve"> שמיר</w:t>
            </w:r>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 xml:space="preserve">יחידת החקיקה, רשות לניירות ערך </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חגי בן ארזה</w:t>
            </w:r>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ע</w:t>
            </w:r>
            <w:r w:rsidR="0013220B">
              <w:rPr>
                <w:rFonts w:ascii="David" w:eastAsia="David" w:hAnsi="David" w:hint="cs"/>
                <w:color w:val="000000"/>
                <w:rtl/>
              </w:rPr>
              <w:t>'</w:t>
            </w:r>
            <w:r w:rsidRPr="002C3C06">
              <w:rPr>
                <w:rFonts w:ascii="David" w:eastAsia="David" w:hAnsi="David"/>
                <w:color w:val="000000"/>
                <w:rtl/>
              </w:rPr>
              <w:t xml:space="preserve"> </w:t>
            </w:r>
            <w:proofErr w:type="spellStart"/>
            <w:r w:rsidRPr="002C3C06">
              <w:rPr>
                <w:rFonts w:ascii="David" w:eastAsia="David" w:hAnsi="David"/>
                <w:color w:val="000000"/>
                <w:rtl/>
              </w:rPr>
              <w:t>יועמש</w:t>
            </w:r>
            <w:proofErr w:type="spellEnd"/>
            <w:r w:rsidRPr="002C3C06">
              <w:rPr>
                <w:rFonts w:ascii="David" w:eastAsia="David" w:hAnsi="David"/>
                <w:color w:val="000000"/>
                <w:rtl/>
              </w:rPr>
              <w:t xml:space="preserve">, הרשות לאיסור הלבנת הון </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תמר ולדמן</w:t>
            </w:r>
          </w:p>
        </w:tc>
      </w:tr>
      <w:tr w:rsidR="006C11F5" w:rsidRPr="002C3C06" w:rsidTr="0013220B">
        <w:trPr>
          <w:trHeight w:val="220"/>
        </w:trPr>
        <w:tc>
          <w:tcPr>
            <w:tcW w:w="6420" w:type="dxa"/>
            <w:tcBorders>
              <w:top w:val="nil"/>
              <w:left w:val="nil"/>
              <w:bottom w:val="nil"/>
              <w:right w:val="nil"/>
            </w:tcBorders>
            <w:tcMar>
              <w:top w:w="9" w:type="dxa"/>
              <w:left w:w="39" w:type="dxa"/>
              <w:bottom w:w="9" w:type="dxa"/>
              <w:right w:w="39" w:type="dxa"/>
            </w:tcMar>
          </w:tcPr>
          <w:p w:rsidR="006C11F5" w:rsidRPr="002C3C06" w:rsidRDefault="006C11F5" w:rsidP="002C3C06">
            <w:pPr>
              <w:spacing w:line="240" w:lineRule="auto"/>
              <w:ind w:firstLine="0"/>
              <w:jc w:val="left"/>
              <w:rPr>
                <w:rFonts w:ascii="David" w:eastAsia="David" w:hAnsi="David"/>
                <w:color w:val="000000"/>
                <w:rtl/>
              </w:rPr>
            </w:pPr>
            <w:r>
              <w:rPr>
                <w:rFonts w:ascii="David" w:eastAsia="David" w:hAnsi="David" w:hint="cs"/>
                <w:color w:val="000000"/>
                <w:rtl/>
              </w:rPr>
              <w:t>עמותת הבנקים והמוסדות הפיננסיים הזרים בישראל</w:t>
            </w:r>
          </w:p>
        </w:tc>
        <w:tc>
          <w:tcPr>
            <w:tcW w:w="401" w:type="dxa"/>
            <w:tcBorders>
              <w:top w:val="nil"/>
              <w:left w:val="nil"/>
              <w:bottom w:val="nil"/>
              <w:right w:val="nil"/>
            </w:tcBorders>
            <w:tcMar>
              <w:top w:w="9" w:type="dxa"/>
              <w:left w:w="0" w:type="dxa"/>
              <w:bottom w:w="9" w:type="dxa"/>
              <w:right w:w="0" w:type="dxa"/>
            </w:tcMar>
          </w:tcPr>
          <w:p w:rsidR="006C11F5" w:rsidRPr="002C3C06" w:rsidRDefault="006C11F5" w:rsidP="002C3C06">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6C11F5" w:rsidRPr="002C3C06" w:rsidRDefault="006C11F5" w:rsidP="002C3C06">
            <w:pPr>
              <w:spacing w:line="240" w:lineRule="auto"/>
              <w:ind w:firstLine="0"/>
              <w:jc w:val="left"/>
              <w:rPr>
                <w:rFonts w:ascii="David" w:eastAsia="David" w:hAnsi="David"/>
                <w:color w:val="000000"/>
                <w:rtl/>
              </w:rPr>
            </w:pPr>
            <w:r>
              <w:rPr>
                <w:rFonts w:ascii="David" w:eastAsia="David" w:hAnsi="David" w:hint="cs"/>
                <w:color w:val="000000"/>
                <w:rtl/>
              </w:rPr>
              <w:t xml:space="preserve">מיכל זיו </w:t>
            </w:r>
            <w:proofErr w:type="spellStart"/>
            <w:r>
              <w:rPr>
                <w:rFonts w:ascii="David" w:eastAsia="David" w:hAnsi="David" w:hint="cs"/>
                <w:color w:val="000000"/>
                <w:rtl/>
              </w:rPr>
              <w:t>שוהט</w:t>
            </w:r>
            <w:proofErr w:type="spellEnd"/>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332BAB">
            <w:pPr>
              <w:spacing w:line="240" w:lineRule="auto"/>
              <w:ind w:firstLine="0"/>
              <w:jc w:val="left"/>
              <w:rPr>
                <w:rFonts w:cs="Times New Roman"/>
                <w:sz w:val="20"/>
                <w:szCs w:val="20"/>
              </w:rPr>
            </w:pPr>
            <w:r w:rsidRPr="002C3C06">
              <w:rPr>
                <w:rFonts w:ascii="David" w:eastAsia="David" w:hAnsi="David"/>
                <w:color w:val="000000"/>
                <w:rtl/>
              </w:rPr>
              <w:t>סיגמא סיטי</w:t>
            </w:r>
            <w:r w:rsidR="00332BAB">
              <w:rPr>
                <w:rFonts w:ascii="David" w:eastAsia="David" w:hAnsi="David" w:hint="cs"/>
                <w:color w:val="000000"/>
                <w:rtl/>
              </w:rPr>
              <w:t>,</w:t>
            </w:r>
            <w:r w:rsidRPr="002C3C06">
              <w:rPr>
                <w:rFonts w:ascii="David" w:eastAsia="David" w:hAnsi="David"/>
                <w:color w:val="000000"/>
                <w:rtl/>
              </w:rPr>
              <w:t xml:space="preserve"> קרן למימון התחדשות עירונית </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איליה מלי</w:t>
            </w:r>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 xml:space="preserve">מנהלת המחלקה הכלכלית, התאחדות המלונות בישראל </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פנינה בן דוד</w:t>
            </w:r>
          </w:p>
        </w:tc>
      </w:tr>
      <w:tr w:rsidR="003E0811" w:rsidRPr="002C3C06" w:rsidTr="0013220B">
        <w:trPr>
          <w:trHeight w:val="220"/>
        </w:trPr>
        <w:tc>
          <w:tcPr>
            <w:tcW w:w="6420" w:type="dxa"/>
            <w:tcBorders>
              <w:top w:val="nil"/>
              <w:left w:val="nil"/>
              <w:bottom w:val="nil"/>
              <w:right w:val="nil"/>
            </w:tcBorders>
            <w:tcMar>
              <w:top w:w="9" w:type="dxa"/>
              <w:left w:w="39" w:type="dxa"/>
              <w:bottom w:w="9" w:type="dxa"/>
              <w:right w:w="39" w:type="dxa"/>
            </w:tcMar>
          </w:tcPr>
          <w:p w:rsidR="003E0811" w:rsidRPr="002C3C06" w:rsidRDefault="003E0811" w:rsidP="002C3C06">
            <w:pPr>
              <w:spacing w:line="240" w:lineRule="auto"/>
              <w:ind w:firstLine="0"/>
              <w:jc w:val="left"/>
              <w:rPr>
                <w:rFonts w:ascii="David" w:eastAsia="David" w:hAnsi="David"/>
                <w:color w:val="000000"/>
                <w:rtl/>
              </w:rPr>
            </w:pPr>
            <w:r>
              <w:rPr>
                <w:rFonts w:ascii="David" w:eastAsia="David" w:hAnsi="David" w:hint="cs"/>
                <w:color w:val="000000"/>
                <w:rtl/>
              </w:rPr>
              <w:t>מנכ"לית, איגוד בתי השקעות</w:t>
            </w:r>
          </w:p>
        </w:tc>
        <w:tc>
          <w:tcPr>
            <w:tcW w:w="401" w:type="dxa"/>
            <w:tcBorders>
              <w:top w:val="nil"/>
              <w:left w:val="nil"/>
              <w:bottom w:val="nil"/>
              <w:right w:val="nil"/>
            </w:tcBorders>
            <w:tcMar>
              <w:top w:w="9" w:type="dxa"/>
              <w:left w:w="0" w:type="dxa"/>
              <w:bottom w:w="9" w:type="dxa"/>
              <w:right w:w="0" w:type="dxa"/>
            </w:tcMar>
          </w:tcPr>
          <w:p w:rsidR="003E0811" w:rsidRPr="002C3C06" w:rsidRDefault="003E0811" w:rsidP="002C3C06">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3E0811" w:rsidRPr="002C3C06" w:rsidRDefault="003E0811" w:rsidP="002C3C06">
            <w:pPr>
              <w:spacing w:line="240" w:lineRule="auto"/>
              <w:ind w:firstLine="0"/>
              <w:jc w:val="left"/>
              <w:rPr>
                <w:rFonts w:ascii="David" w:eastAsia="David" w:hAnsi="David"/>
                <w:color w:val="000000"/>
                <w:rtl/>
              </w:rPr>
            </w:pPr>
            <w:r>
              <w:rPr>
                <w:rFonts w:ascii="David" w:eastAsia="David" w:hAnsi="David" w:hint="cs"/>
                <w:color w:val="000000"/>
                <w:rtl/>
              </w:rPr>
              <w:t>יוליה מרוז</w:t>
            </w:r>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 xml:space="preserve">חברת מימון ישיר </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 xml:space="preserve">לירז </w:t>
            </w:r>
            <w:proofErr w:type="spellStart"/>
            <w:r w:rsidRPr="002C3C06">
              <w:rPr>
                <w:rFonts w:ascii="David" w:eastAsia="David" w:hAnsi="David"/>
                <w:color w:val="000000"/>
                <w:rtl/>
              </w:rPr>
              <w:t>חקמון</w:t>
            </w:r>
            <w:proofErr w:type="spellEnd"/>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 xml:space="preserve">מנהלת לשכה משפטית, אל-על נתיבי אויר לישראל בע"מ </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 xml:space="preserve">שרון </w:t>
            </w:r>
            <w:proofErr w:type="spellStart"/>
            <w:r w:rsidRPr="002C3C06">
              <w:rPr>
                <w:rFonts w:ascii="David" w:eastAsia="David" w:hAnsi="David"/>
                <w:color w:val="000000"/>
                <w:rtl/>
              </w:rPr>
              <w:t>בראונסטון</w:t>
            </w:r>
            <w:proofErr w:type="spellEnd"/>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13220B">
            <w:pPr>
              <w:spacing w:line="240" w:lineRule="auto"/>
              <w:ind w:firstLine="0"/>
              <w:jc w:val="left"/>
              <w:rPr>
                <w:rFonts w:cs="Times New Roman"/>
                <w:sz w:val="20"/>
                <w:szCs w:val="20"/>
              </w:rPr>
            </w:pPr>
            <w:r w:rsidRPr="002C3C06">
              <w:rPr>
                <w:rFonts w:ascii="David" w:eastAsia="David" w:hAnsi="David"/>
                <w:color w:val="000000"/>
                <w:rtl/>
              </w:rPr>
              <w:t>מנכ"ל</w:t>
            </w:r>
            <w:r w:rsidR="006C11F5">
              <w:rPr>
                <w:rFonts w:ascii="David" w:eastAsia="David" w:hAnsi="David" w:hint="cs"/>
                <w:color w:val="000000"/>
                <w:rtl/>
              </w:rPr>
              <w:t>,</w:t>
            </w:r>
            <w:r w:rsidRPr="002C3C06">
              <w:rPr>
                <w:rFonts w:ascii="David" w:eastAsia="David" w:hAnsi="David"/>
                <w:color w:val="000000"/>
                <w:rtl/>
              </w:rPr>
              <w:t xml:space="preserve"> </w:t>
            </w:r>
            <w:proofErr w:type="spellStart"/>
            <w:r w:rsidRPr="002C3C06">
              <w:rPr>
                <w:rFonts w:ascii="David" w:eastAsia="David" w:hAnsi="David"/>
                <w:color w:val="000000"/>
                <w:rtl/>
              </w:rPr>
              <w:t>וולתסטון</w:t>
            </w:r>
            <w:proofErr w:type="spellEnd"/>
            <w:r w:rsidRPr="002C3C06">
              <w:rPr>
                <w:rFonts w:ascii="David" w:eastAsia="David" w:hAnsi="David"/>
                <w:color w:val="000000"/>
                <w:rtl/>
              </w:rPr>
              <w:t xml:space="preserve"> החזקות בע"מ </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ירון</w:t>
            </w:r>
            <w:r w:rsidR="004539C3">
              <w:rPr>
                <w:rFonts w:ascii="David" w:eastAsia="David" w:hAnsi="David"/>
                <w:color w:val="000000"/>
                <w:rtl/>
              </w:rPr>
              <w:t xml:space="preserve"> </w:t>
            </w:r>
            <w:proofErr w:type="spellStart"/>
            <w:r w:rsidRPr="002C3C06">
              <w:rPr>
                <w:rFonts w:ascii="David" w:eastAsia="David" w:hAnsi="David"/>
                <w:color w:val="000000"/>
                <w:rtl/>
              </w:rPr>
              <w:t>פיטארו</w:t>
            </w:r>
            <w:proofErr w:type="spellEnd"/>
            <w:r w:rsidRPr="002C3C06">
              <w:rPr>
                <w:rFonts w:ascii="David" w:eastAsia="David" w:hAnsi="David"/>
                <w:color w:val="000000"/>
                <w:rtl/>
              </w:rPr>
              <w:t xml:space="preserve"> </w:t>
            </w:r>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622CFA" w:rsidP="002C3C06">
            <w:pPr>
              <w:spacing w:line="240" w:lineRule="auto"/>
              <w:ind w:firstLine="0"/>
              <w:jc w:val="left"/>
              <w:rPr>
                <w:rFonts w:cs="Times New Roman"/>
                <w:sz w:val="20"/>
                <w:szCs w:val="20"/>
              </w:rPr>
            </w:pPr>
            <w:r>
              <w:rPr>
                <w:rFonts w:ascii="David" w:eastAsia="David" w:hAnsi="David" w:hint="cs"/>
                <w:color w:val="000000"/>
                <w:rtl/>
              </w:rPr>
              <w:t xml:space="preserve">יושב-ראש הוועדה לביטוח פנסיוני, </w:t>
            </w:r>
            <w:r w:rsidR="00727EF4">
              <w:rPr>
                <w:rFonts w:ascii="David" w:eastAsia="David" w:hAnsi="David" w:hint="cs"/>
                <w:color w:val="000000"/>
                <w:rtl/>
              </w:rPr>
              <w:t>לשכת סוכני הביטוח</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מיכאל נוימן</w:t>
            </w:r>
          </w:p>
        </w:tc>
      </w:tr>
      <w:tr w:rsidR="00094BA2" w:rsidRPr="002C3C06" w:rsidTr="0013220B">
        <w:trPr>
          <w:trHeight w:val="220"/>
        </w:trPr>
        <w:tc>
          <w:tcPr>
            <w:tcW w:w="6420" w:type="dxa"/>
            <w:tcBorders>
              <w:top w:val="nil"/>
              <w:left w:val="nil"/>
              <w:bottom w:val="nil"/>
              <w:right w:val="nil"/>
            </w:tcBorders>
            <w:tcMar>
              <w:top w:w="9" w:type="dxa"/>
              <w:left w:w="39" w:type="dxa"/>
              <w:bottom w:w="9" w:type="dxa"/>
              <w:right w:w="39" w:type="dxa"/>
            </w:tcMar>
          </w:tcPr>
          <w:p w:rsidR="00094BA2" w:rsidRDefault="00094BA2" w:rsidP="002C3C06">
            <w:pPr>
              <w:spacing w:line="240" w:lineRule="auto"/>
              <w:ind w:firstLine="0"/>
              <w:jc w:val="left"/>
              <w:rPr>
                <w:rFonts w:ascii="David" w:eastAsia="David" w:hAnsi="David"/>
                <w:color w:val="000000"/>
                <w:rtl/>
              </w:rPr>
            </w:pPr>
            <w:r>
              <w:rPr>
                <w:rFonts w:ascii="David" w:eastAsia="David" w:hAnsi="David" w:hint="cs"/>
                <w:color w:val="000000"/>
                <w:rtl/>
              </w:rPr>
              <w:t>יושב-ראש, חברת מכלול</w:t>
            </w:r>
          </w:p>
        </w:tc>
        <w:tc>
          <w:tcPr>
            <w:tcW w:w="401" w:type="dxa"/>
            <w:tcBorders>
              <w:top w:val="nil"/>
              <w:left w:val="nil"/>
              <w:bottom w:val="nil"/>
              <w:right w:val="nil"/>
            </w:tcBorders>
            <w:tcMar>
              <w:top w:w="9" w:type="dxa"/>
              <w:left w:w="0" w:type="dxa"/>
              <w:bottom w:w="9" w:type="dxa"/>
              <w:right w:w="0" w:type="dxa"/>
            </w:tcMar>
          </w:tcPr>
          <w:p w:rsidR="00094BA2" w:rsidRPr="002C3C06" w:rsidRDefault="00094BA2" w:rsidP="002C3C06">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Borders>
              <w:top w:val="nil"/>
              <w:left w:val="nil"/>
              <w:bottom w:val="nil"/>
              <w:right w:val="nil"/>
            </w:tcBorders>
            <w:tcMar>
              <w:top w:w="9" w:type="dxa"/>
              <w:left w:w="0" w:type="dxa"/>
              <w:bottom w:w="9" w:type="dxa"/>
              <w:right w:w="0" w:type="dxa"/>
            </w:tcMar>
          </w:tcPr>
          <w:p w:rsidR="00094BA2" w:rsidRPr="002C3C06" w:rsidRDefault="00094BA2" w:rsidP="002C3C06">
            <w:pPr>
              <w:spacing w:line="240" w:lineRule="auto"/>
              <w:ind w:firstLine="0"/>
              <w:jc w:val="left"/>
              <w:rPr>
                <w:rFonts w:ascii="David" w:eastAsia="David" w:hAnsi="David"/>
                <w:color w:val="000000"/>
                <w:rtl/>
              </w:rPr>
            </w:pPr>
            <w:r>
              <w:rPr>
                <w:rFonts w:ascii="David" w:eastAsia="David" w:hAnsi="David" w:hint="cs"/>
                <w:color w:val="000000"/>
                <w:rtl/>
              </w:rPr>
              <w:t xml:space="preserve">ירון </w:t>
            </w:r>
            <w:proofErr w:type="spellStart"/>
            <w:r>
              <w:rPr>
                <w:rFonts w:ascii="David" w:eastAsia="David" w:hAnsi="David" w:hint="cs"/>
                <w:color w:val="000000"/>
                <w:rtl/>
              </w:rPr>
              <w:t>בלנק</w:t>
            </w:r>
            <w:proofErr w:type="spellEnd"/>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שדלן/</w:t>
            </w:r>
            <w:proofErr w:type="spellStart"/>
            <w:r w:rsidRPr="002C3C06">
              <w:rPr>
                <w:rFonts w:ascii="David" w:eastAsia="David" w:hAnsi="David"/>
                <w:color w:val="000000"/>
                <w:rtl/>
              </w:rPr>
              <w:t>ית</w:t>
            </w:r>
            <w:proofErr w:type="spellEnd"/>
            <w:r w:rsidRPr="002C3C06">
              <w:rPr>
                <w:rFonts w:ascii="David" w:eastAsia="David" w:hAnsi="David"/>
                <w:color w:val="000000"/>
                <w:rtl/>
              </w:rPr>
              <w:t xml:space="preserve"> (גלעד יחסי ממשל ולובינג), מייצג/ת את </w:t>
            </w:r>
            <w:r w:rsidRPr="002C3C06">
              <w:rPr>
                <w:rFonts w:ascii="David" w:eastAsia="David" w:hAnsi="David"/>
                <w:color w:val="000000"/>
              </w:rPr>
              <w:t>PayPal</w:t>
            </w:r>
            <w:r w:rsidRPr="002C3C06">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איתן אלון</w:t>
            </w:r>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שדלן/</w:t>
            </w:r>
            <w:proofErr w:type="spellStart"/>
            <w:r w:rsidRPr="002C3C06">
              <w:rPr>
                <w:rFonts w:ascii="David" w:eastAsia="David" w:hAnsi="David"/>
                <w:color w:val="000000"/>
                <w:rtl/>
              </w:rPr>
              <w:t>ית</w:t>
            </w:r>
            <w:proofErr w:type="spellEnd"/>
            <w:r w:rsidRPr="002C3C06">
              <w:rPr>
                <w:rFonts w:ascii="David" w:eastAsia="David" w:hAnsi="David"/>
                <w:color w:val="000000"/>
                <w:rtl/>
              </w:rPr>
              <w:t xml:space="preserve"> (משרד עורכי דין הרצוג פוקס נאמן), מייצג/ת את עמותת הבנקים והמוסדות הפיננסיים הזרים בישראל</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נטע דורפמן רביב</w:t>
            </w:r>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שדלן/</w:t>
            </w:r>
            <w:proofErr w:type="spellStart"/>
            <w:r w:rsidRPr="002C3C06">
              <w:rPr>
                <w:rFonts w:ascii="David" w:eastAsia="David" w:hAnsi="David"/>
                <w:color w:val="000000"/>
                <w:rtl/>
              </w:rPr>
              <w:t>ית</w:t>
            </w:r>
            <w:proofErr w:type="spellEnd"/>
            <w:r w:rsidRPr="002C3C06">
              <w:rPr>
                <w:rFonts w:ascii="David" w:eastAsia="David" w:hAnsi="David"/>
                <w:color w:val="000000"/>
                <w:rtl/>
              </w:rPr>
              <w:t xml:space="preserve"> (משרד עו"ד מ. </w:t>
            </w:r>
            <w:proofErr w:type="spellStart"/>
            <w:r w:rsidRPr="002C3C06">
              <w:rPr>
                <w:rFonts w:ascii="David" w:eastAsia="David" w:hAnsi="David"/>
                <w:color w:val="000000"/>
                <w:rtl/>
              </w:rPr>
              <w:t>פירון</w:t>
            </w:r>
            <w:proofErr w:type="spellEnd"/>
            <w:r w:rsidRPr="002C3C06">
              <w:rPr>
                <w:rFonts w:ascii="David" w:eastAsia="David" w:hAnsi="David"/>
                <w:color w:val="000000"/>
                <w:rtl/>
              </w:rPr>
              <w:t xml:space="preserve"> ושות'), מייצג/ת את איגוד לשכות המסחר-איגוד חברות ממוסדות למתן אשראי</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עודד אופק</w:t>
            </w:r>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שדלן/</w:t>
            </w:r>
            <w:proofErr w:type="spellStart"/>
            <w:r w:rsidRPr="002C3C06">
              <w:rPr>
                <w:rFonts w:ascii="David" w:eastAsia="David" w:hAnsi="David"/>
                <w:color w:val="000000"/>
                <w:rtl/>
              </w:rPr>
              <w:t>ית</w:t>
            </w:r>
            <w:proofErr w:type="spellEnd"/>
            <w:r w:rsidRPr="002C3C06">
              <w:rPr>
                <w:rFonts w:ascii="David" w:eastAsia="David" w:hAnsi="David"/>
                <w:color w:val="000000"/>
                <w:rtl/>
              </w:rPr>
              <w:t xml:space="preserve"> (</w:t>
            </w:r>
            <w:proofErr w:type="spellStart"/>
            <w:r w:rsidRPr="002C3C06">
              <w:rPr>
                <w:rFonts w:ascii="David" w:eastAsia="David" w:hAnsi="David"/>
                <w:color w:val="000000"/>
                <w:rtl/>
              </w:rPr>
              <w:t>פוליסי</w:t>
            </w:r>
            <w:proofErr w:type="spellEnd"/>
            <w:r w:rsidRPr="002C3C06">
              <w:rPr>
                <w:rFonts w:ascii="David" w:eastAsia="David" w:hAnsi="David"/>
                <w:color w:val="000000"/>
                <w:rtl/>
              </w:rPr>
              <w:t xml:space="preserve"> בע"מ), מייצג/ת את פז</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 xml:space="preserve">עדן </w:t>
            </w:r>
            <w:proofErr w:type="spellStart"/>
            <w:r w:rsidRPr="002C3C06">
              <w:rPr>
                <w:rFonts w:ascii="David" w:eastAsia="David" w:hAnsi="David"/>
                <w:color w:val="000000"/>
                <w:rtl/>
              </w:rPr>
              <w:t>קנובסקי</w:t>
            </w:r>
            <w:proofErr w:type="spellEnd"/>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שדלן/</w:t>
            </w:r>
            <w:proofErr w:type="spellStart"/>
            <w:r w:rsidRPr="002C3C06">
              <w:rPr>
                <w:rFonts w:ascii="David" w:eastAsia="David" w:hAnsi="David"/>
                <w:color w:val="000000"/>
                <w:rtl/>
              </w:rPr>
              <w:t>ית</w:t>
            </w:r>
            <w:proofErr w:type="spellEnd"/>
            <w:r w:rsidRPr="002C3C06">
              <w:rPr>
                <w:rFonts w:ascii="David" w:eastAsia="David" w:hAnsi="David"/>
                <w:color w:val="000000"/>
                <w:rtl/>
              </w:rPr>
              <w:t xml:space="preserve"> (גורן עמיר יועצים בע"מ ), מייצג/ת את אל-על</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נועה גונן</w:t>
            </w:r>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שדלן/</w:t>
            </w:r>
            <w:proofErr w:type="spellStart"/>
            <w:r w:rsidRPr="002C3C06">
              <w:rPr>
                <w:rFonts w:ascii="David" w:eastAsia="David" w:hAnsi="David"/>
                <w:color w:val="000000"/>
                <w:rtl/>
              </w:rPr>
              <w:t>ית</w:t>
            </w:r>
            <w:proofErr w:type="spellEnd"/>
            <w:r w:rsidRPr="002C3C06">
              <w:rPr>
                <w:rFonts w:ascii="David" w:eastAsia="David" w:hAnsi="David"/>
                <w:color w:val="000000"/>
                <w:rtl/>
              </w:rPr>
              <w:t xml:space="preserve"> (אימפקט (</w:t>
            </w:r>
            <w:proofErr w:type="spellStart"/>
            <w:r w:rsidRPr="002C3C06">
              <w:rPr>
                <w:rFonts w:ascii="David" w:eastAsia="David" w:hAnsi="David"/>
                <w:color w:val="000000"/>
                <w:rtl/>
              </w:rPr>
              <w:t>ל.א.ב</w:t>
            </w:r>
            <w:proofErr w:type="spellEnd"/>
            <w:r w:rsidRPr="002C3C06">
              <w:rPr>
                <w:rFonts w:ascii="David" w:eastAsia="David" w:hAnsi="David"/>
                <w:color w:val="000000"/>
                <w:rtl/>
              </w:rPr>
              <w:t>) בע"מ), מייצג/ת את איגוד בתי השקעות</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אורלי בן שמאי</w:t>
            </w:r>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שדלן/</w:t>
            </w:r>
            <w:proofErr w:type="spellStart"/>
            <w:r w:rsidRPr="002C3C06">
              <w:rPr>
                <w:rFonts w:ascii="David" w:eastAsia="David" w:hAnsi="David"/>
                <w:color w:val="000000"/>
                <w:rtl/>
              </w:rPr>
              <w:t>ית</w:t>
            </w:r>
            <w:proofErr w:type="spellEnd"/>
            <w:r w:rsidRPr="002C3C06">
              <w:rPr>
                <w:rFonts w:ascii="David" w:eastAsia="David" w:hAnsi="David"/>
                <w:color w:val="000000"/>
                <w:rtl/>
              </w:rPr>
              <w:t xml:space="preserve"> (ברדוגו יועצים), מייצג/ת את גמא ניהול וסליקה בע"מ</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משה ברדוגו</w:t>
            </w:r>
          </w:p>
        </w:tc>
      </w:tr>
      <w:tr w:rsidR="002C3C06"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שדלן/</w:t>
            </w:r>
            <w:proofErr w:type="spellStart"/>
            <w:r w:rsidRPr="002C3C06">
              <w:rPr>
                <w:rFonts w:ascii="David" w:eastAsia="David" w:hAnsi="David"/>
                <w:color w:val="000000"/>
                <w:rtl/>
              </w:rPr>
              <w:t>ית</w:t>
            </w:r>
            <w:proofErr w:type="spellEnd"/>
            <w:r w:rsidRPr="002C3C06">
              <w:rPr>
                <w:rFonts w:ascii="David" w:eastAsia="David" w:hAnsi="David"/>
                <w:color w:val="000000"/>
                <w:rtl/>
              </w:rPr>
              <w:t xml:space="preserve"> (גלעד יחסי ממשל ולובינג), מייצג/ת את </w:t>
            </w:r>
            <w:r w:rsidRPr="002C3C06">
              <w:rPr>
                <w:rFonts w:ascii="David" w:eastAsia="David" w:hAnsi="David"/>
                <w:color w:val="000000"/>
              </w:rPr>
              <w:t>PayPal</w:t>
            </w:r>
            <w:r w:rsidRPr="002C3C06">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center"/>
              <w:rPr>
                <w:rFonts w:cs="Times New Roman"/>
                <w:sz w:val="20"/>
                <w:szCs w:val="20"/>
              </w:rPr>
            </w:pPr>
            <w:r w:rsidRPr="002C3C06">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hideMark/>
          </w:tcPr>
          <w:p w:rsidR="002C3C06" w:rsidRPr="002C3C06" w:rsidRDefault="002C3C06" w:rsidP="002C3C06">
            <w:pPr>
              <w:spacing w:line="240" w:lineRule="auto"/>
              <w:ind w:firstLine="0"/>
              <w:jc w:val="left"/>
              <w:rPr>
                <w:rFonts w:cs="Times New Roman"/>
                <w:sz w:val="20"/>
                <w:szCs w:val="20"/>
              </w:rPr>
            </w:pPr>
            <w:r w:rsidRPr="002C3C06">
              <w:rPr>
                <w:rFonts w:ascii="David" w:eastAsia="David" w:hAnsi="David"/>
                <w:color w:val="000000"/>
                <w:rtl/>
              </w:rPr>
              <w:t>שושנה שטוב</w:t>
            </w:r>
          </w:p>
        </w:tc>
      </w:tr>
      <w:tr w:rsidR="0025093B"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5093B" w:rsidRPr="002C3C06" w:rsidRDefault="0025093B" w:rsidP="002C3C06">
            <w:pPr>
              <w:spacing w:line="240" w:lineRule="auto"/>
              <w:ind w:firstLine="0"/>
              <w:jc w:val="left"/>
              <w:rPr>
                <w:rFonts w:cs="Times New Roman"/>
                <w:sz w:val="20"/>
                <w:szCs w:val="20"/>
              </w:rPr>
            </w:pPr>
            <w:r w:rsidRPr="002C3C06">
              <w:rPr>
                <w:rFonts w:ascii="David" w:eastAsia="David" w:hAnsi="David"/>
                <w:rtl/>
              </w:rPr>
              <w:lastRenderedPageBreak/>
              <w:t>שדלן/</w:t>
            </w:r>
            <w:proofErr w:type="spellStart"/>
            <w:r w:rsidRPr="002C3C06">
              <w:rPr>
                <w:rFonts w:ascii="David" w:eastAsia="David" w:hAnsi="David"/>
                <w:rtl/>
              </w:rPr>
              <w:t>ית</w:t>
            </w:r>
            <w:proofErr w:type="spellEnd"/>
          </w:p>
        </w:tc>
        <w:tc>
          <w:tcPr>
            <w:tcW w:w="401" w:type="dxa"/>
            <w:tcBorders>
              <w:top w:val="nil"/>
              <w:left w:val="nil"/>
              <w:bottom w:val="nil"/>
              <w:right w:val="nil"/>
            </w:tcBorders>
            <w:tcMar>
              <w:top w:w="9" w:type="dxa"/>
              <w:left w:w="0" w:type="dxa"/>
              <w:bottom w:w="9" w:type="dxa"/>
              <w:right w:w="0" w:type="dxa"/>
            </w:tcMar>
            <w:hideMark/>
          </w:tcPr>
          <w:p w:rsidR="0025093B" w:rsidRPr="002C3C06" w:rsidRDefault="0025093B" w:rsidP="002C3C06">
            <w:pPr>
              <w:spacing w:line="240" w:lineRule="auto"/>
              <w:ind w:firstLine="0"/>
              <w:jc w:val="center"/>
              <w:rPr>
                <w:rFonts w:cs="Times New Roman"/>
                <w:sz w:val="20"/>
                <w:szCs w:val="20"/>
              </w:rPr>
            </w:pPr>
            <w:r w:rsidRPr="002C3C06">
              <w:rPr>
                <w:rFonts w:ascii="David" w:eastAsia="David" w:hAnsi="David"/>
                <w:rtl/>
              </w:rPr>
              <w:t>–</w:t>
            </w:r>
          </w:p>
        </w:tc>
        <w:tc>
          <w:tcPr>
            <w:tcW w:w="2290" w:type="dxa"/>
            <w:tcBorders>
              <w:top w:val="nil"/>
              <w:left w:val="nil"/>
              <w:bottom w:val="nil"/>
              <w:right w:val="nil"/>
            </w:tcBorders>
            <w:tcMar>
              <w:top w:w="9" w:type="dxa"/>
              <w:left w:w="0" w:type="dxa"/>
              <w:bottom w:w="9" w:type="dxa"/>
              <w:right w:w="0" w:type="dxa"/>
            </w:tcMar>
            <w:hideMark/>
          </w:tcPr>
          <w:p w:rsidR="0025093B" w:rsidRPr="002C3C06" w:rsidRDefault="0025093B" w:rsidP="002C3C06">
            <w:pPr>
              <w:spacing w:line="240" w:lineRule="auto"/>
              <w:ind w:firstLine="0"/>
              <w:jc w:val="left"/>
              <w:rPr>
                <w:rFonts w:cs="Times New Roman"/>
                <w:sz w:val="20"/>
                <w:szCs w:val="20"/>
              </w:rPr>
            </w:pPr>
            <w:r w:rsidRPr="002C3C06">
              <w:rPr>
                <w:rFonts w:ascii="David" w:eastAsia="David" w:hAnsi="David"/>
                <w:rtl/>
              </w:rPr>
              <w:t>רועי</w:t>
            </w:r>
            <w:r>
              <w:rPr>
                <w:rFonts w:ascii="David" w:eastAsia="David" w:hAnsi="David"/>
                <w:rtl/>
              </w:rPr>
              <w:t xml:space="preserve"> </w:t>
            </w:r>
            <w:r w:rsidRPr="002C3C06">
              <w:rPr>
                <w:rFonts w:ascii="David" w:eastAsia="David" w:hAnsi="David"/>
                <w:rtl/>
              </w:rPr>
              <w:t xml:space="preserve">רייס </w:t>
            </w:r>
          </w:p>
        </w:tc>
      </w:tr>
      <w:tr w:rsidR="0025093B" w:rsidRPr="002C3C06" w:rsidTr="0013220B">
        <w:trPr>
          <w:trHeight w:val="220"/>
        </w:trPr>
        <w:tc>
          <w:tcPr>
            <w:tcW w:w="6420" w:type="dxa"/>
            <w:tcBorders>
              <w:top w:val="nil"/>
              <w:left w:val="nil"/>
              <w:bottom w:val="nil"/>
              <w:right w:val="nil"/>
            </w:tcBorders>
            <w:tcMar>
              <w:top w:w="9" w:type="dxa"/>
              <w:left w:w="39" w:type="dxa"/>
              <w:bottom w:w="9" w:type="dxa"/>
              <w:right w:w="39" w:type="dxa"/>
            </w:tcMar>
            <w:hideMark/>
          </w:tcPr>
          <w:p w:rsidR="0025093B" w:rsidRPr="002C3C06" w:rsidRDefault="0025093B" w:rsidP="002C3C06">
            <w:pPr>
              <w:spacing w:line="240" w:lineRule="auto"/>
              <w:ind w:firstLine="0"/>
              <w:jc w:val="left"/>
              <w:rPr>
                <w:rFonts w:cs="Times New Roman"/>
                <w:sz w:val="20"/>
                <w:szCs w:val="20"/>
              </w:rPr>
            </w:pPr>
            <w:r w:rsidRPr="002C3C06">
              <w:rPr>
                <w:rFonts w:ascii="David" w:eastAsia="David" w:hAnsi="David"/>
                <w:rtl/>
              </w:rPr>
              <w:t>שדלן/</w:t>
            </w:r>
            <w:proofErr w:type="spellStart"/>
            <w:r w:rsidRPr="002C3C06">
              <w:rPr>
                <w:rFonts w:ascii="David" w:eastAsia="David" w:hAnsi="David"/>
                <w:rtl/>
              </w:rPr>
              <w:t>ית</w:t>
            </w:r>
            <w:proofErr w:type="spellEnd"/>
          </w:p>
        </w:tc>
        <w:tc>
          <w:tcPr>
            <w:tcW w:w="401" w:type="dxa"/>
            <w:tcBorders>
              <w:top w:val="nil"/>
              <w:left w:val="nil"/>
              <w:bottom w:val="nil"/>
              <w:right w:val="nil"/>
            </w:tcBorders>
            <w:tcMar>
              <w:top w:w="9" w:type="dxa"/>
              <w:left w:w="0" w:type="dxa"/>
              <w:bottom w:w="9" w:type="dxa"/>
              <w:right w:w="0" w:type="dxa"/>
            </w:tcMar>
            <w:hideMark/>
          </w:tcPr>
          <w:p w:rsidR="0025093B" w:rsidRPr="002C3C06" w:rsidRDefault="0025093B" w:rsidP="002C3C06">
            <w:pPr>
              <w:spacing w:line="240" w:lineRule="auto"/>
              <w:ind w:firstLine="0"/>
              <w:jc w:val="center"/>
              <w:rPr>
                <w:rFonts w:cs="Times New Roman"/>
                <w:sz w:val="20"/>
                <w:szCs w:val="20"/>
              </w:rPr>
            </w:pPr>
            <w:r w:rsidRPr="002C3C06">
              <w:rPr>
                <w:rFonts w:ascii="David" w:eastAsia="David" w:hAnsi="David"/>
                <w:rtl/>
              </w:rPr>
              <w:t>–</w:t>
            </w:r>
          </w:p>
        </w:tc>
        <w:tc>
          <w:tcPr>
            <w:tcW w:w="2290" w:type="dxa"/>
            <w:tcBorders>
              <w:top w:val="nil"/>
              <w:left w:val="nil"/>
              <w:bottom w:val="nil"/>
              <w:right w:val="nil"/>
            </w:tcBorders>
            <w:tcMar>
              <w:top w:w="9" w:type="dxa"/>
              <w:left w:w="0" w:type="dxa"/>
              <w:bottom w:w="9" w:type="dxa"/>
              <w:right w:w="0" w:type="dxa"/>
            </w:tcMar>
            <w:hideMark/>
          </w:tcPr>
          <w:p w:rsidR="0025093B" w:rsidRPr="002C3C06" w:rsidRDefault="0025093B" w:rsidP="002C3C06">
            <w:pPr>
              <w:spacing w:line="240" w:lineRule="auto"/>
              <w:ind w:firstLine="0"/>
              <w:jc w:val="left"/>
              <w:rPr>
                <w:rFonts w:cs="Times New Roman"/>
                <w:sz w:val="20"/>
                <w:szCs w:val="20"/>
              </w:rPr>
            </w:pPr>
            <w:r w:rsidRPr="002C3C06">
              <w:rPr>
                <w:rFonts w:ascii="David" w:eastAsia="David" w:hAnsi="David"/>
                <w:rtl/>
              </w:rPr>
              <w:t>אודי עפרון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C14D3" w:rsidP="00D40A29">
      <w:pPr>
        <w:ind w:firstLine="0"/>
      </w:pPr>
      <w:r>
        <w:rPr>
          <w:rtl/>
        </w:rPr>
        <w:t>שגית אפיק</w:t>
      </w:r>
    </w:p>
    <w:p w:rsidR="00E64116" w:rsidRDefault="002C3C06" w:rsidP="00DE5B80">
      <w:pPr>
        <w:ind w:firstLine="0"/>
        <w:rPr>
          <w:rtl/>
        </w:rPr>
      </w:pPr>
      <w:r>
        <w:rPr>
          <w:rFonts w:hint="cs"/>
          <w:rtl/>
        </w:rPr>
        <w:t>אייל לב ארי</w:t>
      </w:r>
    </w:p>
    <w:p w:rsidR="002C3C06" w:rsidRPr="008713A4" w:rsidRDefault="002C3C06" w:rsidP="00DE5B80">
      <w:pPr>
        <w:ind w:firstLine="0"/>
        <w:rPr>
          <w:rtl/>
        </w:rPr>
      </w:pPr>
    </w:p>
    <w:p w:rsidR="00E64116" w:rsidRDefault="00E64116" w:rsidP="002C3C06">
      <w:pPr>
        <w:ind w:firstLine="0"/>
        <w:outlineLvl w:val="1"/>
        <w:rPr>
          <w:b/>
          <w:bCs/>
          <w:u w:val="single"/>
          <w:rtl/>
        </w:rPr>
      </w:pPr>
      <w:r w:rsidRPr="008713A4">
        <w:rPr>
          <w:b/>
          <w:bCs/>
          <w:u w:val="single"/>
          <w:rtl/>
        </w:rPr>
        <w:t>מנהל</w:t>
      </w:r>
      <w:r w:rsidR="0025093B">
        <w:rPr>
          <w:rFonts w:hint="cs"/>
          <w:b/>
          <w:bCs/>
          <w:u w:val="single"/>
          <w:rtl/>
        </w:rPr>
        <w:t>/</w:t>
      </w:r>
      <w:r w:rsidRPr="008713A4">
        <w:rPr>
          <w:b/>
          <w:bCs/>
          <w:u w:val="single"/>
          <w:rtl/>
        </w:rPr>
        <w:t>ת הוועדה</w:t>
      </w:r>
      <w:r w:rsidRPr="008713A4">
        <w:rPr>
          <w:rFonts w:hint="cs"/>
          <w:b/>
          <w:bCs/>
          <w:u w:val="single"/>
          <w:rtl/>
        </w:rPr>
        <w:t>:</w:t>
      </w:r>
    </w:p>
    <w:p w:rsidR="002C3C06" w:rsidRPr="002C3C06" w:rsidRDefault="002C3C06" w:rsidP="002C3C06">
      <w:pPr>
        <w:ind w:firstLine="0"/>
        <w:outlineLvl w:val="1"/>
        <w:rPr>
          <w:rtl/>
        </w:rPr>
      </w:pPr>
      <w:r>
        <w:rPr>
          <w:rFonts w:hint="cs"/>
          <w:rtl/>
        </w:rPr>
        <w:t xml:space="preserve">ליאת קרפטי </w:t>
      </w:r>
      <w:r>
        <w:rPr>
          <w:rtl/>
        </w:rPr>
        <w:t>–</w:t>
      </w:r>
      <w:r>
        <w:rPr>
          <w:rFonts w:hint="cs"/>
          <w:rtl/>
        </w:rPr>
        <w:t xml:space="preserve"> מ"מ מנהל הוועדה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C14D3" w:rsidP="008320F6">
      <w:pPr>
        <w:ind w:firstLine="0"/>
        <w:rPr>
          <w:rtl/>
        </w:rPr>
      </w:pPr>
      <w:r>
        <w:rPr>
          <w:rtl/>
        </w:rPr>
        <w:t>טלי רם</w:t>
      </w:r>
    </w:p>
    <w:p w:rsidR="0013220B" w:rsidRDefault="0013220B">
      <w:pPr>
        <w:bidi w:val="0"/>
        <w:spacing w:line="240" w:lineRule="auto"/>
        <w:ind w:firstLine="0"/>
        <w:jc w:val="left"/>
        <w:rPr>
          <w:rtl/>
        </w:rPr>
      </w:pPr>
      <w:r>
        <w:rPr>
          <w:rtl/>
        </w:rPr>
        <w:br w:type="page"/>
      </w:r>
    </w:p>
    <w:sdt>
      <w:sdtPr>
        <w:rPr>
          <w:rtl/>
        </w:rPr>
        <w:alias w:val="נושא"/>
        <w:tag w:val="&lt;ID&gt;612769&lt;/ID&gt;&lt;Name&gt;תקנות הפיקוח על שירותים פיננסיים (שירותים פיננסיים מוסדרים)(פטור מחובת רישוי)(הוראת שעה), התשע&quot;ח-2018&lt;/Name&gt;&lt;Data&gt;תקנות הפיקוח על שירותים פיננסיים (שירותים פיננסיים מוסדרים)(פטור מחובת רישוי)(הוראת שעה), התשע&quot;ח-2018 &lt;/Data&gt;"/>
        <w:id w:val="-1729068578"/>
        <w:placeholder>
          <w:docPart w:val="DefaultPlaceholder_-1854013440"/>
        </w:placeholder>
      </w:sdtPr>
      <w:sdtEndPr/>
      <w:sdtContent>
        <w:p w:rsidR="0013220B" w:rsidRDefault="0013220B" w:rsidP="0013220B">
          <w:pPr>
            <w:pStyle w:val="a6"/>
            <w:keepNext/>
            <w:rPr>
              <w:rtl/>
            </w:rPr>
          </w:pPr>
          <w:r>
            <w:rPr>
              <w:rtl/>
            </w:rPr>
            <w:t>תקנות הפיקוח על שירותים פיננסיים (שירותים פיננסיים מוסדרים)</w:t>
          </w:r>
          <w:r w:rsidR="000D7445">
            <w:rPr>
              <w:rFonts w:hint="cs"/>
              <w:rtl/>
            </w:rPr>
            <w:t xml:space="preserve"> </w:t>
          </w:r>
          <w:r>
            <w:rPr>
              <w:rtl/>
            </w:rPr>
            <w:t>(פטור מחובת רישוי)</w:t>
          </w:r>
          <w:r w:rsidR="000D7445">
            <w:rPr>
              <w:rFonts w:hint="cs"/>
              <w:rtl/>
            </w:rPr>
            <w:t xml:space="preserve"> </w:t>
          </w:r>
          <w:r>
            <w:rPr>
              <w:rtl/>
            </w:rPr>
            <w:t>(הוראת שעה), התשע"ח-2018</w:t>
          </w:r>
        </w:p>
      </w:sdtContent>
    </w:sdt>
    <w:p w:rsidR="0013220B" w:rsidRDefault="0013220B" w:rsidP="0013220B">
      <w:pPr>
        <w:pStyle w:val="KeepWithNext"/>
        <w:rPr>
          <w:rtl/>
        </w:rPr>
      </w:pPr>
    </w:p>
    <w:p w:rsidR="0025093B" w:rsidRPr="0025093B" w:rsidRDefault="0025093B" w:rsidP="0025093B">
      <w:pPr>
        <w:rPr>
          <w:rtl/>
        </w:rPr>
      </w:pPr>
    </w:p>
    <w:sdt>
      <w:sdtPr>
        <w:rPr>
          <w:rtl/>
        </w:rPr>
        <w:alias w:val="יור"/>
        <w:tag w:val="&lt;ID&gt;4762&lt;/ID&gt;&lt;Name&gt;משה גפני - יו&quot;רַ&lt;/Name&gt;&lt;Data&gt;משה גפני&lt;/Data&gt;&lt;Shortcut&gt;משגפ&lt;/Shortcut&gt;"/>
        <w:id w:val="2028674872"/>
        <w:placeholder>
          <w:docPart w:val="DefaultPlaceholder_-1854013440"/>
        </w:placeholder>
      </w:sdtPr>
      <w:sdtEndPr/>
      <w:sdtContent>
        <w:p w:rsidR="0013220B" w:rsidRDefault="0013220B" w:rsidP="0013220B">
          <w:pPr>
            <w:pStyle w:val="af6"/>
            <w:keepNext/>
            <w:rPr>
              <w:rtl/>
            </w:rPr>
          </w:pPr>
          <w:r>
            <w:rPr>
              <w:rtl/>
            </w:rPr>
            <w:t>היו"ר משה גפני:</w:t>
          </w:r>
        </w:p>
      </w:sdtContent>
    </w:sdt>
    <w:p w:rsidR="0013220B" w:rsidRDefault="0013220B" w:rsidP="0013220B">
      <w:pPr>
        <w:pStyle w:val="KeepWithNext"/>
        <w:rPr>
          <w:rtl/>
        </w:rPr>
      </w:pPr>
    </w:p>
    <w:p w:rsidR="0013220B" w:rsidRDefault="002915D5" w:rsidP="0013220B">
      <w:pPr>
        <w:rPr>
          <w:rtl/>
        </w:rPr>
      </w:pPr>
      <w:r>
        <w:rPr>
          <w:rFonts w:hint="cs"/>
          <w:rtl/>
        </w:rPr>
        <w:t xml:space="preserve">אנחנו ממשיכים לסעיף השני בסדר-היום: תקנות הפיקוח על שירותים </w:t>
      </w:r>
      <w:bookmarkStart w:id="1" w:name="_ETM_Q1_249224"/>
      <w:bookmarkEnd w:id="1"/>
      <w:r>
        <w:rPr>
          <w:rFonts w:hint="cs"/>
          <w:rtl/>
        </w:rPr>
        <w:t>פיננסיים (שירותים פיננסיים מוסדרים) (פטור מחובת רישוי) (הוראת שעה).</w:t>
      </w:r>
    </w:p>
    <w:p w:rsidR="002915D5" w:rsidRDefault="002915D5" w:rsidP="0013220B">
      <w:pPr>
        <w:rPr>
          <w:rtl/>
        </w:rPr>
      </w:pPr>
    </w:p>
    <w:sdt>
      <w:sdtPr>
        <w:rPr>
          <w:rFonts w:hint="cs"/>
          <w:rtl/>
        </w:rPr>
        <w:alias w:val="דובר"/>
        <w:tag w:val="&lt;ID&gt;-1&lt;/ID&gt;&lt;Name&gt;שגית אפיק&lt;/Name&gt;&lt;Data&gt;שגית אפיק&lt;/Data&gt;&lt;Shortcut&gt;שגאפ&lt;/Shortcut&gt;&lt;MemberID&gt;&lt;/MemberID&gt;"/>
        <w:id w:val="99694646"/>
        <w:placeholder>
          <w:docPart w:val="DefaultPlaceholder_-1854013440"/>
        </w:placeholder>
      </w:sdtPr>
      <w:sdtEndPr/>
      <w:sdtContent>
        <w:p w:rsidR="002915D5" w:rsidRDefault="002915D5" w:rsidP="002915D5">
          <w:pPr>
            <w:pStyle w:val="a4"/>
            <w:keepNext/>
            <w:rPr>
              <w:rtl/>
            </w:rPr>
          </w:pPr>
          <w:r>
            <w:rPr>
              <w:rtl/>
            </w:rPr>
            <w:t>שגית אפיק:</w:t>
          </w:r>
        </w:p>
      </w:sdtContent>
    </w:sdt>
    <w:p w:rsidR="002915D5" w:rsidRDefault="002915D5" w:rsidP="002915D5">
      <w:pPr>
        <w:pStyle w:val="KeepWithNext"/>
        <w:rPr>
          <w:rtl/>
        </w:rPr>
      </w:pPr>
    </w:p>
    <w:p w:rsidR="002915D5" w:rsidRDefault="002915D5" w:rsidP="002915D5">
      <w:pPr>
        <w:rPr>
          <w:rtl/>
        </w:rPr>
      </w:pPr>
      <w:r>
        <w:rPr>
          <w:rFonts w:hint="cs"/>
          <w:rtl/>
        </w:rPr>
        <w:t xml:space="preserve">שלחתם לנו נוסח מעודכן. היו הערות </w:t>
      </w:r>
      <w:bookmarkStart w:id="2" w:name="_ETM_Q1_266431"/>
      <w:bookmarkEnd w:id="2"/>
      <w:r>
        <w:rPr>
          <w:rFonts w:hint="cs"/>
          <w:rtl/>
        </w:rPr>
        <w:t xml:space="preserve">לגופים. ברוך, יואב, מישהו שיעדכן. </w:t>
      </w:r>
      <w:bookmarkStart w:id="3" w:name="_ETM_Q1_273063"/>
      <w:bookmarkEnd w:id="3"/>
    </w:p>
    <w:p w:rsidR="002915D5" w:rsidRDefault="002915D5" w:rsidP="002915D5">
      <w:pPr>
        <w:rPr>
          <w:rtl/>
        </w:rPr>
      </w:pPr>
    </w:p>
    <w:bookmarkStart w:id="4" w:name="_ETM_Q1_273388" w:displacedByCustomXml="next"/>
    <w:bookmarkEnd w:id="4" w:displacedByCustomXml="next"/>
    <w:sdt>
      <w:sdtPr>
        <w:rPr>
          <w:rtl/>
        </w:rPr>
        <w:alias w:val="יור"/>
        <w:tag w:val="&lt;ID&gt;4762&lt;/ID&gt;&lt;Name&gt;משה גפני - יו&quot;רַ&lt;/Name&gt;&lt;Data&gt;משה גפני&lt;/Data&gt;&lt;Shortcut&gt;משגפ&lt;/Shortcut&gt;"/>
        <w:id w:val="1478340041"/>
        <w:placeholder>
          <w:docPart w:val="DefaultPlaceholder_-1854013440"/>
        </w:placeholder>
      </w:sdtPr>
      <w:sdtEndPr/>
      <w:sdtContent>
        <w:p w:rsidR="002915D5" w:rsidRDefault="002915D5" w:rsidP="002915D5">
          <w:pPr>
            <w:pStyle w:val="af6"/>
            <w:keepNext/>
            <w:rPr>
              <w:rtl/>
            </w:rPr>
          </w:pPr>
          <w:r>
            <w:rPr>
              <w:rtl/>
            </w:rPr>
            <w:t>היו"ר משה גפני:</w:t>
          </w:r>
        </w:p>
      </w:sdtContent>
    </w:sdt>
    <w:p w:rsidR="002915D5" w:rsidRDefault="002915D5" w:rsidP="002915D5">
      <w:pPr>
        <w:pStyle w:val="KeepWithNext"/>
        <w:rPr>
          <w:rtl/>
        </w:rPr>
      </w:pPr>
    </w:p>
    <w:p w:rsidR="002915D5" w:rsidRDefault="009A3D03" w:rsidP="009A3D03">
      <w:pPr>
        <w:rPr>
          <w:rtl/>
        </w:rPr>
      </w:pPr>
      <w:proofErr w:type="spellStart"/>
      <w:r>
        <w:rPr>
          <w:rFonts w:hint="cs"/>
          <w:rtl/>
        </w:rPr>
        <w:t>ט</w:t>
      </w:r>
      <w:r w:rsidR="002915D5">
        <w:rPr>
          <w:rFonts w:hint="cs"/>
          <w:rtl/>
        </w:rPr>
        <w:t>ידה</w:t>
      </w:r>
      <w:proofErr w:type="spellEnd"/>
      <w:r w:rsidR="002915D5">
        <w:rPr>
          <w:rFonts w:hint="cs"/>
          <w:rtl/>
        </w:rPr>
        <w:t xml:space="preserve">, אנחנו קיימנו דיון </w:t>
      </w:r>
      <w:bookmarkStart w:id="5" w:name="_ETM_Q1_273477"/>
      <w:bookmarkEnd w:id="5"/>
      <w:r w:rsidR="002915D5">
        <w:rPr>
          <w:rFonts w:hint="cs"/>
          <w:rtl/>
        </w:rPr>
        <w:t xml:space="preserve">על זה כבר נדמה לי פעמיים. </w:t>
      </w:r>
    </w:p>
    <w:p w:rsidR="002915D5" w:rsidRDefault="002915D5" w:rsidP="002915D5">
      <w:pPr>
        <w:rPr>
          <w:rtl/>
        </w:rPr>
      </w:pPr>
      <w:bookmarkStart w:id="6" w:name="_ETM_Q1_275276"/>
      <w:bookmarkEnd w:id="6"/>
    </w:p>
    <w:bookmarkStart w:id="7" w:name="_ETM_Q1_274275" w:displacedByCustomXml="next"/>
    <w:bookmarkEnd w:id="7" w:displacedByCustomXml="next"/>
    <w:bookmarkStart w:id="8" w:name="_ETM_Q1_275725" w:displacedByCustomXml="next"/>
    <w:bookmarkEnd w:id="8" w:displacedByCustomXml="next"/>
    <w:sdt>
      <w:sdtPr>
        <w:rPr>
          <w:rFonts w:hint="cs"/>
          <w:rtl/>
        </w:rPr>
        <w:alias w:val="דובר"/>
        <w:tag w:val="&lt;ID&gt;-1&lt;/ID&gt;&lt;Name&gt;שגית אפיק&lt;/Name&gt;&lt;Data&gt;שגית אפיק&lt;/Data&gt;&lt;Shortcut&gt;שגאפ&lt;/Shortcut&gt;&lt;MemberID&gt;&lt;/MemberID&gt;"/>
        <w:id w:val="-1539585412"/>
        <w:placeholder>
          <w:docPart w:val="DefaultPlaceholder_-1854013440"/>
        </w:placeholder>
      </w:sdtPr>
      <w:sdtEndPr/>
      <w:sdtContent>
        <w:p w:rsidR="002915D5" w:rsidRDefault="002915D5" w:rsidP="002915D5">
          <w:pPr>
            <w:pStyle w:val="a4"/>
            <w:keepNext/>
            <w:rPr>
              <w:rtl/>
            </w:rPr>
          </w:pPr>
          <w:r>
            <w:rPr>
              <w:rtl/>
            </w:rPr>
            <w:t>שגית אפיק:</w:t>
          </w:r>
        </w:p>
      </w:sdtContent>
    </w:sdt>
    <w:p w:rsidR="002915D5" w:rsidRDefault="002915D5" w:rsidP="002915D5">
      <w:pPr>
        <w:pStyle w:val="KeepWithNext"/>
        <w:rPr>
          <w:rtl/>
        </w:rPr>
      </w:pPr>
    </w:p>
    <w:p w:rsidR="002915D5" w:rsidRDefault="002915D5" w:rsidP="002915D5">
      <w:pPr>
        <w:rPr>
          <w:rtl/>
        </w:rPr>
      </w:pPr>
      <w:r>
        <w:rPr>
          <w:rFonts w:hint="cs"/>
          <w:rtl/>
        </w:rPr>
        <w:t>שלוש.</w:t>
      </w:r>
    </w:p>
    <w:p w:rsidR="002915D5" w:rsidRDefault="002915D5" w:rsidP="002915D5">
      <w:pPr>
        <w:rPr>
          <w:rtl/>
        </w:rPr>
      </w:pPr>
      <w:bookmarkStart w:id="9" w:name="_ETM_Q1_278083"/>
      <w:bookmarkEnd w:id="9"/>
    </w:p>
    <w:bookmarkStart w:id="10" w:name="_ETM_Q1_278377" w:displacedByCustomXml="next"/>
    <w:bookmarkEnd w:id="10" w:displacedByCustomXml="next"/>
    <w:sdt>
      <w:sdtPr>
        <w:rPr>
          <w:rtl/>
        </w:rPr>
        <w:alias w:val="יור"/>
        <w:tag w:val="&lt;ID&gt;4762&lt;/ID&gt;&lt;Name&gt;משה גפני - יו&quot;רַ&lt;/Name&gt;&lt;Data&gt;משה גפני&lt;/Data&gt;&lt;Shortcut&gt;משגפ&lt;/Shortcut&gt;"/>
        <w:id w:val="-1061938198"/>
        <w:placeholder>
          <w:docPart w:val="DefaultPlaceholder_-1854013440"/>
        </w:placeholder>
      </w:sdtPr>
      <w:sdtEndPr/>
      <w:sdtContent>
        <w:p w:rsidR="002915D5" w:rsidRDefault="002915D5" w:rsidP="002915D5">
          <w:pPr>
            <w:pStyle w:val="af6"/>
            <w:keepNext/>
            <w:rPr>
              <w:rtl/>
            </w:rPr>
          </w:pPr>
          <w:r>
            <w:rPr>
              <w:rtl/>
            </w:rPr>
            <w:t>היו"ר משה גפני:</w:t>
          </w:r>
        </w:p>
      </w:sdtContent>
    </w:sdt>
    <w:p w:rsidR="002915D5" w:rsidRDefault="002915D5" w:rsidP="002915D5">
      <w:pPr>
        <w:pStyle w:val="KeepWithNext"/>
        <w:rPr>
          <w:rtl/>
        </w:rPr>
      </w:pPr>
    </w:p>
    <w:p w:rsidR="002915D5" w:rsidRDefault="002915D5" w:rsidP="009A3D03">
      <w:pPr>
        <w:rPr>
          <w:rtl/>
        </w:rPr>
      </w:pPr>
      <w:r>
        <w:rPr>
          <w:rFonts w:hint="cs"/>
          <w:rtl/>
        </w:rPr>
        <w:t xml:space="preserve">שלוש. אני ביקשתי להגיע </w:t>
      </w:r>
      <w:bookmarkStart w:id="11" w:name="_ETM_Q1_278933"/>
      <w:bookmarkEnd w:id="11"/>
      <w:r>
        <w:rPr>
          <w:rFonts w:hint="cs"/>
          <w:rtl/>
        </w:rPr>
        <w:t xml:space="preserve">לנוסח מוסכם, כדרכי, שאני רוצה תמיד להגיע לנוסח מוסכם. </w:t>
      </w:r>
      <w:bookmarkStart w:id="12" w:name="_ETM_Q1_284671"/>
      <w:bookmarkEnd w:id="12"/>
      <w:r>
        <w:rPr>
          <w:rFonts w:hint="cs"/>
          <w:rtl/>
        </w:rPr>
        <w:t>אני נגד מחלוקות, על אף שאני נהנה מהן מ</w:t>
      </w:r>
      <w:bookmarkStart w:id="13" w:name="_ETM_Q1_287527"/>
      <w:bookmarkEnd w:id="13"/>
      <w:r>
        <w:rPr>
          <w:rFonts w:hint="cs"/>
          <w:rtl/>
        </w:rPr>
        <w:t>פעם לפעם</w:t>
      </w:r>
      <w:r w:rsidR="009A3D03">
        <w:rPr>
          <w:rFonts w:hint="cs"/>
          <w:rtl/>
        </w:rPr>
        <w:t>,</w:t>
      </w:r>
      <w:r>
        <w:rPr>
          <w:rFonts w:hint="cs"/>
          <w:rtl/>
        </w:rPr>
        <w:t xml:space="preserve"> אבל אני רוצה להגיע לנוסח מוסכם.</w:t>
      </w:r>
    </w:p>
    <w:p w:rsidR="002915D5" w:rsidRDefault="002915D5" w:rsidP="002915D5">
      <w:pPr>
        <w:rPr>
          <w:rtl/>
        </w:rPr>
      </w:pPr>
      <w:bookmarkStart w:id="14" w:name="_ETM_Q1_290720"/>
      <w:bookmarkEnd w:id="14"/>
    </w:p>
    <w:p w:rsidR="002915D5" w:rsidRDefault="002915D5" w:rsidP="002915D5">
      <w:pPr>
        <w:rPr>
          <w:rtl/>
        </w:rPr>
      </w:pPr>
      <w:bookmarkStart w:id="15" w:name="_ETM_Q1_291156"/>
      <w:bookmarkEnd w:id="15"/>
      <w:r>
        <w:rPr>
          <w:rFonts w:hint="cs"/>
          <w:rtl/>
        </w:rPr>
        <w:t>בחוק הקודם</w:t>
      </w:r>
      <w:bookmarkStart w:id="16" w:name="_ETM_Q1_290759"/>
      <w:bookmarkEnd w:id="16"/>
      <w:r>
        <w:rPr>
          <w:rFonts w:hint="cs"/>
          <w:rtl/>
        </w:rPr>
        <w:t xml:space="preserve">, גם כן מורכב ומסובך, הגענו בסוף לנוסח מוסכם. אני </w:t>
      </w:r>
      <w:bookmarkStart w:id="17" w:name="_ETM_Q1_296725"/>
      <w:bookmarkEnd w:id="17"/>
      <w:r>
        <w:rPr>
          <w:rFonts w:hint="cs"/>
          <w:rtl/>
        </w:rPr>
        <w:t xml:space="preserve">מקווה שגם פה, שלא ייקח הרבה זמן. בבקשה. </w:t>
      </w:r>
      <w:bookmarkStart w:id="18" w:name="_ETM_Q1_303300"/>
      <w:bookmarkEnd w:id="18"/>
    </w:p>
    <w:p w:rsidR="002915D5" w:rsidRDefault="002915D5" w:rsidP="002915D5">
      <w:pPr>
        <w:rPr>
          <w:rtl/>
        </w:rPr>
      </w:pPr>
    </w:p>
    <w:bookmarkStart w:id="19" w:name="_ETM_Q1_303690" w:displacedByCustomXml="next"/>
    <w:bookmarkEnd w:id="19"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912577682"/>
        <w:placeholder>
          <w:docPart w:val="DefaultPlaceholder_-1854013440"/>
        </w:placeholder>
      </w:sdtPr>
      <w:sdtEndPr/>
      <w:sdtContent>
        <w:p w:rsidR="002915D5" w:rsidRDefault="002915D5" w:rsidP="002915D5">
          <w:pPr>
            <w:pStyle w:val="af9"/>
            <w:keepNext/>
            <w:rPr>
              <w:rtl/>
            </w:rPr>
          </w:pPr>
          <w:r>
            <w:rPr>
              <w:rtl/>
            </w:rPr>
            <w:t>יואב גפני:</w:t>
          </w:r>
        </w:p>
      </w:sdtContent>
    </w:sdt>
    <w:p w:rsidR="002915D5" w:rsidRDefault="002915D5" w:rsidP="002915D5">
      <w:pPr>
        <w:pStyle w:val="KeepWithNext"/>
        <w:rPr>
          <w:rtl/>
        </w:rPr>
      </w:pPr>
    </w:p>
    <w:p w:rsidR="007872B4" w:rsidRDefault="002915D5" w:rsidP="009A3D03">
      <w:pPr>
        <w:rPr>
          <w:rtl/>
        </w:rPr>
      </w:pPr>
      <w:r>
        <w:rPr>
          <w:rFonts w:hint="cs"/>
          <w:rtl/>
        </w:rPr>
        <w:t>יואב גפני, רשות שוק ההון. כבוד היושב-ראש,</w:t>
      </w:r>
      <w:bookmarkStart w:id="20" w:name="_ETM_Q1_303254"/>
      <w:bookmarkEnd w:id="20"/>
      <w:r>
        <w:rPr>
          <w:rFonts w:hint="cs"/>
          <w:rtl/>
        </w:rPr>
        <w:t xml:space="preserve"> הגענו אכן </w:t>
      </w:r>
      <w:r w:rsidR="009A3D03">
        <w:rPr>
          <w:rFonts w:hint="cs"/>
          <w:rtl/>
        </w:rPr>
        <w:t>-</w:t>
      </w:r>
      <w:r>
        <w:rPr>
          <w:rFonts w:hint="cs"/>
          <w:rtl/>
        </w:rPr>
        <w:t xml:space="preserve"> אני חושב, ככל שיכולנו </w:t>
      </w:r>
      <w:r w:rsidR="009A3D03">
        <w:rPr>
          <w:rFonts w:hint="cs"/>
          <w:rtl/>
        </w:rPr>
        <w:t>-</w:t>
      </w:r>
      <w:r>
        <w:rPr>
          <w:rFonts w:hint="cs"/>
          <w:rtl/>
        </w:rPr>
        <w:t xml:space="preserve"> לנוסח מוסכם</w:t>
      </w:r>
      <w:bookmarkStart w:id="21" w:name="_ETM_Q1_307968"/>
      <w:bookmarkEnd w:id="21"/>
      <w:r>
        <w:rPr>
          <w:rFonts w:hint="cs"/>
          <w:rtl/>
        </w:rPr>
        <w:t>, לפחות בכל הסוגיות שעלו בישיבה הראשונה שהתקיימה</w:t>
      </w:r>
      <w:bookmarkStart w:id="22" w:name="_ETM_Q1_313541"/>
      <w:bookmarkEnd w:id="22"/>
      <w:r>
        <w:rPr>
          <w:rFonts w:hint="cs"/>
          <w:rtl/>
        </w:rPr>
        <w:t xml:space="preserve"> סביב התקנות האלה.</w:t>
      </w:r>
    </w:p>
    <w:p w:rsidR="002915D5" w:rsidRDefault="002915D5" w:rsidP="002915D5">
      <w:pPr>
        <w:rPr>
          <w:rtl/>
        </w:rPr>
      </w:pPr>
      <w:bookmarkStart w:id="23" w:name="_ETM_Q1_312891"/>
      <w:bookmarkEnd w:id="23"/>
    </w:p>
    <w:p w:rsidR="002915D5" w:rsidRDefault="002915D5" w:rsidP="002915D5">
      <w:pPr>
        <w:rPr>
          <w:rtl/>
        </w:rPr>
      </w:pPr>
      <w:bookmarkStart w:id="24" w:name="_ETM_Q1_313230"/>
      <w:bookmarkEnd w:id="24"/>
      <w:r>
        <w:rPr>
          <w:rFonts w:hint="cs"/>
          <w:rtl/>
        </w:rPr>
        <w:t xml:space="preserve">אני מזכיר, עלו סוגיות שנוגעות לבנקים זרים, עלו סוגיות שנוגעות לצו איסור הלבנת הון, להוראות </w:t>
      </w:r>
      <w:bookmarkStart w:id="25" w:name="_ETM_Q1_323965"/>
      <w:bookmarkEnd w:id="25"/>
      <w:r>
        <w:rPr>
          <w:rFonts w:hint="cs"/>
          <w:rtl/>
        </w:rPr>
        <w:t xml:space="preserve">איסור הלבנת הון, והסוגיות האלה קיבלו ביטוי בנוסח של התקנות, </w:t>
      </w:r>
      <w:bookmarkStart w:id="26" w:name="_ETM_Q1_332434"/>
      <w:bookmarkEnd w:id="26"/>
      <w:r>
        <w:rPr>
          <w:rFonts w:hint="cs"/>
          <w:rtl/>
        </w:rPr>
        <w:t xml:space="preserve">ולמיטב הבנתנו וידיעתנו, מוסכמות על הצדדים שבאו בדברים פה </w:t>
      </w:r>
      <w:bookmarkStart w:id="27" w:name="_ETM_Q1_335608"/>
      <w:bookmarkEnd w:id="27"/>
      <w:r>
        <w:rPr>
          <w:rFonts w:hint="cs"/>
          <w:rtl/>
        </w:rPr>
        <w:t>בדיון.</w:t>
      </w:r>
      <w:bookmarkStart w:id="28" w:name="_ETM_Q1_336886"/>
      <w:bookmarkEnd w:id="28"/>
    </w:p>
    <w:p w:rsidR="002915D5" w:rsidRDefault="002915D5" w:rsidP="002915D5">
      <w:pPr>
        <w:rPr>
          <w:rtl/>
        </w:rPr>
      </w:pPr>
    </w:p>
    <w:bookmarkStart w:id="29" w:name="_ETM_Q1_337281" w:displacedByCustomXml="next"/>
    <w:bookmarkEnd w:id="29" w:displacedByCustomXml="next"/>
    <w:sdt>
      <w:sdtPr>
        <w:rPr>
          <w:rFonts w:hint="cs"/>
          <w:rtl/>
        </w:rPr>
        <w:alias w:val="דובר"/>
        <w:tag w:val="&lt;ID&gt;-1&lt;/ID&gt;&lt;Name&gt;שגית אפיק&lt;/Name&gt;&lt;Data&gt;שגית אפיק&lt;/Data&gt;&lt;Shortcut&gt;שגאפ&lt;/Shortcut&gt;&lt;MemberID&gt;&lt;/MemberID&gt;"/>
        <w:id w:val="-100724384"/>
        <w:placeholder>
          <w:docPart w:val="DefaultPlaceholder_-1854013440"/>
        </w:placeholder>
      </w:sdtPr>
      <w:sdtEndPr/>
      <w:sdtContent>
        <w:p w:rsidR="00E447C4" w:rsidRDefault="00E447C4" w:rsidP="00E447C4">
          <w:pPr>
            <w:pStyle w:val="a4"/>
            <w:keepNext/>
            <w:rPr>
              <w:rtl/>
            </w:rPr>
          </w:pPr>
          <w:r>
            <w:rPr>
              <w:rtl/>
            </w:rPr>
            <w:t>שגית אפיק:</w:t>
          </w:r>
        </w:p>
      </w:sdtContent>
    </w:sdt>
    <w:p w:rsidR="00E447C4" w:rsidRDefault="00E447C4" w:rsidP="00E447C4">
      <w:pPr>
        <w:pStyle w:val="KeepWithNext"/>
        <w:rPr>
          <w:rtl/>
        </w:rPr>
      </w:pPr>
    </w:p>
    <w:p w:rsidR="00E447C4" w:rsidRDefault="00E447C4" w:rsidP="00E447C4">
      <w:pPr>
        <w:rPr>
          <w:rtl/>
        </w:rPr>
      </w:pPr>
      <w:r>
        <w:rPr>
          <w:rFonts w:hint="cs"/>
          <w:rtl/>
        </w:rPr>
        <w:t>זאת אומרת, בנק ישראל ומשרד המשפטים?</w:t>
      </w:r>
      <w:bookmarkStart w:id="30" w:name="_ETM_Q1_339895"/>
      <w:bookmarkEnd w:id="30"/>
    </w:p>
    <w:p w:rsidR="00E447C4" w:rsidRDefault="00E447C4" w:rsidP="00E447C4">
      <w:pPr>
        <w:rPr>
          <w:rtl/>
        </w:rPr>
      </w:pPr>
    </w:p>
    <w:bookmarkStart w:id="31" w:name="_ETM_Q1_340189" w:displacedByCustomXml="next"/>
    <w:bookmarkEnd w:id="31"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739473290"/>
        <w:placeholder>
          <w:docPart w:val="DefaultPlaceholder_-1854013440"/>
        </w:placeholder>
      </w:sdtPr>
      <w:sdtEndPr/>
      <w:sdtContent>
        <w:p w:rsidR="00E447C4" w:rsidRDefault="00E447C4" w:rsidP="00E447C4">
          <w:pPr>
            <w:pStyle w:val="af9"/>
            <w:keepNext/>
            <w:rPr>
              <w:rtl/>
            </w:rPr>
          </w:pPr>
          <w:r>
            <w:rPr>
              <w:rtl/>
            </w:rPr>
            <w:t>יואב גפני:</w:t>
          </w:r>
        </w:p>
      </w:sdtContent>
    </w:sdt>
    <w:p w:rsidR="00E447C4" w:rsidRDefault="00E447C4" w:rsidP="00E447C4">
      <w:pPr>
        <w:pStyle w:val="KeepWithNext"/>
        <w:rPr>
          <w:rtl/>
        </w:rPr>
      </w:pPr>
    </w:p>
    <w:p w:rsidR="00E447C4" w:rsidRDefault="00E447C4" w:rsidP="00E447C4">
      <w:pPr>
        <w:rPr>
          <w:rtl/>
        </w:rPr>
      </w:pPr>
      <w:r>
        <w:rPr>
          <w:rFonts w:hint="cs"/>
          <w:rtl/>
        </w:rPr>
        <w:t>נכון מאוד. בנק ישראל</w:t>
      </w:r>
      <w:bookmarkStart w:id="32" w:name="_ETM_Q1_341741"/>
      <w:bookmarkEnd w:id="32"/>
      <w:r>
        <w:rPr>
          <w:rFonts w:hint="cs"/>
          <w:rtl/>
        </w:rPr>
        <w:t xml:space="preserve"> ומשרד המשפטים. </w:t>
      </w:r>
    </w:p>
    <w:p w:rsidR="00E447C4" w:rsidRDefault="00E447C4" w:rsidP="00E447C4">
      <w:pPr>
        <w:rPr>
          <w:rtl/>
        </w:rPr>
      </w:pPr>
    </w:p>
    <w:sdt>
      <w:sdtPr>
        <w:rPr>
          <w:rtl/>
        </w:rPr>
        <w:alias w:val="יור"/>
        <w:tag w:val="&lt;ID&gt;4762&lt;/ID&gt;&lt;Name&gt;משה גפני - יו&quot;רַ&lt;/Name&gt;&lt;Data&gt;משה גפני&lt;/Data&gt;&lt;Shortcut&gt;משגפ&lt;/Shortcut&gt;"/>
        <w:id w:val="749935929"/>
        <w:placeholder>
          <w:docPart w:val="DefaultPlaceholder_-1854013440"/>
        </w:placeholder>
      </w:sdtPr>
      <w:sdtEndPr/>
      <w:sdtContent>
        <w:p w:rsidR="00E447C4" w:rsidRDefault="00E447C4" w:rsidP="00E447C4">
          <w:pPr>
            <w:pStyle w:val="af6"/>
            <w:keepNext/>
            <w:rPr>
              <w:rtl/>
            </w:rPr>
          </w:pPr>
          <w:r>
            <w:rPr>
              <w:rtl/>
            </w:rPr>
            <w:t>היו"ר משה גפני:</w:t>
          </w:r>
        </w:p>
      </w:sdtContent>
    </w:sdt>
    <w:p w:rsidR="00E447C4" w:rsidRDefault="00E447C4" w:rsidP="00E447C4">
      <w:pPr>
        <w:pStyle w:val="KeepWithNext"/>
        <w:rPr>
          <w:rtl/>
        </w:rPr>
      </w:pPr>
    </w:p>
    <w:p w:rsidR="00E447C4" w:rsidRDefault="00E447C4" w:rsidP="00E447C4">
      <w:pPr>
        <w:rPr>
          <w:rtl/>
        </w:rPr>
      </w:pPr>
      <w:r>
        <w:rPr>
          <w:rFonts w:hint="cs"/>
          <w:rtl/>
        </w:rPr>
        <w:t xml:space="preserve">זה טוב. מחלוקת אחת ירדה. נשארו </w:t>
      </w:r>
      <w:bookmarkStart w:id="33" w:name="_ETM_Q1_344604"/>
      <w:bookmarkEnd w:id="33"/>
      <w:r>
        <w:rPr>
          <w:rFonts w:hint="cs"/>
          <w:rtl/>
        </w:rPr>
        <w:t xml:space="preserve">מחלוקות אחרות, אבל זאת הייתה מחלוקת דרמטית. </w:t>
      </w:r>
      <w:bookmarkStart w:id="34" w:name="_ETM_Q1_351172"/>
      <w:bookmarkEnd w:id="34"/>
    </w:p>
    <w:p w:rsidR="00E447C4" w:rsidRDefault="00E447C4" w:rsidP="00E447C4">
      <w:pPr>
        <w:rPr>
          <w:rtl/>
        </w:rPr>
      </w:pPr>
    </w:p>
    <w:bookmarkStart w:id="35" w:name="_ETM_Q1_351492" w:displacedByCustomXml="next"/>
    <w:bookmarkEnd w:id="35"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03037922"/>
        <w:placeholder>
          <w:docPart w:val="DefaultPlaceholder_-1854013440"/>
        </w:placeholder>
      </w:sdtPr>
      <w:sdtEndPr/>
      <w:sdtContent>
        <w:p w:rsidR="00E447C4" w:rsidRDefault="00E447C4" w:rsidP="00E447C4">
          <w:pPr>
            <w:pStyle w:val="af9"/>
            <w:keepNext/>
            <w:rPr>
              <w:rtl/>
            </w:rPr>
          </w:pPr>
          <w:r>
            <w:rPr>
              <w:rtl/>
            </w:rPr>
            <w:t>יואב גפני:</w:t>
          </w:r>
        </w:p>
      </w:sdtContent>
    </w:sdt>
    <w:p w:rsidR="00E447C4" w:rsidRDefault="00E447C4" w:rsidP="00E447C4">
      <w:pPr>
        <w:pStyle w:val="KeepWithNext"/>
        <w:rPr>
          <w:rtl/>
        </w:rPr>
      </w:pPr>
    </w:p>
    <w:p w:rsidR="00E447C4" w:rsidRDefault="00E447C4" w:rsidP="009A3D03">
      <w:pPr>
        <w:rPr>
          <w:rtl/>
        </w:rPr>
      </w:pPr>
      <w:r>
        <w:rPr>
          <w:rFonts w:hint="cs"/>
          <w:rtl/>
        </w:rPr>
        <w:t>נכון. אני</w:t>
      </w:r>
      <w:bookmarkStart w:id="36" w:name="_ETM_Q1_352356"/>
      <w:bookmarkEnd w:id="36"/>
      <w:r>
        <w:rPr>
          <w:rFonts w:hint="cs"/>
          <w:rtl/>
        </w:rPr>
        <w:t xml:space="preserve"> אציין שהייתה עוד סוגיה</w:t>
      </w:r>
      <w:r w:rsidR="009A3D03">
        <w:rPr>
          <w:rFonts w:hint="cs"/>
          <w:rtl/>
        </w:rPr>
        <w:t>.</w:t>
      </w:r>
    </w:p>
    <w:p w:rsidR="00E447C4" w:rsidRDefault="00E447C4" w:rsidP="00E447C4">
      <w:pPr>
        <w:rPr>
          <w:rtl/>
        </w:rPr>
      </w:pPr>
      <w:bookmarkStart w:id="37" w:name="_ETM_Q1_358227"/>
      <w:bookmarkEnd w:id="37"/>
    </w:p>
    <w:bookmarkStart w:id="38" w:name="_ETM_Q1_358555" w:displacedByCustomXml="next"/>
    <w:bookmarkEnd w:id="38" w:displacedByCustomXml="next"/>
    <w:sdt>
      <w:sdtPr>
        <w:rPr>
          <w:rtl/>
        </w:rPr>
        <w:alias w:val="יור"/>
        <w:tag w:val="&lt;ID&gt;4762&lt;/ID&gt;&lt;Name&gt;משה גפני - יו&quot;רַ&lt;/Name&gt;&lt;Data&gt;משה גפני&lt;/Data&gt;&lt;Shortcut&gt;משגפ&lt;/Shortcut&gt;"/>
        <w:id w:val="759725458"/>
        <w:placeholder>
          <w:docPart w:val="DefaultPlaceholder_-1854013440"/>
        </w:placeholder>
      </w:sdtPr>
      <w:sdtEndPr/>
      <w:sdtContent>
        <w:p w:rsidR="00E447C4" w:rsidRDefault="00E447C4" w:rsidP="00E447C4">
          <w:pPr>
            <w:pStyle w:val="af6"/>
            <w:keepNext/>
            <w:rPr>
              <w:rtl/>
            </w:rPr>
          </w:pPr>
          <w:r>
            <w:rPr>
              <w:rtl/>
            </w:rPr>
            <w:t>היו"ר משה גפני:</w:t>
          </w:r>
        </w:p>
      </w:sdtContent>
    </w:sdt>
    <w:p w:rsidR="00E447C4" w:rsidRDefault="00E447C4" w:rsidP="00E447C4">
      <w:pPr>
        <w:pStyle w:val="KeepWithNext"/>
        <w:rPr>
          <w:rtl/>
        </w:rPr>
      </w:pPr>
    </w:p>
    <w:p w:rsidR="00E447C4" w:rsidRDefault="00E447C4" w:rsidP="00E447C4">
      <w:pPr>
        <w:rPr>
          <w:rtl/>
        </w:rPr>
      </w:pPr>
      <w:r>
        <w:rPr>
          <w:rFonts w:hint="cs"/>
          <w:rtl/>
        </w:rPr>
        <w:t>מה הסכמתם לגבי הבנקים הזרים?</w:t>
      </w:r>
    </w:p>
    <w:p w:rsidR="00E447C4" w:rsidRDefault="00E447C4" w:rsidP="00E447C4">
      <w:pPr>
        <w:rPr>
          <w:rtl/>
        </w:rPr>
      </w:pPr>
    </w:p>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83214676"/>
        <w:placeholder>
          <w:docPart w:val="DefaultPlaceholder_-1854013440"/>
        </w:placeholder>
      </w:sdtPr>
      <w:sdtEndPr/>
      <w:sdtContent>
        <w:p w:rsidR="00E447C4" w:rsidRDefault="00E447C4" w:rsidP="00E447C4">
          <w:pPr>
            <w:pStyle w:val="af9"/>
            <w:keepNext/>
            <w:rPr>
              <w:rtl/>
            </w:rPr>
          </w:pPr>
          <w:r>
            <w:rPr>
              <w:rtl/>
            </w:rPr>
            <w:t>יואב גפני:</w:t>
          </w:r>
        </w:p>
      </w:sdtContent>
    </w:sdt>
    <w:p w:rsidR="00E447C4" w:rsidRDefault="00E447C4" w:rsidP="00E447C4">
      <w:pPr>
        <w:pStyle w:val="KeepWithNext"/>
        <w:rPr>
          <w:rtl/>
        </w:rPr>
      </w:pPr>
    </w:p>
    <w:p w:rsidR="00E447C4" w:rsidRDefault="00BA3D2D" w:rsidP="00E447C4">
      <w:pPr>
        <w:rPr>
          <w:rtl/>
        </w:rPr>
      </w:pPr>
      <w:r>
        <w:rPr>
          <w:rFonts w:hint="cs"/>
          <w:rtl/>
        </w:rPr>
        <w:t xml:space="preserve">בעצם, הסוגיה שעלתה היא שעלול להשתמע מנוסח </w:t>
      </w:r>
      <w:bookmarkStart w:id="39" w:name="_ETM_Q1_365912"/>
      <w:bookmarkEnd w:id="39"/>
      <w:r w:rsidR="00E319F5">
        <w:rPr>
          <w:rFonts w:hint="cs"/>
          <w:rtl/>
        </w:rPr>
        <w:t>- - -</w:t>
      </w:r>
    </w:p>
    <w:p w:rsidR="00BA3D2D" w:rsidRDefault="00BA3D2D" w:rsidP="00E447C4">
      <w:pPr>
        <w:rPr>
          <w:rtl/>
        </w:rPr>
      </w:pPr>
    </w:p>
    <w:sdt>
      <w:sdtPr>
        <w:rPr>
          <w:rtl/>
        </w:rPr>
        <w:alias w:val="יור"/>
        <w:tag w:val="&lt;ID&gt;4762&lt;/ID&gt;&lt;Name&gt;משה גפני - יו&quot;רַ&lt;/Name&gt;&lt;Data&gt;משה גפני&lt;/Data&gt;&lt;Shortcut&gt;משגפ&lt;/Shortcut&gt;"/>
        <w:id w:val="837434450"/>
        <w:placeholder>
          <w:docPart w:val="DefaultPlaceholder_-1854013440"/>
        </w:placeholder>
      </w:sdtPr>
      <w:sdtEndPr/>
      <w:sdtContent>
        <w:p w:rsidR="00BA3D2D" w:rsidRDefault="00BA3D2D" w:rsidP="00BA3D2D">
          <w:pPr>
            <w:pStyle w:val="af6"/>
            <w:keepNext/>
            <w:rPr>
              <w:rtl/>
            </w:rPr>
          </w:pPr>
          <w:r>
            <w:rPr>
              <w:rtl/>
            </w:rPr>
            <w:t>היו"ר משה גפני:</w:t>
          </w:r>
        </w:p>
      </w:sdtContent>
    </w:sdt>
    <w:p w:rsidR="00BA3D2D" w:rsidRDefault="00BA3D2D" w:rsidP="00BA3D2D">
      <w:pPr>
        <w:pStyle w:val="KeepWithNext"/>
        <w:rPr>
          <w:rtl/>
        </w:rPr>
      </w:pPr>
    </w:p>
    <w:p w:rsidR="00BA3D2D" w:rsidRDefault="00BA3D2D" w:rsidP="00BA3D2D">
      <w:pPr>
        <w:rPr>
          <w:rtl/>
        </w:rPr>
      </w:pPr>
      <w:r>
        <w:rPr>
          <w:rFonts w:hint="cs"/>
          <w:rtl/>
        </w:rPr>
        <w:t xml:space="preserve">מי זה? רשות שוק ההון ובנק ישראל? היה עוד מישהו </w:t>
      </w:r>
      <w:bookmarkStart w:id="40" w:name="_ETM_Q1_366409"/>
      <w:bookmarkEnd w:id="40"/>
      <w:r>
        <w:rPr>
          <w:rFonts w:hint="cs"/>
          <w:rtl/>
        </w:rPr>
        <w:t>שם בתוך המחלוקת הזאת?</w:t>
      </w:r>
    </w:p>
    <w:p w:rsidR="00BA3D2D" w:rsidRDefault="00BA3D2D" w:rsidP="00BA3D2D">
      <w:pPr>
        <w:rPr>
          <w:rtl/>
        </w:rPr>
      </w:pPr>
      <w:bookmarkStart w:id="41" w:name="_ETM_Q1_365995"/>
      <w:bookmarkEnd w:id="41"/>
    </w:p>
    <w:bookmarkStart w:id="42" w:name="_ETM_Q1_367416" w:displacedByCustomXml="next"/>
    <w:bookmarkEnd w:id="42" w:displacedByCustomXml="next"/>
    <w:bookmarkStart w:id="43" w:name="_ETM_Q1_366395" w:displacedByCustomXml="next"/>
    <w:bookmarkEnd w:id="43" w:displacedByCustomXml="next"/>
    <w:sdt>
      <w:sdtPr>
        <w:rPr>
          <w:rFonts w:hint="cs"/>
          <w:rtl/>
        </w:rPr>
        <w:alias w:val="דובר"/>
        <w:tag w:val="&lt;ID&gt;-1&lt;/ID&gt;&lt;Name&gt;שגית אפיק&lt;/Name&gt;&lt;Data&gt;שגית אפיק&lt;/Data&gt;&lt;Shortcut&gt;שגאפ&lt;/Shortcut&gt;&lt;MemberID&gt;&lt;/MemberID&gt;"/>
        <w:id w:val="-1244567503"/>
        <w:placeholder>
          <w:docPart w:val="DefaultPlaceholder_-1854013440"/>
        </w:placeholder>
      </w:sdtPr>
      <w:sdtEndPr/>
      <w:sdtContent>
        <w:p w:rsidR="00BA3D2D" w:rsidRDefault="00BA3D2D" w:rsidP="00BA3D2D">
          <w:pPr>
            <w:pStyle w:val="a4"/>
            <w:keepNext/>
            <w:rPr>
              <w:rtl/>
            </w:rPr>
          </w:pPr>
          <w:r>
            <w:rPr>
              <w:rtl/>
            </w:rPr>
            <w:t>שגית אפיק:</w:t>
          </w:r>
        </w:p>
      </w:sdtContent>
    </w:sdt>
    <w:p w:rsidR="00BA3D2D" w:rsidRDefault="00BA3D2D" w:rsidP="00BA3D2D">
      <w:pPr>
        <w:pStyle w:val="KeepWithNext"/>
        <w:rPr>
          <w:rtl/>
        </w:rPr>
      </w:pPr>
    </w:p>
    <w:p w:rsidR="00BA3D2D" w:rsidRDefault="00BA3D2D" w:rsidP="00BA3D2D">
      <w:pPr>
        <w:rPr>
          <w:rtl/>
        </w:rPr>
      </w:pPr>
      <w:r>
        <w:rPr>
          <w:rFonts w:hint="cs"/>
          <w:rtl/>
        </w:rPr>
        <w:t xml:space="preserve">משרד המשפטים. </w:t>
      </w:r>
    </w:p>
    <w:p w:rsidR="00BA3D2D" w:rsidRDefault="00BA3D2D" w:rsidP="00BA3D2D">
      <w:pPr>
        <w:rPr>
          <w:rtl/>
        </w:rPr>
      </w:pPr>
      <w:bookmarkStart w:id="44" w:name="_ETM_Q1_371466"/>
      <w:bookmarkEnd w:id="44"/>
    </w:p>
    <w:sdt>
      <w:sdtPr>
        <w:rPr>
          <w:rtl/>
        </w:rPr>
        <w:alias w:val="יור"/>
        <w:tag w:val="&lt;ID&gt;4762&lt;/ID&gt;&lt;Name&gt;משה גפני - יו&quot;רַ&lt;/Name&gt;&lt;Data&gt;משה גפני&lt;/Data&gt;&lt;Shortcut&gt;משגפ&lt;/Shortcut&gt;"/>
        <w:id w:val="824238382"/>
        <w:placeholder>
          <w:docPart w:val="DefaultPlaceholder_-1854013440"/>
        </w:placeholder>
      </w:sdtPr>
      <w:sdtEndPr/>
      <w:sdtContent>
        <w:p w:rsidR="00BA3D2D" w:rsidRDefault="00BA3D2D" w:rsidP="00BA3D2D">
          <w:pPr>
            <w:pStyle w:val="af6"/>
            <w:keepNext/>
            <w:rPr>
              <w:rtl/>
            </w:rPr>
          </w:pPr>
          <w:r>
            <w:rPr>
              <w:rtl/>
            </w:rPr>
            <w:t>היו"ר משה גפני:</w:t>
          </w:r>
        </w:p>
      </w:sdtContent>
    </w:sdt>
    <w:p w:rsidR="00BA3D2D" w:rsidRDefault="00BA3D2D" w:rsidP="00BA3D2D">
      <w:pPr>
        <w:pStyle w:val="KeepWithNext"/>
        <w:rPr>
          <w:rtl/>
        </w:rPr>
      </w:pPr>
    </w:p>
    <w:p w:rsidR="00BA3D2D" w:rsidRDefault="00BA3D2D" w:rsidP="00BA3D2D">
      <w:pPr>
        <w:rPr>
          <w:rtl/>
        </w:rPr>
      </w:pPr>
      <w:proofErr w:type="spellStart"/>
      <w:r>
        <w:rPr>
          <w:rFonts w:hint="cs"/>
          <w:rtl/>
        </w:rPr>
        <w:t>אוקיי</w:t>
      </w:r>
      <w:proofErr w:type="spellEnd"/>
      <w:r>
        <w:rPr>
          <w:rFonts w:hint="cs"/>
          <w:rtl/>
        </w:rPr>
        <w:t>.</w:t>
      </w:r>
    </w:p>
    <w:p w:rsidR="00BA3D2D" w:rsidRDefault="00BA3D2D" w:rsidP="00BA3D2D">
      <w:pPr>
        <w:rPr>
          <w:rtl/>
        </w:rPr>
      </w:pPr>
      <w:bookmarkStart w:id="45" w:name="_ETM_Q1_369539"/>
      <w:bookmarkEnd w:id="45"/>
    </w:p>
    <w:bookmarkStart w:id="46" w:name="_ETM_Q1_370932" w:displacedByCustomXml="next"/>
    <w:bookmarkEnd w:id="46" w:displacedByCustomXml="next"/>
    <w:bookmarkStart w:id="47" w:name="_ETM_Q1_369913" w:displacedByCustomXml="next"/>
    <w:bookmarkEnd w:id="47"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94543929"/>
        <w:placeholder>
          <w:docPart w:val="DefaultPlaceholder_-1854013440"/>
        </w:placeholder>
      </w:sdtPr>
      <w:sdtEndPr/>
      <w:sdtContent>
        <w:p w:rsidR="00BA3D2D" w:rsidRDefault="00BA3D2D" w:rsidP="00BA3D2D">
          <w:pPr>
            <w:pStyle w:val="af9"/>
            <w:keepNext/>
            <w:rPr>
              <w:rtl/>
            </w:rPr>
          </w:pPr>
          <w:r>
            <w:rPr>
              <w:rtl/>
            </w:rPr>
            <w:t>יואב גפני:</w:t>
          </w:r>
        </w:p>
      </w:sdtContent>
    </w:sdt>
    <w:p w:rsidR="00BA3D2D" w:rsidRDefault="00BA3D2D" w:rsidP="00BA3D2D">
      <w:pPr>
        <w:pStyle w:val="KeepWithNext"/>
        <w:rPr>
          <w:rtl/>
        </w:rPr>
      </w:pPr>
    </w:p>
    <w:p w:rsidR="00BA3D2D" w:rsidRDefault="00BA3D2D" w:rsidP="00BA3D2D">
      <w:pPr>
        <w:rPr>
          <w:rtl/>
        </w:rPr>
      </w:pPr>
      <w:r>
        <w:rPr>
          <w:rFonts w:hint="cs"/>
          <w:rtl/>
        </w:rPr>
        <w:t xml:space="preserve">הסוגיה הייתה שעלול היה </w:t>
      </w:r>
      <w:bookmarkStart w:id="48" w:name="_ETM_Q1_371378"/>
      <w:bookmarkEnd w:id="48"/>
      <w:r>
        <w:rPr>
          <w:rFonts w:hint="cs"/>
          <w:rtl/>
        </w:rPr>
        <w:t xml:space="preserve">להשתמע מן הנוסח של התקנות כאילו התקנות פוטרות ממי שחייב בחובת רישוי לפי חוק הבנקאות (רישוי), ומכיוון שלא כך הדבר, </w:t>
      </w:r>
      <w:bookmarkStart w:id="49" w:name="_ETM_Q1_387959"/>
      <w:bookmarkEnd w:id="49"/>
      <w:r>
        <w:rPr>
          <w:rFonts w:hint="cs"/>
          <w:rtl/>
        </w:rPr>
        <w:t xml:space="preserve">כי מי שחייב ברישוי לפי חוק הבנקאות (רישוי) נמצא תחת </w:t>
      </w:r>
      <w:bookmarkStart w:id="50" w:name="_ETM_Q1_391405"/>
      <w:bookmarkEnd w:id="50"/>
      <w:r>
        <w:rPr>
          <w:rFonts w:hint="cs"/>
          <w:rtl/>
        </w:rPr>
        <w:t xml:space="preserve">סמכות ומסגרת אחרת, אז הבהרנו את זה הבהר היטב בנוסח </w:t>
      </w:r>
      <w:bookmarkStart w:id="51" w:name="_ETM_Q1_396736"/>
      <w:bookmarkEnd w:id="51"/>
      <w:r>
        <w:rPr>
          <w:rFonts w:hint="cs"/>
          <w:rtl/>
        </w:rPr>
        <w:t xml:space="preserve">התקנות. </w:t>
      </w:r>
    </w:p>
    <w:p w:rsidR="00BA3D2D" w:rsidRDefault="00BA3D2D" w:rsidP="00BA3D2D">
      <w:pPr>
        <w:rPr>
          <w:rtl/>
        </w:rPr>
      </w:pPr>
    </w:p>
    <w:sdt>
      <w:sdtPr>
        <w:rPr>
          <w:rtl/>
        </w:rPr>
        <w:alias w:val="יור"/>
        <w:tag w:val="&lt;ID&gt;4762&lt;/ID&gt;&lt;Name&gt;משה גפני - יו&quot;רַ&lt;/Name&gt;&lt;Data&gt;משה גפני&lt;/Data&gt;&lt;Shortcut&gt;משגפ&lt;/Shortcut&gt;"/>
        <w:id w:val="1911876064"/>
        <w:placeholder>
          <w:docPart w:val="DefaultPlaceholder_-1854013440"/>
        </w:placeholder>
      </w:sdtPr>
      <w:sdtEndPr/>
      <w:sdtContent>
        <w:p w:rsidR="00BA3D2D" w:rsidRDefault="00BA3D2D" w:rsidP="00BA3D2D">
          <w:pPr>
            <w:pStyle w:val="af6"/>
            <w:keepNext/>
            <w:rPr>
              <w:rtl/>
            </w:rPr>
          </w:pPr>
          <w:r>
            <w:rPr>
              <w:rtl/>
            </w:rPr>
            <w:t>היו"ר משה גפני:</w:t>
          </w:r>
        </w:p>
      </w:sdtContent>
    </w:sdt>
    <w:p w:rsidR="00BA3D2D" w:rsidRDefault="00BA3D2D" w:rsidP="00BA3D2D">
      <w:pPr>
        <w:pStyle w:val="KeepWithNext"/>
        <w:rPr>
          <w:rtl/>
        </w:rPr>
      </w:pPr>
    </w:p>
    <w:p w:rsidR="00BA3D2D" w:rsidRDefault="00BA3D2D" w:rsidP="00E319F5">
      <w:pPr>
        <w:rPr>
          <w:rtl/>
        </w:rPr>
      </w:pPr>
      <w:r>
        <w:rPr>
          <w:rFonts w:hint="cs"/>
          <w:rtl/>
        </w:rPr>
        <w:t xml:space="preserve">בסדר. </w:t>
      </w:r>
      <w:proofErr w:type="spellStart"/>
      <w:r w:rsidR="00E319F5">
        <w:rPr>
          <w:rFonts w:hint="cs"/>
          <w:rtl/>
        </w:rPr>
        <w:t>ט</w:t>
      </w:r>
      <w:r>
        <w:rPr>
          <w:rFonts w:hint="cs"/>
          <w:rtl/>
        </w:rPr>
        <w:t>ידה</w:t>
      </w:r>
      <w:proofErr w:type="spellEnd"/>
      <w:r>
        <w:rPr>
          <w:rFonts w:hint="cs"/>
          <w:rtl/>
        </w:rPr>
        <w:t>, בסדר?</w:t>
      </w:r>
    </w:p>
    <w:p w:rsidR="00332BAB" w:rsidRDefault="00332BAB" w:rsidP="00BA3D2D">
      <w:pPr>
        <w:rPr>
          <w:rtl/>
        </w:rPr>
      </w:pPr>
    </w:p>
    <w:sdt>
      <w:sdtPr>
        <w:rPr>
          <w:rFonts w:hint="cs"/>
          <w:rtl/>
        </w:rPr>
        <w:alias w:val="אורח"/>
        <w:tag w:val="&lt;ID&gt;624901&lt;/ID&gt;&lt;Name&gt;טידה שמיר&lt;/Name&gt;&lt;Data&gt;טידה שמיר&lt;/Data&gt;&lt;Shortcut&gt;טישמ&lt;/Shortcut&gt;&lt;Title&gt;מנהלת מחלקה משפטית, בנק ישראל&lt;/Title&gt;"/>
        <w:id w:val="-2143108746"/>
        <w:placeholder>
          <w:docPart w:val="DefaultPlaceholder_-1854013440"/>
        </w:placeholder>
      </w:sdtPr>
      <w:sdtEndPr/>
      <w:sdtContent>
        <w:p w:rsidR="002F1D28" w:rsidRDefault="002F1D28" w:rsidP="002F1D28">
          <w:pPr>
            <w:pStyle w:val="af9"/>
            <w:keepNext/>
            <w:rPr>
              <w:rtl/>
            </w:rPr>
          </w:pPr>
          <w:proofErr w:type="spellStart"/>
          <w:r>
            <w:rPr>
              <w:rtl/>
            </w:rPr>
            <w:t>טידה</w:t>
          </w:r>
          <w:proofErr w:type="spellEnd"/>
          <w:r>
            <w:rPr>
              <w:rtl/>
            </w:rPr>
            <w:t xml:space="preserve"> שמיר:</w:t>
          </w:r>
        </w:p>
      </w:sdtContent>
    </w:sdt>
    <w:p w:rsidR="002F1D28" w:rsidRDefault="002F1D28" w:rsidP="002F1D28">
      <w:pPr>
        <w:pStyle w:val="KeepWithNext"/>
        <w:rPr>
          <w:rtl/>
        </w:rPr>
      </w:pPr>
    </w:p>
    <w:p w:rsidR="00332BAB" w:rsidRDefault="00332BAB" w:rsidP="00BA3D2D">
      <w:pPr>
        <w:rPr>
          <w:rtl/>
        </w:rPr>
      </w:pPr>
      <w:bookmarkStart w:id="52" w:name="_ETM_Q1_398746"/>
      <w:bookmarkStart w:id="53" w:name="_ETM_Q1_399115"/>
      <w:bookmarkEnd w:id="52"/>
      <w:bookmarkEnd w:id="53"/>
      <w:r>
        <w:rPr>
          <w:rFonts w:hint="cs"/>
          <w:rtl/>
        </w:rPr>
        <w:t xml:space="preserve">כן. </w:t>
      </w:r>
    </w:p>
    <w:p w:rsidR="00332BAB" w:rsidRDefault="00332BAB" w:rsidP="00BA3D2D">
      <w:pPr>
        <w:rPr>
          <w:rtl/>
        </w:rPr>
      </w:pPr>
    </w:p>
    <w:sdt>
      <w:sdtPr>
        <w:rPr>
          <w:rtl/>
        </w:rPr>
        <w:alias w:val="יור"/>
        <w:tag w:val="&lt;ID&gt;4762&lt;/ID&gt;&lt;Name&gt;משה גפני - יו&quot;רַ&lt;/Name&gt;&lt;Data&gt;משה גפני&lt;/Data&gt;&lt;Shortcut&gt;משגפ&lt;/Shortcut&gt;"/>
        <w:id w:val="2864100"/>
        <w:placeholder>
          <w:docPart w:val="DefaultPlaceholder_-1854013440"/>
        </w:placeholder>
      </w:sdtPr>
      <w:sdtEndPr/>
      <w:sdtContent>
        <w:p w:rsidR="00332BAB" w:rsidRDefault="00332BAB" w:rsidP="00332BAB">
          <w:pPr>
            <w:pStyle w:val="af6"/>
            <w:keepNext/>
            <w:rPr>
              <w:rtl/>
            </w:rPr>
          </w:pPr>
          <w:r>
            <w:rPr>
              <w:rtl/>
            </w:rPr>
            <w:t>היו"ר משה גפני:</w:t>
          </w:r>
        </w:p>
      </w:sdtContent>
    </w:sdt>
    <w:p w:rsidR="00332BAB" w:rsidRDefault="00332BAB" w:rsidP="00332BAB">
      <w:pPr>
        <w:pStyle w:val="KeepWithNext"/>
        <w:rPr>
          <w:rtl/>
        </w:rPr>
      </w:pPr>
    </w:p>
    <w:p w:rsidR="00332BAB" w:rsidRDefault="00332BAB" w:rsidP="00332BAB">
      <w:pPr>
        <w:rPr>
          <w:rtl/>
        </w:rPr>
      </w:pPr>
      <w:r>
        <w:rPr>
          <w:rFonts w:hint="cs"/>
          <w:rtl/>
        </w:rPr>
        <w:t xml:space="preserve">משרד המשפטים. </w:t>
      </w:r>
    </w:p>
    <w:p w:rsidR="00332BAB" w:rsidRDefault="00332BAB" w:rsidP="00332BAB">
      <w:pPr>
        <w:rPr>
          <w:rtl/>
        </w:rPr>
      </w:pPr>
      <w:bookmarkStart w:id="54" w:name="_ETM_Q1_400183"/>
      <w:bookmarkEnd w:id="54"/>
    </w:p>
    <w:bookmarkStart w:id="55" w:name="_ETM_Q1_401949" w:displacedByCustomXml="next"/>
    <w:bookmarkEnd w:id="55" w:displacedByCustomXml="next"/>
    <w:bookmarkStart w:id="56" w:name="_ETM_Q1_400545" w:displacedByCustomXml="next"/>
    <w:bookmarkEnd w:id="56" w:displacedByCustomXml="next"/>
    <w:sdt>
      <w:sdtPr>
        <w:rPr>
          <w:rFonts w:hint="cs"/>
          <w:rtl/>
        </w:rPr>
        <w:alias w:val="אורח"/>
        <w:tag w:val="&lt;ID&gt;&lt;/ID&gt;&lt;Name&gt;לימור תוסייה כהן&lt;/Name&gt;&lt;Shortcut&gt;ליתו&lt;/Shortcut&gt;&lt;Title&gt;ייעוץ וחקיקה, משרד המשפטים&lt;/Title&gt;"/>
        <w:id w:val="1784233355"/>
        <w:placeholder>
          <w:docPart w:val="DefaultPlaceholder_-1854013440"/>
        </w:placeholder>
      </w:sdtPr>
      <w:sdtEndPr/>
      <w:sdtContent>
        <w:p w:rsidR="00332BAB" w:rsidRDefault="00332BAB" w:rsidP="00332BAB">
          <w:pPr>
            <w:pStyle w:val="af9"/>
            <w:keepNext/>
            <w:rPr>
              <w:rtl/>
            </w:rPr>
          </w:pPr>
          <w:r>
            <w:rPr>
              <w:rtl/>
            </w:rPr>
            <w:t xml:space="preserve">לימור </w:t>
          </w:r>
          <w:proofErr w:type="spellStart"/>
          <w:r>
            <w:rPr>
              <w:rtl/>
            </w:rPr>
            <w:t>תוסייה</w:t>
          </w:r>
          <w:proofErr w:type="spellEnd"/>
          <w:r>
            <w:rPr>
              <w:rtl/>
            </w:rPr>
            <w:t xml:space="preserve"> כהן:</w:t>
          </w:r>
        </w:p>
      </w:sdtContent>
    </w:sdt>
    <w:p w:rsidR="00332BAB" w:rsidRDefault="00332BAB" w:rsidP="00332BAB">
      <w:pPr>
        <w:pStyle w:val="KeepWithNext"/>
        <w:rPr>
          <w:rtl/>
        </w:rPr>
      </w:pPr>
    </w:p>
    <w:p w:rsidR="00332BAB" w:rsidRDefault="00332BAB" w:rsidP="00332BAB">
      <w:pPr>
        <w:rPr>
          <w:rtl/>
        </w:rPr>
      </w:pPr>
      <w:r>
        <w:rPr>
          <w:rFonts w:hint="cs"/>
          <w:rtl/>
        </w:rPr>
        <w:t xml:space="preserve">כן. </w:t>
      </w:r>
      <w:bookmarkStart w:id="57" w:name="_ETM_Q1_403478"/>
      <w:bookmarkEnd w:id="57"/>
    </w:p>
    <w:p w:rsidR="002F1D28" w:rsidRDefault="002F1D28" w:rsidP="00332BAB">
      <w:pPr>
        <w:rPr>
          <w:rtl/>
        </w:rPr>
      </w:pPr>
    </w:p>
    <w:sdt>
      <w:sdtPr>
        <w:rPr>
          <w:rtl/>
        </w:rPr>
        <w:alias w:val="יור"/>
        <w:tag w:val="&lt;ID&gt;4762&lt;/ID&gt;&lt;Name&gt;משה גפני - יו&quot;רַ&lt;/Name&gt;&lt;Data&gt;משה גפני&lt;/Data&gt;&lt;Shortcut&gt;משגפ&lt;/Shortcut&gt;"/>
        <w:id w:val="1331336128"/>
        <w:placeholder>
          <w:docPart w:val="DefaultPlaceholder_-1854013440"/>
        </w:placeholder>
      </w:sdtPr>
      <w:sdtEndPr/>
      <w:sdtContent>
        <w:p w:rsidR="002F1D28" w:rsidRDefault="002F1D28" w:rsidP="002F1D28">
          <w:pPr>
            <w:pStyle w:val="af6"/>
            <w:keepNext/>
            <w:rPr>
              <w:rtl/>
            </w:rPr>
          </w:pPr>
          <w:r>
            <w:rPr>
              <w:rtl/>
            </w:rPr>
            <w:t>היו"ר משה גפני:</w:t>
          </w:r>
        </w:p>
      </w:sdtContent>
    </w:sdt>
    <w:p w:rsidR="002F1D28" w:rsidRDefault="002F1D28" w:rsidP="002F1D28">
      <w:pPr>
        <w:pStyle w:val="KeepWithNext"/>
        <w:rPr>
          <w:rtl/>
        </w:rPr>
      </w:pPr>
    </w:p>
    <w:p w:rsidR="002F1D28" w:rsidRDefault="002F1D28" w:rsidP="002F1D28">
      <w:pPr>
        <w:rPr>
          <w:rtl/>
        </w:rPr>
      </w:pPr>
      <w:r>
        <w:rPr>
          <w:rFonts w:hint="cs"/>
          <w:rtl/>
        </w:rPr>
        <w:t>על מה הוויכוחים?</w:t>
      </w:r>
    </w:p>
    <w:p w:rsidR="00332BAB" w:rsidRDefault="00332BAB" w:rsidP="00332BAB">
      <w:pPr>
        <w:rPr>
          <w:rtl/>
        </w:rPr>
      </w:pPr>
    </w:p>
    <w:bookmarkStart w:id="58" w:name="_ETM_Q1_403808" w:displacedByCustomXml="next"/>
    <w:bookmarkEnd w:id="58"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396394944"/>
        <w:placeholder>
          <w:docPart w:val="DefaultPlaceholder_-1854013440"/>
        </w:placeholder>
      </w:sdtPr>
      <w:sdtEndPr/>
      <w:sdtContent>
        <w:p w:rsidR="00332BAB" w:rsidRDefault="00332BAB" w:rsidP="00332BAB">
          <w:pPr>
            <w:pStyle w:val="af9"/>
            <w:keepNext/>
            <w:rPr>
              <w:rtl/>
            </w:rPr>
          </w:pPr>
          <w:r>
            <w:rPr>
              <w:rtl/>
            </w:rPr>
            <w:t>יואב גפני:</w:t>
          </w:r>
        </w:p>
      </w:sdtContent>
    </w:sdt>
    <w:p w:rsidR="00332BAB" w:rsidRDefault="00332BAB" w:rsidP="00332BAB">
      <w:pPr>
        <w:pStyle w:val="KeepWithNext"/>
        <w:rPr>
          <w:rtl/>
        </w:rPr>
      </w:pPr>
    </w:p>
    <w:p w:rsidR="00332BAB" w:rsidRDefault="00332BAB" w:rsidP="00E319F5">
      <w:pPr>
        <w:rPr>
          <w:rtl/>
        </w:rPr>
      </w:pPr>
      <w:r>
        <w:rPr>
          <w:rFonts w:hint="cs"/>
          <w:rtl/>
        </w:rPr>
        <w:t xml:space="preserve">כבוד היושב-ראש, </w:t>
      </w:r>
      <w:bookmarkStart w:id="59" w:name="_ETM_Q1_404665"/>
      <w:bookmarkEnd w:id="59"/>
      <w:r w:rsidR="002F1D28">
        <w:rPr>
          <w:rFonts w:hint="cs"/>
          <w:rtl/>
        </w:rPr>
        <w:t xml:space="preserve">עוד נקודה אחת ברשותך </w:t>
      </w:r>
      <w:bookmarkStart w:id="60" w:name="_ETM_Q1_425388"/>
      <w:bookmarkEnd w:id="60"/>
      <w:r w:rsidR="002F1D28">
        <w:rPr>
          <w:rFonts w:hint="cs"/>
          <w:rtl/>
        </w:rPr>
        <w:t xml:space="preserve">כי אני עובר על התיקונים והשינויים המהותיים נוכח הישיבה הראשונה </w:t>
      </w:r>
      <w:bookmarkStart w:id="61" w:name="_ETM_Q1_430845"/>
      <w:bookmarkEnd w:id="61"/>
      <w:r w:rsidR="002F1D28">
        <w:rPr>
          <w:rFonts w:hint="cs"/>
          <w:rtl/>
        </w:rPr>
        <w:t xml:space="preserve">שהייתה פה. אני מזכיר שמשרד הכלכלה, ובפרט הסוכנות לעסקים קטנים </w:t>
      </w:r>
      <w:bookmarkStart w:id="62" w:name="_ETM_Q1_437710"/>
      <w:bookmarkEnd w:id="62"/>
      <w:r w:rsidR="002F1D28">
        <w:rPr>
          <w:rFonts w:hint="cs"/>
          <w:rtl/>
        </w:rPr>
        <w:t>ובינוניים, כמו גם גופים מפוקחים, העלו טענה שנוגעת לרלוונטיות</w:t>
      </w:r>
      <w:bookmarkStart w:id="63" w:name="_ETM_Q1_449526"/>
      <w:bookmarkEnd w:id="63"/>
      <w:r w:rsidR="002F1D28">
        <w:rPr>
          <w:rFonts w:hint="cs"/>
          <w:rtl/>
        </w:rPr>
        <w:t xml:space="preserve"> של הפטור עבור סכומים של </w:t>
      </w:r>
      <w:r w:rsidR="00E319F5">
        <w:rPr>
          <w:rFonts w:hint="cs"/>
          <w:rtl/>
        </w:rPr>
        <w:t>שלושה</w:t>
      </w:r>
      <w:r w:rsidR="002F1D28">
        <w:rPr>
          <w:rFonts w:hint="cs"/>
          <w:rtl/>
        </w:rPr>
        <w:t xml:space="preserve"> מיליון,</w:t>
      </w:r>
      <w:r w:rsidR="00E319F5">
        <w:rPr>
          <w:rFonts w:hint="cs"/>
          <w:rtl/>
        </w:rPr>
        <w:t xml:space="preserve"> עשרה</w:t>
      </w:r>
      <w:r w:rsidR="002F1D28">
        <w:rPr>
          <w:rFonts w:hint="cs"/>
          <w:rtl/>
        </w:rPr>
        <w:t xml:space="preserve"> מיליון, </w:t>
      </w:r>
      <w:bookmarkStart w:id="64" w:name="_ETM_Q1_453820"/>
      <w:bookmarkEnd w:id="64"/>
      <w:r w:rsidR="002F1D28">
        <w:rPr>
          <w:rFonts w:hint="cs"/>
          <w:rtl/>
        </w:rPr>
        <w:t xml:space="preserve">וגם בכך עשינו תיקון כדי באמת לאפשר לגופים האלה לפעול, </w:t>
      </w:r>
      <w:bookmarkStart w:id="65" w:name="_ETM_Q1_457462"/>
      <w:bookmarkEnd w:id="65"/>
      <w:r w:rsidR="002F1D28">
        <w:rPr>
          <w:rFonts w:hint="cs"/>
          <w:rtl/>
        </w:rPr>
        <w:t>וזה גם קיבל ביטוי בנוסח התקנות.</w:t>
      </w:r>
    </w:p>
    <w:p w:rsidR="002F1D28" w:rsidRDefault="002F1D28" w:rsidP="00332BAB">
      <w:pPr>
        <w:rPr>
          <w:rtl/>
        </w:rPr>
      </w:pPr>
      <w:bookmarkStart w:id="66" w:name="_ETM_Q1_459301"/>
      <w:bookmarkEnd w:id="66"/>
    </w:p>
    <w:bookmarkStart w:id="67" w:name="_ETM_Q1_459788" w:displacedByCustomXml="next"/>
    <w:bookmarkEnd w:id="67" w:displacedByCustomXml="next"/>
    <w:sdt>
      <w:sdtPr>
        <w:rPr>
          <w:rtl/>
        </w:rPr>
        <w:alias w:val="יור"/>
        <w:tag w:val="&lt;ID&gt;4762&lt;/ID&gt;&lt;Name&gt;משה גפני - יו&quot;רַ&lt;/Name&gt;&lt;Data&gt;משה גפני&lt;/Data&gt;&lt;Shortcut&gt;משגפ&lt;/Shortcut&gt;"/>
        <w:id w:val="-1187139935"/>
        <w:placeholder>
          <w:docPart w:val="DefaultPlaceholder_-1854013440"/>
        </w:placeholder>
      </w:sdtPr>
      <w:sdtEndPr/>
      <w:sdtContent>
        <w:p w:rsidR="002F1D28" w:rsidRDefault="002F1D28" w:rsidP="002F1D28">
          <w:pPr>
            <w:pStyle w:val="af6"/>
            <w:keepNext/>
            <w:rPr>
              <w:rtl/>
            </w:rPr>
          </w:pPr>
          <w:r>
            <w:rPr>
              <w:rtl/>
            </w:rPr>
            <w:t>היו"ר משה גפני:</w:t>
          </w:r>
        </w:p>
      </w:sdtContent>
    </w:sdt>
    <w:p w:rsidR="002F1D28" w:rsidRDefault="002F1D28" w:rsidP="002F1D28">
      <w:pPr>
        <w:pStyle w:val="KeepWithNext"/>
        <w:rPr>
          <w:rtl/>
        </w:rPr>
      </w:pPr>
    </w:p>
    <w:p w:rsidR="002F1D28" w:rsidRDefault="002F1D28" w:rsidP="002F1D28">
      <w:pPr>
        <w:rPr>
          <w:rtl/>
        </w:rPr>
      </w:pPr>
      <w:r>
        <w:rPr>
          <w:rFonts w:hint="cs"/>
          <w:rtl/>
        </w:rPr>
        <w:t>אני מציע שתקריאו בבקשה את הנוסח המוסכם</w:t>
      </w:r>
      <w:r w:rsidR="00D22D0A">
        <w:rPr>
          <w:rFonts w:hint="cs"/>
          <w:rtl/>
        </w:rPr>
        <w:t xml:space="preserve"> ואני אבקש ממי שחולק על סעיף אחד </w:t>
      </w:r>
      <w:bookmarkStart w:id="68" w:name="_ETM_Q1_468434"/>
      <w:bookmarkEnd w:id="68"/>
      <w:r w:rsidR="00D22D0A">
        <w:rPr>
          <w:rFonts w:hint="cs"/>
          <w:rtl/>
        </w:rPr>
        <w:t xml:space="preserve">או כמה סעיפים, שיגיד את ההשגה שיש לו בעניין. </w:t>
      </w:r>
      <w:bookmarkStart w:id="69" w:name="_ETM_Q1_473584"/>
      <w:bookmarkEnd w:id="69"/>
      <w:r w:rsidR="00D22D0A">
        <w:rPr>
          <w:rFonts w:hint="cs"/>
          <w:rtl/>
        </w:rPr>
        <w:t xml:space="preserve">בבקשה, ברוך. </w:t>
      </w:r>
    </w:p>
    <w:p w:rsidR="00D22D0A" w:rsidRDefault="00D22D0A" w:rsidP="002F1D28">
      <w:pPr>
        <w:rPr>
          <w:rtl/>
        </w:rPr>
      </w:pPr>
      <w:bookmarkStart w:id="70" w:name="_ETM_Q1_478704"/>
      <w:bookmarkEnd w:id="70"/>
    </w:p>
    <w:bookmarkStart w:id="71" w:name="_ETM_Q1_479076" w:displacedByCustomXml="next"/>
    <w:bookmarkEnd w:id="71" w:displacedByCustomXml="next"/>
    <w:sdt>
      <w:sdtPr>
        <w:rPr>
          <w:rFonts w:hint="cs"/>
          <w:rtl/>
        </w:rPr>
        <w:alias w:val="דובר"/>
        <w:tag w:val="&lt;ID&gt;-1&lt;/ID&gt;&lt;Name&gt;שגית אפיק&lt;/Name&gt;&lt;Data&gt;שגית אפיק&lt;/Data&gt;&lt;Shortcut&gt;שגאפ&lt;/Shortcut&gt;&lt;MemberID&gt;&lt;/MemberID&gt;"/>
        <w:id w:val="1308974811"/>
        <w:placeholder>
          <w:docPart w:val="DefaultPlaceholder_-1854013440"/>
        </w:placeholder>
      </w:sdtPr>
      <w:sdtEndPr/>
      <w:sdtContent>
        <w:p w:rsidR="00D22D0A" w:rsidRDefault="00D22D0A" w:rsidP="00D22D0A">
          <w:pPr>
            <w:pStyle w:val="a4"/>
            <w:keepNext/>
            <w:rPr>
              <w:rtl/>
            </w:rPr>
          </w:pPr>
          <w:r>
            <w:rPr>
              <w:rtl/>
            </w:rPr>
            <w:t>שגית אפיק:</w:t>
          </w:r>
        </w:p>
      </w:sdtContent>
    </w:sdt>
    <w:p w:rsidR="00D22D0A" w:rsidRDefault="00D22D0A" w:rsidP="00D22D0A">
      <w:pPr>
        <w:pStyle w:val="KeepWithNext"/>
        <w:rPr>
          <w:rtl/>
        </w:rPr>
      </w:pPr>
    </w:p>
    <w:p w:rsidR="00D22D0A" w:rsidRDefault="00D22D0A" w:rsidP="00D22D0A">
      <w:pPr>
        <w:rPr>
          <w:rtl/>
        </w:rPr>
      </w:pPr>
      <w:r>
        <w:rPr>
          <w:rFonts w:hint="cs"/>
          <w:rtl/>
        </w:rPr>
        <w:t xml:space="preserve">לא, היו כבר השגות שעלו בישיבה הקודמת. </w:t>
      </w:r>
      <w:bookmarkStart w:id="72" w:name="_ETM_Q1_482548"/>
      <w:bookmarkEnd w:id="72"/>
      <w:r>
        <w:rPr>
          <w:rFonts w:hint="cs"/>
          <w:rtl/>
        </w:rPr>
        <w:t>אתה דיברת על השגות מהישיבה הראשונה, אבל הייתה מאז עוד ישיבה והיו השגות נוספות שעלו בה</w:t>
      </w:r>
      <w:bookmarkStart w:id="73" w:name="_ETM_Q1_484230"/>
      <w:bookmarkEnd w:id="73"/>
      <w:r>
        <w:rPr>
          <w:rFonts w:hint="cs"/>
          <w:rtl/>
        </w:rPr>
        <w:t xml:space="preserve">. </w:t>
      </w:r>
    </w:p>
    <w:sdt>
      <w:sdtPr>
        <w:rPr>
          <w:rtl/>
        </w:rPr>
        <w:alias w:val="יור"/>
        <w:tag w:val="&lt;ID&gt;4762&lt;/ID&gt;&lt;Name&gt;משה גפני - יו&quot;רַ&lt;/Name&gt;&lt;Data&gt;משה גפני&lt;/Data&gt;&lt;Shortcut&gt;משגפ&lt;/Shortcut&gt;"/>
        <w:id w:val="-9297846"/>
        <w:placeholder>
          <w:docPart w:val="DefaultPlaceholder_-1854013440"/>
        </w:placeholder>
      </w:sdtPr>
      <w:sdtEndPr/>
      <w:sdtContent>
        <w:p w:rsidR="00D22D0A" w:rsidRDefault="00D22D0A" w:rsidP="00D22D0A">
          <w:pPr>
            <w:pStyle w:val="af6"/>
            <w:keepNext/>
            <w:rPr>
              <w:rtl/>
            </w:rPr>
          </w:pPr>
          <w:r>
            <w:rPr>
              <w:rtl/>
            </w:rPr>
            <w:t>היו"ר משה גפני:</w:t>
          </w:r>
        </w:p>
      </w:sdtContent>
    </w:sdt>
    <w:p w:rsidR="00D22D0A" w:rsidRDefault="00D22D0A" w:rsidP="00D22D0A">
      <w:pPr>
        <w:pStyle w:val="KeepWithNext"/>
        <w:rPr>
          <w:rtl/>
        </w:rPr>
      </w:pPr>
    </w:p>
    <w:p w:rsidR="00D22D0A" w:rsidRDefault="00D22D0A" w:rsidP="00D22D0A">
      <w:pPr>
        <w:rPr>
          <w:rtl/>
        </w:rPr>
      </w:pPr>
      <w:r>
        <w:rPr>
          <w:rFonts w:hint="cs"/>
          <w:rtl/>
        </w:rPr>
        <w:t>בסדר, ש</w:t>
      </w:r>
      <w:r w:rsidR="00DD573D">
        <w:rPr>
          <w:rFonts w:hint="cs"/>
          <w:rtl/>
        </w:rPr>
        <w:t>ה</w:t>
      </w:r>
      <w:r>
        <w:rPr>
          <w:rFonts w:hint="cs"/>
          <w:rtl/>
        </w:rPr>
        <w:t>ם יעירו את זה עכשיו.</w:t>
      </w:r>
    </w:p>
    <w:p w:rsidR="00D22D0A" w:rsidRDefault="00D22D0A" w:rsidP="00D22D0A">
      <w:pPr>
        <w:rPr>
          <w:rtl/>
        </w:rPr>
      </w:pPr>
      <w:bookmarkStart w:id="74" w:name="_ETM_Q1_486774"/>
      <w:bookmarkEnd w:id="74"/>
    </w:p>
    <w:bookmarkStart w:id="75" w:name="_ETM_Q1_488550" w:displacedByCustomXml="next"/>
    <w:bookmarkEnd w:id="75" w:displacedByCustomXml="next"/>
    <w:bookmarkStart w:id="76" w:name="_ETM_Q1_487106" w:displacedByCustomXml="next"/>
    <w:bookmarkEnd w:id="76" w:displacedByCustomXml="next"/>
    <w:sdt>
      <w:sdtPr>
        <w:rPr>
          <w:rFonts w:hint="cs"/>
          <w:rtl/>
        </w:rPr>
        <w:alias w:val="דובר"/>
        <w:tag w:val="&lt;ID&gt;-1&lt;/ID&gt;&lt;Name&gt;שגית אפיק&lt;/Name&gt;&lt;Data&gt;שגית אפיק&lt;/Data&gt;&lt;Shortcut&gt;שגאפ&lt;/Shortcut&gt;&lt;MemberID&gt;&lt;/MemberID&gt;"/>
        <w:id w:val="-1002738672"/>
        <w:placeholder>
          <w:docPart w:val="DefaultPlaceholder_-1854013440"/>
        </w:placeholder>
      </w:sdtPr>
      <w:sdtEndPr/>
      <w:sdtContent>
        <w:p w:rsidR="00D22D0A" w:rsidRDefault="00D22D0A" w:rsidP="00D22D0A">
          <w:pPr>
            <w:pStyle w:val="a4"/>
            <w:keepNext/>
            <w:rPr>
              <w:rtl/>
            </w:rPr>
          </w:pPr>
          <w:r>
            <w:rPr>
              <w:rtl/>
            </w:rPr>
            <w:t>שגית אפיק:</w:t>
          </w:r>
        </w:p>
      </w:sdtContent>
    </w:sdt>
    <w:p w:rsidR="00D22D0A" w:rsidRDefault="00D22D0A" w:rsidP="00D22D0A">
      <w:pPr>
        <w:pStyle w:val="KeepWithNext"/>
        <w:rPr>
          <w:rtl/>
        </w:rPr>
      </w:pPr>
    </w:p>
    <w:p w:rsidR="00D22D0A" w:rsidRDefault="00D22D0A" w:rsidP="00D22D0A">
      <w:pPr>
        <w:rPr>
          <w:rtl/>
        </w:rPr>
      </w:pPr>
      <w:r>
        <w:rPr>
          <w:rFonts w:hint="cs"/>
          <w:rtl/>
        </w:rPr>
        <w:t>הם לא קיבלו ביטוי?</w:t>
      </w:r>
      <w:bookmarkStart w:id="77" w:name="_ETM_Q1_487245"/>
      <w:bookmarkEnd w:id="77"/>
    </w:p>
    <w:p w:rsidR="00D22D0A" w:rsidRDefault="00D22D0A" w:rsidP="00D22D0A">
      <w:pPr>
        <w:rPr>
          <w:rtl/>
        </w:rPr>
      </w:pPr>
    </w:p>
    <w:bookmarkStart w:id="78" w:name="_ETM_Q1_488699" w:displacedByCustomXml="next"/>
    <w:bookmarkEnd w:id="78" w:displacedByCustomXml="next"/>
    <w:bookmarkStart w:id="79" w:name="_ETM_Q1_487563" w:displacedByCustomXml="next"/>
    <w:bookmarkEnd w:id="79"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393610913"/>
        <w:placeholder>
          <w:docPart w:val="DefaultPlaceholder_-1854013440"/>
        </w:placeholder>
      </w:sdtPr>
      <w:sdtEndPr/>
      <w:sdtContent>
        <w:p w:rsidR="00D22D0A" w:rsidRDefault="00D22D0A" w:rsidP="00D22D0A">
          <w:pPr>
            <w:pStyle w:val="af9"/>
            <w:keepNext/>
            <w:rPr>
              <w:rtl/>
            </w:rPr>
          </w:pPr>
          <w:r>
            <w:rPr>
              <w:rtl/>
            </w:rPr>
            <w:t>יואב גפני:</w:t>
          </w:r>
        </w:p>
      </w:sdtContent>
    </w:sdt>
    <w:p w:rsidR="00D22D0A" w:rsidRDefault="00D22D0A" w:rsidP="00D22D0A">
      <w:pPr>
        <w:pStyle w:val="KeepWithNext"/>
        <w:rPr>
          <w:rtl/>
        </w:rPr>
      </w:pPr>
    </w:p>
    <w:p w:rsidR="00D22D0A" w:rsidRDefault="00D22D0A" w:rsidP="00D22D0A">
      <w:pPr>
        <w:rPr>
          <w:rtl/>
        </w:rPr>
      </w:pPr>
      <w:bookmarkStart w:id="80" w:name="_ETM_Q1_489677"/>
      <w:bookmarkEnd w:id="80"/>
      <w:r>
        <w:rPr>
          <w:rFonts w:hint="cs"/>
          <w:rtl/>
        </w:rPr>
        <w:t xml:space="preserve">גם ההשגות האלה קיבלו ביטוי בנוסח התקנות. </w:t>
      </w:r>
    </w:p>
    <w:p w:rsidR="00D22D0A" w:rsidRDefault="00D22D0A" w:rsidP="00D22D0A">
      <w:pPr>
        <w:rPr>
          <w:rtl/>
        </w:rPr>
      </w:pPr>
    </w:p>
    <w:sdt>
      <w:sdtPr>
        <w:rPr>
          <w:rFonts w:hint="cs"/>
          <w:rtl/>
        </w:rPr>
        <w:alias w:val="דובר"/>
        <w:tag w:val="&lt;ID&gt;-1&lt;/ID&gt;&lt;Name&gt;שגית אפיק&lt;/Name&gt;&lt;Data&gt;שגית אפיק&lt;/Data&gt;&lt;Shortcut&gt;שגאפ&lt;/Shortcut&gt;&lt;MemberID&gt;&lt;/MemberID&gt;"/>
        <w:id w:val="-1872214747"/>
        <w:placeholder>
          <w:docPart w:val="DefaultPlaceholder_-1854013440"/>
        </w:placeholder>
      </w:sdtPr>
      <w:sdtEndPr/>
      <w:sdtContent>
        <w:p w:rsidR="00D22D0A" w:rsidRDefault="00D22D0A" w:rsidP="00D22D0A">
          <w:pPr>
            <w:pStyle w:val="a4"/>
            <w:keepNext/>
            <w:rPr>
              <w:rtl/>
            </w:rPr>
          </w:pPr>
          <w:r>
            <w:rPr>
              <w:rtl/>
            </w:rPr>
            <w:t>שגית אפיק:</w:t>
          </w:r>
        </w:p>
      </w:sdtContent>
    </w:sdt>
    <w:p w:rsidR="00D22D0A" w:rsidRDefault="00D22D0A" w:rsidP="00D22D0A">
      <w:pPr>
        <w:pStyle w:val="KeepWithNext"/>
        <w:rPr>
          <w:rtl/>
        </w:rPr>
      </w:pPr>
    </w:p>
    <w:p w:rsidR="00D22D0A" w:rsidRDefault="00D22D0A" w:rsidP="00D22D0A">
      <w:pPr>
        <w:rPr>
          <w:rtl/>
        </w:rPr>
      </w:pPr>
      <w:r>
        <w:rPr>
          <w:rFonts w:hint="cs"/>
          <w:rtl/>
        </w:rPr>
        <w:t xml:space="preserve">אז תקריאו </w:t>
      </w:r>
      <w:bookmarkStart w:id="81" w:name="_ETM_Q1_490891"/>
      <w:bookmarkEnd w:id="81"/>
      <w:r>
        <w:rPr>
          <w:rFonts w:hint="cs"/>
          <w:rtl/>
        </w:rPr>
        <w:t xml:space="preserve">לנו את הנוסח המתוקן. </w:t>
      </w:r>
    </w:p>
    <w:p w:rsidR="00D22D0A" w:rsidRDefault="00D22D0A" w:rsidP="00D22D0A">
      <w:pPr>
        <w:rPr>
          <w:rtl/>
        </w:rPr>
      </w:pPr>
      <w:bookmarkStart w:id="82" w:name="_ETM_Q1_495349"/>
      <w:bookmarkEnd w:id="82"/>
    </w:p>
    <w:bookmarkStart w:id="83" w:name="_ETM_Q1_495675" w:displacedByCustomXml="next"/>
    <w:bookmarkEnd w:id="83" w:displacedByCustomXml="next"/>
    <w:sdt>
      <w:sdtPr>
        <w:rPr>
          <w:rtl/>
        </w:rPr>
        <w:alias w:val="יור"/>
        <w:tag w:val="&lt;ID&gt;4762&lt;/ID&gt;&lt;Name&gt;משה גפני - יו&quot;רַ&lt;/Name&gt;&lt;Data&gt;משה גפני&lt;/Data&gt;&lt;Shortcut&gt;משגפ&lt;/Shortcut&gt;"/>
        <w:id w:val="1582561290"/>
        <w:placeholder>
          <w:docPart w:val="DefaultPlaceholder_-1854013440"/>
        </w:placeholder>
      </w:sdtPr>
      <w:sdtEndPr/>
      <w:sdtContent>
        <w:p w:rsidR="00D22D0A" w:rsidRDefault="00D22D0A" w:rsidP="00D22D0A">
          <w:pPr>
            <w:pStyle w:val="af6"/>
            <w:keepNext/>
            <w:rPr>
              <w:rtl/>
            </w:rPr>
          </w:pPr>
          <w:r>
            <w:rPr>
              <w:rtl/>
            </w:rPr>
            <w:t>היו"ר משה גפני:</w:t>
          </w:r>
        </w:p>
      </w:sdtContent>
    </w:sdt>
    <w:p w:rsidR="00D22D0A" w:rsidRDefault="00D22D0A" w:rsidP="00D22D0A">
      <w:pPr>
        <w:pStyle w:val="KeepWithNext"/>
        <w:rPr>
          <w:rtl/>
        </w:rPr>
      </w:pPr>
    </w:p>
    <w:p w:rsidR="00D22D0A" w:rsidRDefault="00D22D0A" w:rsidP="00D22D0A">
      <w:pPr>
        <w:rPr>
          <w:rtl/>
        </w:rPr>
      </w:pPr>
      <w:r>
        <w:rPr>
          <w:rFonts w:hint="cs"/>
          <w:rtl/>
        </w:rPr>
        <w:t>בבקשה.</w:t>
      </w:r>
    </w:p>
    <w:p w:rsidR="00D22D0A" w:rsidRDefault="00D22D0A" w:rsidP="00D22D0A">
      <w:pPr>
        <w:rPr>
          <w:rtl/>
        </w:rPr>
      </w:pPr>
      <w:bookmarkStart w:id="84" w:name="_ETM_Q1_498481"/>
      <w:bookmarkEnd w:id="84"/>
    </w:p>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1772737172"/>
        <w:placeholder>
          <w:docPart w:val="DefaultPlaceholder_-1854013440"/>
        </w:placeholder>
      </w:sdtPr>
      <w:sdtEndPr/>
      <w:sdtContent>
        <w:p w:rsidR="00D22D0A" w:rsidRDefault="00D22D0A" w:rsidP="00D22D0A">
          <w:pPr>
            <w:pStyle w:val="af9"/>
            <w:keepNext/>
            <w:rPr>
              <w:rtl/>
            </w:rPr>
          </w:pPr>
          <w:r>
            <w:rPr>
              <w:rtl/>
            </w:rPr>
            <w:t xml:space="preserve">ברוך </w:t>
          </w:r>
          <w:proofErr w:type="spellStart"/>
          <w:r>
            <w:rPr>
              <w:rtl/>
            </w:rPr>
            <w:t>לוברט</w:t>
          </w:r>
          <w:proofErr w:type="spellEnd"/>
          <w:r>
            <w:rPr>
              <w:rtl/>
            </w:rPr>
            <w:t>:</w:t>
          </w:r>
        </w:p>
      </w:sdtContent>
    </w:sdt>
    <w:p w:rsidR="00D22D0A" w:rsidRDefault="00D22D0A" w:rsidP="00D22D0A">
      <w:pPr>
        <w:pStyle w:val="KeepWithNext"/>
        <w:rPr>
          <w:rtl/>
        </w:rPr>
      </w:pPr>
    </w:p>
    <w:p w:rsidR="0088186A" w:rsidRDefault="00D22D0A" w:rsidP="00DD573D">
      <w:pPr>
        <w:rPr>
          <w:rtl/>
        </w:rPr>
      </w:pPr>
      <w:r>
        <w:rPr>
          <w:rFonts w:hint="cs"/>
          <w:rtl/>
        </w:rPr>
        <w:t xml:space="preserve">ברוך </w:t>
      </w:r>
      <w:proofErr w:type="spellStart"/>
      <w:r>
        <w:rPr>
          <w:rFonts w:hint="cs"/>
          <w:rtl/>
        </w:rPr>
        <w:t>לוברט</w:t>
      </w:r>
      <w:proofErr w:type="spellEnd"/>
      <w:r>
        <w:rPr>
          <w:rFonts w:hint="cs"/>
          <w:rtl/>
        </w:rPr>
        <w:t xml:space="preserve">, היועץ המשפטי, רשות </w:t>
      </w:r>
      <w:bookmarkStart w:id="85" w:name="_ETM_Q1_499085"/>
      <w:bookmarkEnd w:id="85"/>
      <w:r>
        <w:rPr>
          <w:rFonts w:hint="cs"/>
          <w:rtl/>
        </w:rPr>
        <w:t>שוק ההון.</w:t>
      </w:r>
      <w:bookmarkStart w:id="86" w:name="_ETM_Q1_409942"/>
      <w:bookmarkStart w:id="87" w:name="_ETM_Q1_410314"/>
      <w:bookmarkEnd w:id="86"/>
      <w:bookmarkEnd w:id="87"/>
      <w:r>
        <w:rPr>
          <w:rFonts w:hint="cs"/>
          <w:rtl/>
        </w:rPr>
        <w:t xml:space="preserve"> התיקון שדיברנו עליו </w:t>
      </w:r>
      <w:bookmarkStart w:id="88" w:name="_ETM_Q1_506670"/>
      <w:bookmarkEnd w:id="88"/>
      <w:r>
        <w:rPr>
          <w:rFonts w:hint="cs"/>
          <w:rtl/>
        </w:rPr>
        <w:t xml:space="preserve">בתחילת הישיבה זה </w:t>
      </w:r>
      <w:r w:rsidR="00DD573D">
        <w:rPr>
          <w:rFonts w:hint="cs"/>
          <w:rtl/>
        </w:rPr>
        <w:t>ה</w:t>
      </w:r>
      <w:r>
        <w:rPr>
          <w:rFonts w:hint="cs"/>
          <w:rtl/>
        </w:rPr>
        <w:t xml:space="preserve">תיקון לגבי תאגידים עם רישיון בנק </w:t>
      </w:r>
      <w:bookmarkStart w:id="89" w:name="_ETM_Q1_511215"/>
      <w:bookmarkEnd w:id="89"/>
      <w:r>
        <w:rPr>
          <w:rFonts w:hint="cs"/>
          <w:rtl/>
        </w:rPr>
        <w:t xml:space="preserve">מאת רשות פיקוח במדינה זרה. זה למעשה תקנה 2, </w:t>
      </w:r>
      <w:bookmarkStart w:id="90" w:name="_ETM_Q1_520180"/>
      <w:bookmarkEnd w:id="90"/>
      <w:r>
        <w:rPr>
          <w:rFonts w:hint="cs"/>
          <w:rtl/>
        </w:rPr>
        <w:t>פסקה (1).</w:t>
      </w:r>
    </w:p>
    <w:p w:rsidR="00D35FBC" w:rsidRDefault="00D35FBC" w:rsidP="00D22D0A">
      <w:pPr>
        <w:rPr>
          <w:rt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524"/>
      </w:tblGrid>
      <w:tr w:rsidR="00D35FBC" w:rsidTr="00D35FBC">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r>
              <w:rPr>
                <w:rFonts w:ascii="Arial" w:eastAsia="Arial Unicode MS" w:hAnsi="Arial" w:hint="cs"/>
                <w:rtl/>
              </w:rPr>
              <w:t>"</w:t>
            </w:r>
          </w:p>
        </w:tc>
        <w:tc>
          <w:tcPr>
            <w:tcW w:w="6524" w:type="dxa"/>
            <w:hideMark/>
          </w:tcPr>
          <w:p w:rsidR="00D35FBC" w:rsidRDefault="00D35FBC" w:rsidP="00D35FBC">
            <w:pPr>
              <w:keepLines/>
              <w:numPr>
                <w:ilvl w:val="0"/>
                <w:numId w:val="4"/>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לעניין עיסוק במתן אשראי שאינו אשראי צרכני –</w:t>
            </w:r>
            <w:r>
              <w:rPr>
                <w:rFonts w:ascii="Arial" w:eastAsia="Arial Unicode MS" w:hAnsi="Arial" w:hint="cs"/>
                <w:rtl/>
              </w:rPr>
              <w:t>"</w:t>
            </w:r>
          </w:p>
        </w:tc>
      </w:tr>
    </w:tbl>
    <w:p w:rsidR="00D35FBC" w:rsidRDefault="00D35FBC">
      <w:pPr>
        <w:rPr>
          <w:rtl/>
        </w:rPr>
      </w:pPr>
    </w:p>
    <w:bookmarkStart w:id="91" w:name="_ETM_Q1_523805" w:displacedByCustomXml="next"/>
    <w:bookmarkEnd w:id="91" w:displacedByCustomXml="next"/>
    <w:sdt>
      <w:sdtPr>
        <w:rPr>
          <w:rtl/>
        </w:rPr>
        <w:alias w:val="יור"/>
        <w:tag w:val="&lt;ID&gt;4762&lt;/ID&gt;&lt;Name&gt;משה גפני - יו&quot;רַ&lt;/Name&gt;&lt;Data&gt;משה גפני&lt;/Data&gt;&lt;Shortcut&gt;משגפ&lt;/Shortcut&gt;"/>
        <w:id w:val="-1794518463"/>
        <w:placeholder>
          <w:docPart w:val="DefaultPlaceholder_-1854013440"/>
        </w:placeholder>
      </w:sdtPr>
      <w:sdtEndPr/>
      <w:sdtContent>
        <w:p w:rsidR="00D35FBC" w:rsidRDefault="00D35FBC" w:rsidP="00D35FBC">
          <w:pPr>
            <w:pStyle w:val="af6"/>
            <w:keepNext/>
            <w:rPr>
              <w:rtl/>
            </w:rPr>
          </w:pPr>
          <w:r>
            <w:rPr>
              <w:rtl/>
            </w:rPr>
            <w:t>היו"ר משה גפני:</w:t>
          </w:r>
        </w:p>
      </w:sdtContent>
    </w:sdt>
    <w:p w:rsidR="00D35FBC" w:rsidRDefault="00D35FBC" w:rsidP="00D35FBC">
      <w:pPr>
        <w:pStyle w:val="KeepWithNext"/>
        <w:rPr>
          <w:rtl/>
        </w:rPr>
      </w:pPr>
    </w:p>
    <w:p w:rsidR="00D35FBC" w:rsidRDefault="00D35FBC" w:rsidP="00D35FBC">
      <w:pPr>
        <w:rPr>
          <w:rtl/>
        </w:rPr>
      </w:pPr>
      <w:r>
        <w:rPr>
          <w:rFonts w:hint="cs"/>
          <w:rtl/>
        </w:rPr>
        <w:t>איפה אתה קורא?</w:t>
      </w:r>
    </w:p>
    <w:p w:rsidR="00D35FBC" w:rsidRDefault="00D35FBC" w:rsidP="00D35FBC">
      <w:pPr>
        <w:rPr>
          <w:rtl/>
        </w:rPr>
      </w:pPr>
    </w:p>
    <w:sdt>
      <w:sdtPr>
        <w:rPr>
          <w:rFonts w:hint="cs"/>
          <w:rtl/>
        </w:rPr>
        <w:alias w:val="דובר"/>
        <w:tag w:val="&lt;ID&gt;-1&lt;/ID&gt;&lt;Name&gt;שגית אפיק&lt;/Name&gt;&lt;Data&gt;שגית אפיק&lt;/Data&gt;&lt;Shortcut&gt;שגאפ&lt;/Shortcut&gt;&lt;MemberID&gt;&lt;/MemberID&gt;"/>
        <w:id w:val="-371620078"/>
        <w:placeholder>
          <w:docPart w:val="DefaultPlaceholder_-1854013440"/>
        </w:placeholder>
      </w:sdtPr>
      <w:sdtEndPr/>
      <w:sdtContent>
        <w:p w:rsidR="00D35FBC" w:rsidRDefault="00D35FBC" w:rsidP="00D35FBC">
          <w:pPr>
            <w:pStyle w:val="a4"/>
            <w:keepNext/>
            <w:rPr>
              <w:rtl/>
            </w:rPr>
          </w:pPr>
          <w:r>
            <w:rPr>
              <w:rtl/>
            </w:rPr>
            <w:t>שגית אפיק:</w:t>
          </w:r>
        </w:p>
      </w:sdtContent>
    </w:sdt>
    <w:p w:rsidR="00D35FBC" w:rsidRDefault="00D35FBC" w:rsidP="00D35FBC">
      <w:pPr>
        <w:pStyle w:val="KeepWithNext"/>
        <w:rPr>
          <w:rtl/>
        </w:rPr>
      </w:pPr>
    </w:p>
    <w:p w:rsidR="00D35FBC" w:rsidRDefault="00D35FBC" w:rsidP="00D35FBC">
      <w:pPr>
        <w:rPr>
          <w:rtl/>
        </w:rPr>
      </w:pPr>
      <w:r>
        <w:rPr>
          <w:rFonts w:hint="cs"/>
          <w:rtl/>
        </w:rPr>
        <w:t>עמוד 2. תקרא קודם את ההגדרה של "אשראי צרכני".</w:t>
      </w:r>
    </w:p>
    <w:p w:rsidR="00D35FBC" w:rsidRDefault="00D35FBC" w:rsidP="00D35FBC">
      <w:pPr>
        <w:rPr>
          <w:rtl/>
        </w:rPr>
      </w:pPr>
    </w:p>
    <w:sdt>
      <w:sdtPr>
        <w:rPr>
          <w:rtl/>
        </w:rPr>
        <w:alias w:val="יור"/>
        <w:tag w:val="&lt;ID&gt;4762&lt;/ID&gt;&lt;Name&gt;משה גפני - יו&quot;רַ&lt;/Name&gt;&lt;Data&gt;משה גפני&lt;/Data&gt;&lt;Shortcut&gt;משגפ&lt;/Shortcut&gt;"/>
        <w:id w:val="-510445311"/>
        <w:placeholder>
          <w:docPart w:val="DefaultPlaceholder_-1854013440"/>
        </w:placeholder>
      </w:sdtPr>
      <w:sdtEndPr/>
      <w:sdtContent>
        <w:p w:rsidR="00D35FBC" w:rsidRDefault="00D35FBC" w:rsidP="00D35FBC">
          <w:pPr>
            <w:pStyle w:val="af6"/>
            <w:keepNext/>
            <w:rPr>
              <w:rtl/>
            </w:rPr>
          </w:pPr>
          <w:r>
            <w:rPr>
              <w:rtl/>
            </w:rPr>
            <w:t>היו"ר משה גפני:</w:t>
          </w:r>
        </w:p>
      </w:sdtContent>
    </w:sdt>
    <w:p w:rsidR="00D35FBC" w:rsidRDefault="00D35FBC" w:rsidP="00D35FBC">
      <w:pPr>
        <w:pStyle w:val="KeepWithNext"/>
        <w:rPr>
          <w:rtl/>
        </w:rPr>
      </w:pPr>
    </w:p>
    <w:p w:rsidR="00D35FBC" w:rsidRDefault="00D35FBC" w:rsidP="00D35FBC">
      <w:pPr>
        <w:rPr>
          <w:rtl/>
        </w:rPr>
      </w:pPr>
      <w:r>
        <w:rPr>
          <w:rFonts w:hint="cs"/>
          <w:rtl/>
        </w:rPr>
        <w:t xml:space="preserve">אם אתה יכול מהתחלה. אני רוצה בסוף </w:t>
      </w:r>
      <w:bookmarkStart w:id="92" w:name="_ETM_Q1_533525"/>
      <w:bookmarkEnd w:id="92"/>
      <w:r>
        <w:rPr>
          <w:rFonts w:hint="cs"/>
          <w:rtl/>
        </w:rPr>
        <w:t>להצביע על זה.</w:t>
      </w:r>
    </w:p>
    <w:p w:rsidR="00D35FBC" w:rsidRDefault="00D35FBC" w:rsidP="00D35FBC">
      <w:pPr>
        <w:rPr>
          <w:rtl/>
        </w:rPr>
      </w:pPr>
    </w:p>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282347010"/>
        <w:placeholder>
          <w:docPart w:val="DefaultPlaceholder_-1854013440"/>
        </w:placeholder>
      </w:sdtPr>
      <w:sdtEndPr/>
      <w:sdtContent>
        <w:p w:rsidR="00D35FBC" w:rsidRDefault="00D35FBC" w:rsidP="00D35FBC">
          <w:pPr>
            <w:pStyle w:val="af9"/>
            <w:keepNext/>
            <w:rPr>
              <w:rtl/>
            </w:rPr>
          </w:pPr>
          <w:r>
            <w:rPr>
              <w:rtl/>
            </w:rPr>
            <w:t xml:space="preserve">ברוך </w:t>
          </w:r>
          <w:proofErr w:type="spellStart"/>
          <w:r>
            <w:rPr>
              <w:rtl/>
            </w:rPr>
            <w:t>לוברט</w:t>
          </w:r>
          <w:proofErr w:type="spellEnd"/>
          <w:r>
            <w:rPr>
              <w:rtl/>
            </w:rPr>
            <w:t>:</w:t>
          </w:r>
        </w:p>
      </w:sdtContent>
    </w:sdt>
    <w:p w:rsidR="00D35FBC" w:rsidRDefault="00D35FBC" w:rsidP="00D35FBC">
      <w:pPr>
        <w:pStyle w:val="KeepWithNext"/>
        <w:rPr>
          <w:rtl/>
        </w:rPr>
      </w:pPr>
    </w:p>
    <w:p w:rsidR="00D35FBC" w:rsidRDefault="00D35FBC" w:rsidP="00D35FBC">
      <w:pPr>
        <w:rPr>
          <w:rtl/>
        </w:rPr>
      </w:pPr>
      <w:r>
        <w:rPr>
          <w:rFonts w:hint="cs"/>
          <w:rtl/>
        </w:rPr>
        <w:t>קראנו כבר עד פסקה (7). אני</w:t>
      </w:r>
      <w:bookmarkStart w:id="93" w:name="_ETM_Q1_540237"/>
      <w:bookmarkEnd w:id="93"/>
      <w:r>
        <w:rPr>
          <w:rFonts w:hint="cs"/>
          <w:rtl/>
        </w:rPr>
        <w:t xml:space="preserve"> מציע לקרוא רק את התיקונים. </w:t>
      </w:r>
    </w:p>
    <w:p w:rsidR="00D35FBC" w:rsidRDefault="00D35FBC" w:rsidP="00D35FBC">
      <w:pPr>
        <w:rPr>
          <w:rtl/>
        </w:rPr>
      </w:pPr>
      <w:bookmarkStart w:id="94" w:name="_ETM_Q1_540182"/>
      <w:bookmarkEnd w:id="94"/>
    </w:p>
    <w:bookmarkStart w:id="95" w:name="_ETM_Q1_540543" w:displacedByCustomXml="next"/>
    <w:bookmarkEnd w:id="95" w:displacedByCustomXml="next"/>
    <w:sdt>
      <w:sdtPr>
        <w:rPr>
          <w:rFonts w:hint="cs"/>
          <w:rtl/>
        </w:rPr>
        <w:alias w:val="דובר"/>
        <w:tag w:val="&lt;ID&gt;-1&lt;/ID&gt;&lt;Name&gt;שגית אפיק&lt;/Name&gt;&lt;Data&gt;שגית אפיק&lt;/Data&gt;&lt;Shortcut&gt;שגאפ&lt;/Shortcut&gt;&lt;MemberID&gt;&lt;/MemberID&gt;"/>
        <w:id w:val="-164253841"/>
        <w:placeholder>
          <w:docPart w:val="DefaultPlaceholder_-1854013440"/>
        </w:placeholder>
      </w:sdtPr>
      <w:sdtEndPr/>
      <w:sdtContent>
        <w:p w:rsidR="00D35FBC" w:rsidRDefault="00D35FBC" w:rsidP="00D35FBC">
          <w:pPr>
            <w:pStyle w:val="a4"/>
            <w:keepNext/>
            <w:rPr>
              <w:rtl/>
            </w:rPr>
          </w:pPr>
          <w:r>
            <w:rPr>
              <w:rtl/>
            </w:rPr>
            <w:t>שגית אפיק:</w:t>
          </w:r>
        </w:p>
      </w:sdtContent>
    </w:sdt>
    <w:p w:rsidR="00D35FBC" w:rsidRDefault="00D35FBC" w:rsidP="00D35FBC">
      <w:pPr>
        <w:pStyle w:val="KeepWithNext"/>
        <w:rPr>
          <w:rtl/>
        </w:rPr>
      </w:pPr>
    </w:p>
    <w:p w:rsidR="00D35FBC" w:rsidRDefault="00D35FBC" w:rsidP="00D35FBC">
      <w:pPr>
        <w:rPr>
          <w:rtl/>
        </w:rPr>
      </w:pPr>
      <w:r>
        <w:rPr>
          <w:rFonts w:hint="cs"/>
          <w:rtl/>
        </w:rPr>
        <w:t xml:space="preserve">"אשראי צרכני" בעמוד </w:t>
      </w:r>
      <w:bookmarkStart w:id="96" w:name="_ETM_Q1_540290"/>
      <w:bookmarkEnd w:id="96"/>
      <w:r>
        <w:rPr>
          <w:rFonts w:hint="cs"/>
          <w:rtl/>
        </w:rPr>
        <w:t>1</w:t>
      </w:r>
      <w:r w:rsidR="00DD573D">
        <w:rPr>
          <w:rFonts w:hint="cs"/>
          <w:rtl/>
        </w:rPr>
        <w:t>,</w:t>
      </w:r>
      <w:r>
        <w:rPr>
          <w:rFonts w:hint="cs"/>
          <w:rtl/>
        </w:rPr>
        <w:t xml:space="preserve"> לא קראנו. </w:t>
      </w:r>
    </w:p>
    <w:p w:rsidR="00D35FBC" w:rsidRDefault="00D35FBC" w:rsidP="00D35FBC">
      <w:pPr>
        <w:rPr>
          <w:rtl/>
        </w:rPr>
      </w:pPr>
      <w:bookmarkStart w:id="97" w:name="_ETM_Q1_544059"/>
      <w:bookmarkEnd w:id="97"/>
    </w:p>
    <w:bookmarkStart w:id="98" w:name="_ETM_Q1_544406" w:displacedByCustomXml="next"/>
    <w:bookmarkEnd w:id="98"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639045187"/>
        <w:placeholder>
          <w:docPart w:val="DefaultPlaceholder_-1854013440"/>
        </w:placeholder>
      </w:sdtPr>
      <w:sdtEndPr/>
      <w:sdtContent>
        <w:p w:rsidR="00D35FBC" w:rsidRDefault="00D35FBC" w:rsidP="00D35FBC">
          <w:pPr>
            <w:pStyle w:val="af9"/>
            <w:keepNext/>
            <w:rPr>
              <w:rtl/>
            </w:rPr>
          </w:pPr>
          <w:r>
            <w:rPr>
              <w:rtl/>
            </w:rPr>
            <w:t xml:space="preserve">ברוך </w:t>
          </w:r>
          <w:proofErr w:type="spellStart"/>
          <w:r>
            <w:rPr>
              <w:rtl/>
            </w:rPr>
            <w:t>לוברט</w:t>
          </w:r>
          <w:proofErr w:type="spellEnd"/>
          <w:r>
            <w:rPr>
              <w:rtl/>
            </w:rPr>
            <w:t>:</w:t>
          </w:r>
        </w:p>
      </w:sdtContent>
    </w:sdt>
    <w:p w:rsidR="00D35FBC" w:rsidRDefault="00D35FBC" w:rsidP="00D35FBC">
      <w:pPr>
        <w:pStyle w:val="KeepWithNext"/>
        <w:rPr>
          <w:rtl/>
        </w:rPr>
      </w:pPr>
    </w:p>
    <w:p w:rsidR="00D35FBC" w:rsidRDefault="00D35FBC" w:rsidP="00D35FBC">
      <w:pPr>
        <w:rPr>
          <w:rtl/>
        </w:rPr>
      </w:pPr>
      <w:r>
        <w:rPr>
          <w:rFonts w:hint="cs"/>
          <w:rtl/>
        </w:rPr>
        <w:t xml:space="preserve">ואת ההגדרה לחבר לפסקה שאני אקרא, </w:t>
      </w:r>
      <w:bookmarkStart w:id="99" w:name="_ETM_Q1_543378"/>
      <w:bookmarkEnd w:id="99"/>
      <w:r>
        <w:rPr>
          <w:rFonts w:hint="cs"/>
          <w:rtl/>
        </w:rPr>
        <w:t xml:space="preserve">אבל אפשר להתחיל בהגדרה. אני קורא בעמוד 2 למעלה: </w:t>
      </w:r>
      <w:bookmarkStart w:id="100" w:name="_ETM_Q1_547875"/>
      <w:bookmarkEnd w:id="100"/>
      <w:r>
        <w:rPr>
          <w:rFonts w:hint="cs"/>
          <w:rtl/>
        </w:rPr>
        <w:t xml:space="preserve">"לעניין עיסוק במתן אשראי שאינו אשראי צרכני", שלעניין הזה קיימת </w:t>
      </w:r>
      <w:bookmarkStart w:id="101" w:name="_ETM_Q1_552316"/>
      <w:bookmarkEnd w:id="101"/>
      <w:r>
        <w:rPr>
          <w:rFonts w:hint="cs"/>
          <w:rtl/>
        </w:rPr>
        <w:t>הגדרה בתחילת תקנה 1.</w:t>
      </w:r>
    </w:p>
    <w:p w:rsidR="00D35FBC" w:rsidRDefault="00D35FBC" w:rsidP="00D35FBC">
      <w:pPr>
        <w:rPr>
          <w:rtl/>
        </w:rPr>
      </w:pPr>
    </w:p>
    <w:p w:rsidR="00D35FBC" w:rsidRDefault="00D35FBC" w:rsidP="00DD573D">
      <w:pPr>
        <w:rPr>
          <w:rtl/>
        </w:rPr>
      </w:pPr>
      <w:r>
        <w:rPr>
          <w:rFonts w:hint="cs"/>
          <w:rtl/>
        </w:rPr>
        <w:t xml:space="preserve">מה זה אשראי צרכני? </w:t>
      </w:r>
      <w:r w:rsidR="00DD573D">
        <w:rPr>
          <w:rFonts w:hint="cs"/>
          <w:rtl/>
        </w:rPr>
        <w:t>-</w:t>
      </w:r>
      <w:r>
        <w:rPr>
          <w:rFonts w:hint="cs"/>
          <w:rtl/>
        </w:rPr>
        <w:t xml:space="preserve"> "מתן </w:t>
      </w:r>
      <w:bookmarkStart w:id="102" w:name="_ETM_Q1_557793"/>
      <w:bookmarkEnd w:id="102"/>
      <w:r>
        <w:rPr>
          <w:rFonts w:hint="cs"/>
          <w:rtl/>
        </w:rPr>
        <w:t xml:space="preserve">אשראי למי שהוא צרכן, כהגדרתו בחוק הגנת הצרכן, התשמ"ה-1981", </w:t>
      </w:r>
      <w:bookmarkStart w:id="103" w:name="_ETM_Q1_564844"/>
      <w:bookmarkEnd w:id="103"/>
      <w:r>
        <w:rPr>
          <w:rFonts w:hint="cs"/>
          <w:rtl/>
        </w:rPr>
        <w:t>ואנחנו מתייחסים לגבי שני תאגידים</w:t>
      </w:r>
      <w:bookmarkStart w:id="104" w:name="_ETM_Q1_564890"/>
      <w:bookmarkEnd w:id="104"/>
      <w:r>
        <w:rPr>
          <w:rFonts w:hint="cs"/>
          <w:rtl/>
        </w:rPr>
        <w:t>:</w:t>
      </w:r>
    </w:p>
    <w:p w:rsidR="00D35FBC" w:rsidRDefault="00D35FBC" w:rsidP="00D35FBC">
      <w:bookmarkStart w:id="105" w:name="_ETM_Q1_526816"/>
      <w:bookmarkEnd w:id="105"/>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3"/>
      </w:tblGrid>
      <w:tr w:rsidR="00D35FBC" w:rsidTr="0025093B">
        <w:trPr>
          <w:cantSplit/>
          <w:trHeight w:val="60"/>
        </w:trPr>
        <w:tc>
          <w:tcPr>
            <w:tcW w:w="1873" w:type="dxa"/>
          </w:tcPr>
          <w:p w:rsidR="00D35FBC" w:rsidRPr="00D35FBC" w:rsidRDefault="00D35FBC">
            <w:pPr>
              <w:pStyle w:val="TableSideHeading"/>
              <w:spacing w:line="240" w:lineRule="auto"/>
              <w:rPr>
                <w:sz w:val="24"/>
                <w:szCs w:val="24"/>
              </w:rPr>
            </w:pPr>
          </w:p>
        </w:tc>
        <w:tc>
          <w:tcPr>
            <w:tcW w:w="624" w:type="dxa"/>
          </w:tcPr>
          <w:p w:rsidR="00D35FBC" w:rsidRDefault="00D35FBC">
            <w:pPr>
              <w:pStyle w:val="TableText"/>
              <w:spacing w:line="240" w:lineRule="auto"/>
              <w:rPr>
                <w:sz w:val="24"/>
                <w:szCs w:val="24"/>
              </w:rPr>
            </w:pPr>
          </w:p>
        </w:tc>
        <w:tc>
          <w:tcPr>
            <w:tcW w:w="624" w:type="dxa"/>
          </w:tcPr>
          <w:p w:rsidR="00D35FBC" w:rsidRDefault="00D35FBC">
            <w:pPr>
              <w:pStyle w:val="TableText"/>
              <w:spacing w:line="240" w:lineRule="auto"/>
              <w:rPr>
                <w:sz w:val="24"/>
                <w:szCs w:val="24"/>
              </w:rPr>
            </w:pPr>
          </w:p>
        </w:tc>
        <w:tc>
          <w:tcPr>
            <w:tcW w:w="624" w:type="dxa"/>
          </w:tcPr>
          <w:p w:rsidR="00D35FBC" w:rsidRDefault="00D35FBC">
            <w:pPr>
              <w:pStyle w:val="TableText"/>
              <w:spacing w:line="240" w:lineRule="auto"/>
              <w:rPr>
                <w:sz w:val="24"/>
                <w:szCs w:val="24"/>
              </w:rPr>
            </w:pPr>
            <w:r>
              <w:rPr>
                <w:rFonts w:hint="cs"/>
                <w:sz w:val="24"/>
                <w:szCs w:val="24"/>
                <w:rtl/>
              </w:rPr>
              <w:t>"</w:t>
            </w:r>
          </w:p>
        </w:tc>
        <w:tc>
          <w:tcPr>
            <w:tcW w:w="5333" w:type="dxa"/>
            <w:hideMark/>
          </w:tcPr>
          <w:p w:rsidR="00D35FBC" w:rsidRDefault="00D35FBC" w:rsidP="00D35FBC">
            <w:pPr>
              <w:pStyle w:val="TableBlock"/>
              <w:numPr>
                <w:ilvl w:val="0"/>
                <w:numId w:val="5"/>
              </w:numPr>
              <w:tabs>
                <w:tab w:val="left" w:pos="624"/>
              </w:tabs>
              <w:spacing w:line="240" w:lineRule="auto"/>
              <w:rPr>
                <w:sz w:val="24"/>
                <w:szCs w:val="24"/>
              </w:rPr>
            </w:pPr>
            <w:r>
              <w:rPr>
                <w:sz w:val="24"/>
                <w:szCs w:val="24"/>
                <w:rtl/>
              </w:rPr>
              <w:t>תאגיד, שהתאגד במדינה החברה בארגון ה-</w:t>
            </w:r>
            <w:r>
              <w:rPr>
                <w:sz w:val="24"/>
                <w:szCs w:val="24"/>
              </w:rPr>
              <w:t>OECD</w:t>
            </w:r>
            <w:r>
              <w:rPr>
                <w:sz w:val="24"/>
                <w:szCs w:val="24"/>
                <w:rtl/>
              </w:rPr>
              <w:t>, המחזיק ברישיון בנק מאת רשות פיקוח במדינה החברה בארגון ה-</w:t>
            </w:r>
            <w:r>
              <w:rPr>
                <w:sz w:val="24"/>
                <w:szCs w:val="24"/>
              </w:rPr>
              <w:t>OECD</w:t>
            </w:r>
            <w:r>
              <w:rPr>
                <w:sz w:val="24"/>
                <w:szCs w:val="24"/>
                <w:rtl/>
              </w:rPr>
              <w:t>, שחלות עליו הוראות לעניין איסור הלבנת הון במדינה האמורה, ושאינו חייב בקבלת רישיון בנק בהתאם להוראות חוק הבנקאות (רישוי), התשמ"א-1981;</w:t>
            </w:r>
          </w:p>
        </w:tc>
      </w:tr>
      <w:tr w:rsidR="00D35FBC" w:rsidTr="0025093B">
        <w:trPr>
          <w:cantSplit/>
          <w:trHeight w:val="60"/>
        </w:trPr>
        <w:tc>
          <w:tcPr>
            <w:tcW w:w="1873" w:type="dxa"/>
          </w:tcPr>
          <w:p w:rsidR="00D35FBC" w:rsidRDefault="00D35FBC">
            <w:pPr>
              <w:pStyle w:val="TableSideHeading"/>
              <w:spacing w:line="240" w:lineRule="auto"/>
              <w:rPr>
                <w:sz w:val="24"/>
                <w:szCs w:val="24"/>
              </w:rPr>
            </w:pPr>
          </w:p>
        </w:tc>
        <w:tc>
          <w:tcPr>
            <w:tcW w:w="624" w:type="dxa"/>
          </w:tcPr>
          <w:p w:rsidR="00D35FBC" w:rsidRDefault="00D35FBC">
            <w:pPr>
              <w:pStyle w:val="TableText"/>
              <w:spacing w:line="240" w:lineRule="auto"/>
              <w:rPr>
                <w:sz w:val="24"/>
                <w:szCs w:val="24"/>
              </w:rPr>
            </w:pPr>
          </w:p>
        </w:tc>
        <w:tc>
          <w:tcPr>
            <w:tcW w:w="624" w:type="dxa"/>
          </w:tcPr>
          <w:p w:rsidR="00D35FBC" w:rsidRDefault="00D35FBC">
            <w:pPr>
              <w:pStyle w:val="TableText"/>
              <w:spacing w:line="240" w:lineRule="auto"/>
              <w:rPr>
                <w:sz w:val="24"/>
                <w:szCs w:val="24"/>
              </w:rPr>
            </w:pPr>
          </w:p>
        </w:tc>
        <w:tc>
          <w:tcPr>
            <w:tcW w:w="624" w:type="dxa"/>
          </w:tcPr>
          <w:p w:rsidR="00D35FBC" w:rsidRDefault="00D35FBC">
            <w:pPr>
              <w:pStyle w:val="TableText"/>
              <w:spacing w:line="240" w:lineRule="auto"/>
              <w:rPr>
                <w:sz w:val="24"/>
                <w:szCs w:val="24"/>
              </w:rPr>
            </w:pPr>
          </w:p>
        </w:tc>
        <w:tc>
          <w:tcPr>
            <w:tcW w:w="5333" w:type="dxa"/>
            <w:hideMark/>
          </w:tcPr>
          <w:p w:rsidR="00D35FBC" w:rsidRDefault="00D35FBC" w:rsidP="00D35FBC">
            <w:pPr>
              <w:pStyle w:val="TableBlock"/>
              <w:numPr>
                <w:ilvl w:val="0"/>
                <w:numId w:val="5"/>
              </w:numPr>
              <w:tabs>
                <w:tab w:val="left" w:pos="624"/>
              </w:tabs>
              <w:spacing w:line="240" w:lineRule="auto"/>
              <w:rPr>
                <w:sz w:val="24"/>
                <w:szCs w:val="24"/>
              </w:rPr>
            </w:pPr>
            <w:r>
              <w:rPr>
                <w:sz w:val="24"/>
                <w:szCs w:val="24"/>
                <w:rtl/>
              </w:rPr>
              <w:t>תאגיד, הנמצא בשליטת תאגיד המנוי בפסקה (א),</w:t>
            </w:r>
            <w:r w:rsidR="004539C3">
              <w:rPr>
                <w:sz w:val="24"/>
                <w:szCs w:val="24"/>
                <w:rtl/>
              </w:rPr>
              <w:t xml:space="preserve"> </w:t>
            </w:r>
            <w:r>
              <w:rPr>
                <w:sz w:val="24"/>
                <w:szCs w:val="24"/>
                <w:rtl/>
              </w:rPr>
              <w:t>או בשליטת בעל השליטה בתאגיד כאמור, המפוקח במדינה החברה בארגון ה-</w:t>
            </w:r>
            <w:r>
              <w:rPr>
                <w:sz w:val="24"/>
                <w:szCs w:val="24"/>
              </w:rPr>
              <w:t xml:space="preserve"> OECD</w:t>
            </w:r>
            <w:r>
              <w:rPr>
                <w:sz w:val="24"/>
                <w:szCs w:val="24"/>
                <w:rtl/>
              </w:rPr>
              <w:t xml:space="preserve"> לעניין מתן אשראי ושחלות עליו הוראות לעניין איסור הלבנת הון במדינה האמורה;</w:t>
            </w:r>
            <w:r>
              <w:rPr>
                <w:rFonts w:hint="cs"/>
                <w:sz w:val="24"/>
                <w:szCs w:val="24"/>
                <w:rtl/>
              </w:rPr>
              <w:t>"</w:t>
            </w:r>
          </w:p>
        </w:tc>
      </w:tr>
    </w:tbl>
    <w:p w:rsidR="00D35FBC" w:rsidRPr="00D35FBC" w:rsidRDefault="00D35FBC">
      <w:pPr>
        <w:rPr>
          <w:rtl/>
        </w:rPr>
      </w:pPr>
    </w:p>
    <w:sdt>
      <w:sdtPr>
        <w:rPr>
          <w:rtl/>
        </w:rPr>
        <w:alias w:val="יור"/>
        <w:tag w:val="&lt;ID&gt;4762&lt;/ID&gt;&lt;Name&gt;משה גפני - יו&quot;רַ&lt;/Name&gt;&lt;Data&gt;משה גפני&lt;/Data&gt;&lt;Shortcut&gt;משגפ&lt;/Shortcut&gt;"/>
        <w:id w:val="97997750"/>
        <w:placeholder>
          <w:docPart w:val="DefaultPlaceholder_-1854013440"/>
        </w:placeholder>
      </w:sdtPr>
      <w:sdtEndPr/>
      <w:sdtContent>
        <w:p w:rsidR="00D35FBC" w:rsidRDefault="00D35FBC" w:rsidP="00D35FBC">
          <w:pPr>
            <w:pStyle w:val="af6"/>
            <w:keepNext/>
            <w:rPr>
              <w:rtl/>
            </w:rPr>
          </w:pPr>
          <w:r>
            <w:rPr>
              <w:rtl/>
            </w:rPr>
            <w:t>היו"ר משה גפני:</w:t>
          </w:r>
        </w:p>
      </w:sdtContent>
    </w:sdt>
    <w:p w:rsidR="00D35FBC" w:rsidRDefault="00D35FBC" w:rsidP="00D35FBC">
      <w:pPr>
        <w:pStyle w:val="KeepWithNext"/>
        <w:rPr>
          <w:rtl/>
        </w:rPr>
      </w:pPr>
    </w:p>
    <w:p w:rsidR="00D35FBC" w:rsidRDefault="00D35FBC" w:rsidP="00D35FBC">
      <w:pPr>
        <w:rPr>
          <w:rtl/>
        </w:rPr>
      </w:pPr>
      <w:r>
        <w:rPr>
          <w:rFonts w:hint="cs"/>
          <w:rtl/>
        </w:rPr>
        <w:t xml:space="preserve">תסביר </w:t>
      </w:r>
      <w:bookmarkStart w:id="106" w:name="_ETM_Q1_591992"/>
      <w:bookmarkEnd w:id="106"/>
      <w:r>
        <w:rPr>
          <w:rFonts w:hint="cs"/>
          <w:rtl/>
        </w:rPr>
        <w:t>מה זה התאגידים האלה.</w:t>
      </w:r>
    </w:p>
    <w:p w:rsidR="00D35FBC" w:rsidRDefault="00D35FBC" w:rsidP="00D35FBC">
      <w:pPr>
        <w:rPr>
          <w:rtl/>
        </w:rPr>
      </w:pPr>
      <w:bookmarkStart w:id="107" w:name="_ETM_Q1_595336"/>
      <w:bookmarkEnd w:id="107"/>
    </w:p>
    <w:bookmarkStart w:id="108" w:name="_ETM_Q1_595687" w:displacedByCustomXml="next"/>
    <w:bookmarkEnd w:id="108"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394092136"/>
        <w:placeholder>
          <w:docPart w:val="DefaultPlaceholder_-1854013440"/>
        </w:placeholder>
      </w:sdtPr>
      <w:sdtEndPr/>
      <w:sdtContent>
        <w:p w:rsidR="00D35FBC" w:rsidRDefault="00D35FBC" w:rsidP="00D35FBC">
          <w:pPr>
            <w:pStyle w:val="af9"/>
            <w:keepNext/>
            <w:rPr>
              <w:rtl/>
            </w:rPr>
          </w:pPr>
          <w:r>
            <w:rPr>
              <w:rtl/>
            </w:rPr>
            <w:t xml:space="preserve">ברוך </w:t>
          </w:r>
          <w:proofErr w:type="spellStart"/>
          <w:r>
            <w:rPr>
              <w:rtl/>
            </w:rPr>
            <w:t>לוברט</w:t>
          </w:r>
          <w:proofErr w:type="spellEnd"/>
          <w:r>
            <w:rPr>
              <w:rtl/>
            </w:rPr>
            <w:t>:</w:t>
          </w:r>
        </w:p>
      </w:sdtContent>
    </w:sdt>
    <w:p w:rsidR="00D35FBC" w:rsidRDefault="00D35FBC" w:rsidP="00D35FBC">
      <w:pPr>
        <w:pStyle w:val="KeepWithNext"/>
        <w:rPr>
          <w:rtl/>
        </w:rPr>
      </w:pPr>
    </w:p>
    <w:p w:rsidR="00234728" w:rsidRDefault="00D35FBC" w:rsidP="00D35FBC">
      <w:pPr>
        <w:rPr>
          <w:rtl/>
        </w:rPr>
      </w:pPr>
      <w:r>
        <w:rPr>
          <w:rFonts w:hint="cs"/>
          <w:rtl/>
        </w:rPr>
        <w:t xml:space="preserve">אני אסביר </w:t>
      </w:r>
      <w:bookmarkStart w:id="109" w:name="_ETM_Q1_592475"/>
      <w:bookmarkEnd w:id="109"/>
      <w:r>
        <w:rPr>
          <w:rFonts w:hint="cs"/>
          <w:rtl/>
        </w:rPr>
        <w:t xml:space="preserve">לגבי ההסכמות שהגענו אליהן </w:t>
      </w:r>
      <w:bookmarkStart w:id="110" w:name="_ETM_Q1_597006"/>
      <w:bookmarkEnd w:id="110"/>
      <w:r>
        <w:rPr>
          <w:rFonts w:hint="cs"/>
          <w:rtl/>
        </w:rPr>
        <w:t xml:space="preserve">גם עם בנק ישראל וגם עם משרד המשפטים. כשאנחנו מדברים על התאגידים האלה, תאגידים בנקאיים </w:t>
      </w:r>
      <w:bookmarkStart w:id="111" w:name="_ETM_Q1_608946"/>
      <w:bookmarkEnd w:id="111"/>
      <w:r>
        <w:rPr>
          <w:rFonts w:hint="cs"/>
          <w:rtl/>
        </w:rPr>
        <w:t xml:space="preserve">זרים, אנחנו מדברים על מספר תנאים שבהם הם </w:t>
      </w:r>
      <w:bookmarkStart w:id="112" w:name="_ETM_Q1_609263"/>
      <w:bookmarkEnd w:id="112"/>
      <w:r>
        <w:rPr>
          <w:rFonts w:hint="cs"/>
          <w:rtl/>
        </w:rPr>
        <w:t xml:space="preserve">יהיו פטורים. אחד, כשמדובר באשראי שהוא לא אשראי צרכני. </w:t>
      </w:r>
      <w:bookmarkStart w:id="113" w:name="_ETM_Q1_616876"/>
      <w:bookmarkEnd w:id="113"/>
    </w:p>
    <w:p w:rsidR="00234728" w:rsidRDefault="00234728" w:rsidP="00D35FBC">
      <w:pPr>
        <w:rPr>
          <w:rtl/>
        </w:rPr>
      </w:pPr>
      <w:bookmarkStart w:id="114" w:name="_ETM_Q1_616183"/>
      <w:bookmarkEnd w:id="114"/>
    </w:p>
    <w:p w:rsidR="00D35FBC" w:rsidRDefault="00234728" w:rsidP="00D35FBC">
      <w:pPr>
        <w:rPr>
          <w:rtl/>
        </w:rPr>
      </w:pPr>
      <w:bookmarkStart w:id="115" w:name="_ETM_Q1_616503"/>
      <w:bookmarkEnd w:id="115"/>
      <w:r>
        <w:rPr>
          <w:rFonts w:hint="cs"/>
          <w:rtl/>
        </w:rPr>
        <w:t xml:space="preserve">זאת אומרת, לנו, מבחינתנו, התכלית הצרכנית של החוק היא מאוד מאוד חשובה ומשמעותית, ולכן אנחנו מדברים על אשראי </w:t>
      </w:r>
      <w:bookmarkStart w:id="116" w:name="_ETM_Q1_620356"/>
      <w:bookmarkEnd w:id="116"/>
      <w:r>
        <w:rPr>
          <w:rFonts w:hint="cs"/>
          <w:rtl/>
        </w:rPr>
        <w:t xml:space="preserve">שהוא לא אשראי צרכני. אנחנו נותנים פטור רק </w:t>
      </w:r>
      <w:bookmarkStart w:id="117" w:name="_ETM_Q1_620249"/>
      <w:bookmarkEnd w:id="117"/>
      <w:r w:rsidR="00654B57">
        <w:rPr>
          <w:rFonts w:hint="cs"/>
          <w:rtl/>
        </w:rPr>
        <w:t xml:space="preserve">לאשראי שהוא לא אשראי צרכני. 2. אנחנו מדברים על </w:t>
      </w:r>
      <w:bookmarkStart w:id="118" w:name="_ETM_Q1_627696"/>
      <w:bookmarkEnd w:id="118"/>
      <w:r w:rsidR="00654B57">
        <w:rPr>
          <w:rFonts w:hint="cs"/>
          <w:rtl/>
        </w:rPr>
        <w:t>תאגיד שהתאגד במדינה שחברה בארגון ה-</w:t>
      </w:r>
      <w:r w:rsidR="00654B57">
        <w:rPr>
          <w:rFonts w:hint="cs"/>
        </w:rPr>
        <w:t>OECD</w:t>
      </w:r>
      <w:r w:rsidR="00654B57">
        <w:rPr>
          <w:rFonts w:hint="cs"/>
          <w:rtl/>
        </w:rPr>
        <w:t xml:space="preserve">, שמחזיק רישיון בנק מרשות </w:t>
      </w:r>
      <w:bookmarkStart w:id="119" w:name="_ETM_Q1_636772"/>
      <w:bookmarkEnd w:id="119"/>
      <w:r w:rsidR="00654B57">
        <w:rPr>
          <w:rFonts w:hint="cs"/>
          <w:rtl/>
        </w:rPr>
        <w:t xml:space="preserve">פיקוח שחברה באותו ארגון, כלומר אנחנו מדברים על </w:t>
      </w:r>
      <w:bookmarkStart w:id="120" w:name="_ETM_Q1_638975"/>
      <w:bookmarkEnd w:id="120"/>
      <w:r w:rsidR="00654B57">
        <w:rPr>
          <w:rFonts w:hint="cs"/>
          <w:rtl/>
        </w:rPr>
        <w:t>תאגידים שהם אכן מפוקחים בסטנדרט שאנחנו מכירים של ה-</w:t>
      </w:r>
      <w:r w:rsidR="00654B57">
        <w:rPr>
          <w:rFonts w:hint="cs"/>
        </w:rPr>
        <w:t>OECD</w:t>
      </w:r>
      <w:r w:rsidR="00654B57">
        <w:rPr>
          <w:rFonts w:hint="cs"/>
          <w:rtl/>
        </w:rPr>
        <w:t>.</w:t>
      </w:r>
    </w:p>
    <w:p w:rsidR="00654B57" w:rsidRDefault="00654B57" w:rsidP="00D35FBC">
      <w:pPr>
        <w:rPr>
          <w:rtl/>
        </w:rPr>
      </w:pPr>
    </w:p>
    <w:p w:rsidR="00654B57" w:rsidRDefault="00654B57" w:rsidP="00D35FBC">
      <w:pPr>
        <w:rPr>
          <w:rtl/>
        </w:rPr>
      </w:pPr>
      <w:r>
        <w:rPr>
          <w:rFonts w:hint="cs"/>
          <w:rtl/>
        </w:rPr>
        <w:t xml:space="preserve">אנחנו </w:t>
      </w:r>
      <w:bookmarkStart w:id="121" w:name="_ETM_Q1_640820"/>
      <w:bookmarkEnd w:id="121"/>
      <w:r>
        <w:rPr>
          <w:rFonts w:hint="cs"/>
          <w:rtl/>
        </w:rPr>
        <w:t xml:space="preserve">מדברים על תאגידים שחלות עליהם הוראות לעניין איסור הלבנת הון, ואנחנו מדברים על תאגידים שהם לא חייבים ברישיון </w:t>
      </w:r>
      <w:bookmarkStart w:id="122" w:name="_ETM_Q1_651870"/>
      <w:bookmarkEnd w:id="122"/>
      <w:r>
        <w:rPr>
          <w:rFonts w:hint="cs"/>
          <w:rtl/>
        </w:rPr>
        <w:t xml:space="preserve">בנק לפי חוק הבנקאות (רישוי) כי עוד פעם, מה </w:t>
      </w:r>
      <w:bookmarkStart w:id="123" w:name="_ETM_Q1_654472"/>
      <w:bookmarkEnd w:id="123"/>
      <w:r>
        <w:rPr>
          <w:rFonts w:hint="cs"/>
          <w:rtl/>
        </w:rPr>
        <w:t xml:space="preserve">שדיברנו בהתחלה, לנו מאוד מאוד חשוב לשים את החיץ הזה </w:t>
      </w:r>
      <w:bookmarkStart w:id="124" w:name="_ETM_Q1_661554"/>
      <w:bookmarkEnd w:id="124"/>
      <w:r>
        <w:rPr>
          <w:rFonts w:hint="cs"/>
          <w:rtl/>
        </w:rPr>
        <w:t xml:space="preserve">בין הגופים שמפוקחים על-ידינו לבין הגופים שמפוקחים על-ידי בנק </w:t>
      </w:r>
      <w:bookmarkStart w:id="125" w:name="_ETM_Q1_661337"/>
      <w:bookmarkEnd w:id="125"/>
      <w:r>
        <w:rPr>
          <w:rFonts w:hint="cs"/>
          <w:rtl/>
        </w:rPr>
        <w:t xml:space="preserve">ישראל. </w:t>
      </w:r>
    </w:p>
    <w:p w:rsidR="00654B57" w:rsidRDefault="00654B57" w:rsidP="00D35FBC">
      <w:pPr>
        <w:rPr>
          <w:rtl/>
        </w:rPr>
      </w:pPr>
      <w:bookmarkStart w:id="126" w:name="_ETM_Q1_662733"/>
      <w:bookmarkEnd w:id="126"/>
    </w:p>
    <w:bookmarkStart w:id="127" w:name="_ETM_Q1_663257" w:displacedByCustomXml="next"/>
    <w:bookmarkEnd w:id="127" w:displacedByCustomXml="next"/>
    <w:sdt>
      <w:sdtPr>
        <w:rPr>
          <w:rtl/>
        </w:rPr>
        <w:alias w:val="יור"/>
        <w:tag w:val="&lt;ID&gt;4762&lt;/ID&gt;&lt;Name&gt;משה גפני - יו&quot;רַ&lt;/Name&gt;&lt;Data&gt;משה גפני&lt;/Data&gt;&lt;Shortcut&gt;משגפ&lt;/Shortcut&gt;"/>
        <w:id w:val="-270007315"/>
        <w:placeholder>
          <w:docPart w:val="DefaultPlaceholder_-1854013440"/>
        </w:placeholder>
      </w:sdtPr>
      <w:sdtEndPr/>
      <w:sdtContent>
        <w:p w:rsidR="00654B57" w:rsidRDefault="00654B57" w:rsidP="00654B57">
          <w:pPr>
            <w:pStyle w:val="af6"/>
            <w:keepNext/>
            <w:rPr>
              <w:rtl/>
            </w:rPr>
          </w:pPr>
          <w:r>
            <w:rPr>
              <w:rtl/>
            </w:rPr>
            <w:t>היו"ר משה גפני:</w:t>
          </w:r>
        </w:p>
      </w:sdtContent>
    </w:sdt>
    <w:p w:rsidR="00654B57" w:rsidRDefault="00654B57" w:rsidP="00654B57">
      <w:pPr>
        <w:pStyle w:val="KeepWithNext"/>
        <w:rPr>
          <w:rtl/>
        </w:rPr>
      </w:pPr>
    </w:p>
    <w:p w:rsidR="00654B57" w:rsidRDefault="00654B57" w:rsidP="00654B57">
      <w:pPr>
        <w:rPr>
          <w:rtl/>
        </w:rPr>
      </w:pPr>
      <w:proofErr w:type="spellStart"/>
      <w:r>
        <w:rPr>
          <w:rFonts w:hint="cs"/>
          <w:rtl/>
        </w:rPr>
        <w:t>טידה</w:t>
      </w:r>
      <w:proofErr w:type="spellEnd"/>
      <w:r>
        <w:rPr>
          <w:rFonts w:hint="cs"/>
          <w:rtl/>
        </w:rPr>
        <w:t xml:space="preserve"> ולימור, בסדר?</w:t>
      </w:r>
    </w:p>
    <w:p w:rsidR="00654B57" w:rsidRDefault="00654B57" w:rsidP="00654B57">
      <w:pPr>
        <w:rPr>
          <w:rtl/>
        </w:rPr>
      </w:pPr>
    </w:p>
    <w:sdt>
      <w:sdtPr>
        <w:rPr>
          <w:rFonts w:hint="cs"/>
          <w:rtl/>
        </w:rPr>
        <w:alias w:val="אורח"/>
        <w:tag w:val="&lt;ID&gt;624901&lt;/ID&gt;&lt;Name&gt;טידה שמיר&lt;/Name&gt;&lt;Data&gt;טידה שמיר&lt;/Data&gt;&lt;Shortcut&gt;טישמ&lt;/Shortcut&gt;&lt;Title&gt;מנהלת מחלקה משפטית, בנק ישראל&lt;/Title&gt;"/>
        <w:id w:val="967240602"/>
        <w:placeholder>
          <w:docPart w:val="DefaultPlaceholder_-1854013440"/>
        </w:placeholder>
      </w:sdtPr>
      <w:sdtEndPr/>
      <w:sdtContent>
        <w:p w:rsidR="00654B57" w:rsidRDefault="00654B57" w:rsidP="00654B57">
          <w:pPr>
            <w:pStyle w:val="af9"/>
            <w:keepNext/>
            <w:rPr>
              <w:rtl/>
            </w:rPr>
          </w:pPr>
          <w:proofErr w:type="spellStart"/>
          <w:r>
            <w:rPr>
              <w:rtl/>
            </w:rPr>
            <w:t>טידה</w:t>
          </w:r>
          <w:proofErr w:type="spellEnd"/>
          <w:r>
            <w:rPr>
              <w:rtl/>
            </w:rPr>
            <w:t xml:space="preserve"> שמיר:</w:t>
          </w:r>
        </w:p>
      </w:sdtContent>
    </w:sdt>
    <w:p w:rsidR="00654B57" w:rsidRDefault="00654B57" w:rsidP="00654B57">
      <w:pPr>
        <w:pStyle w:val="KeepWithNext"/>
        <w:rPr>
          <w:rtl/>
        </w:rPr>
      </w:pPr>
    </w:p>
    <w:p w:rsidR="00654B57" w:rsidRDefault="00654B57" w:rsidP="00654B57">
      <w:pPr>
        <w:rPr>
          <w:rtl/>
        </w:rPr>
      </w:pPr>
      <w:r>
        <w:rPr>
          <w:rFonts w:hint="cs"/>
          <w:rtl/>
        </w:rPr>
        <w:t>בסדר.</w:t>
      </w:r>
    </w:p>
    <w:p w:rsidR="00654B57" w:rsidRDefault="00654B57" w:rsidP="00654B57">
      <w:pPr>
        <w:rPr>
          <w:rtl/>
        </w:rPr>
      </w:pPr>
    </w:p>
    <w:sdt>
      <w:sdtPr>
        <w:rPr>
          <w:rFonts w:hint="cs"/>
          <w:rtl/>
        </w:rPr>
        <w:alias w:val="אורח"/>
        <w:tag w:val="&lt;ID&gt;&lt;/ID&gt;&lt;Name&gt;לימור תוסייה כהן&lt;/Name&gt;&lt;Shortcut&gt;ליתו&lt;/Shortcut&gt;&lt;Title&gt;ייעוץ וחקיקה, משרד המשפטים&lt;/Title&gt;"/>
        <w:id w:val="755557009"/>
        <w:placeholder>
          <w:docPart w:val="DefaultPlaceholder_-1854013440"/>
        </w:placeholder>
      </w:sdtPr>
      <w:sdtEndPr/>
      <w:sdtContent>
        <w:p w:rsidR="00654B57" w:rsidRDefault="00654B57" w:rsidP="00654B57">
          <w:pPr>
            <w:pStyle w:val="af9"/>
            <w:keepNext/>
            <w:rPr>
              <w:rtl/>
            </w:rPr>
          </w:pPr>
          <w:r>
            <w:rPr>
              <w:rtl/>
            </w:rPr>
            <w:t xml:space="preserve">לימור </w:t>
          </w:r>
          <w:proofErr w:type="spellStart"/>
          <w:r>
            <w:rPr>
              <w:rtl/>
            </w:rPr>
            <w:t>תוסייה</w:t>
          </w:r>
          <w:proofErr w:type="spellEnd"/>
          <w:r>
            <w:rPr>
              <w:rtl/>
            </w:rPr>
            <w:t xml:space="preserve"> כהן:</w:t>
          </w:r>
        </w:p>
      </w:sdtContent>
    </w:sdt>
    <w:p w:rsidR="00654B57" w:rsidRDefault="00654B57" w:rsidP="00654B57">
      <w:pPr>
        <w:pStyle w:val="KeepWithNext"/>
        <w:rPr>
          <w:rtl/>
        </w:rPr>
      </w:pPr>
    </w:p>
    <w:p w:rsidR="00654B57" w:rsidRDefault="00654B57" w:rsidP="001C5251">
      <w:pPr>
        <w:rPr>
          <w:rtl/>
        </w:rPr>
      </w:pPr>
      <w:r>
        <w:rPr>
          <w:rFonts w:hint="cs"/>
          <w:rtl/>
        </w:rPr>
        <w:t xml:space="preserve">כן, בסדר גמור. רק כדי להבהיר שאין פה בעצם פיקוח כפול על כאלה שהם כן חבים </w:t>
      </w:r>
      <w:bookmarkStart w:id="128" w:name="_ETM_Q1_675158"/>
      <w:bookmarkEnd w:id="128"/>
      <w:r>
        <w:rPr>
          <w:rFonts w:hint="cs"/>
          <w:rtl/>
        </w:rPr>
        <w:t xml:space="preserve">ברישיון של בנק ישראל, כי אותם אלה שחבים ברישיון של </w:t>
      </w:r>
      <w:bookmarkStart w:id="129" w:name="_ETM_Q1_676300"/>
      <w:bookmarkEnd w:id="129"/>
      <w:r>
        <w:rPr>
          <w:rFonts w:hint="cs"/>
          <w:rtl/>
        </w:rPr>
        <w:t xml:space="preserve">בנק ישראל, ממילא יהיו פטורים בהתאם להוראות החוק </w:t>
      </w:r>
      <w:bookmarkStart w:id="130" w:name="_ETM_Q1_681136"/>
      <w:bookmarkEnd w:id="130"/>
      <w:r>
        <w:rPr>
          <w:rFonts w:hint="cs"/>
          <w:rtl/>
        </w:rPr>
        <w:t xml:space="preserve">מפיקוח של רשות שוק ההון. </w:t>
      </w:r>
    </w:p>
    <w:p w:rsidR="00654B57" w:rsidRDefault="00654B57" w:rsidP="00654B57">
      <w:pPr>
        <w:rPr>
          <w:rtl/>
        </w:rPr>
      </w:pPr>
      <w:bookmarkStart w:id="131" w:name="_ETM_Q1_682100"/>
      <w:bookmarkEnd w:id="131"/>
    </w:p>
    <w:bookmarkStart w:id="132" w:name="_ETM_Q1_682507" w:displacedByCustomXml="next"/>
    <w:bookmarkEnd w:id="132" w:displacedByCustomXml="next"/>
    <w:sdt>
      <w:sdtPr>
        <w:rPr>
          <w:rtl/>
        </w:rPr>
        <w:alias w:val="יור"/>
        <w:tag w:val="&lt;ID&gt;4762&lt;/ID&gt;&lt;Name&gt;משה גפני - יו&quot;רַ&lt;/Name&gt;&lt;Data&gt;משה גפני&lt;/Data&gt;&lt;Shortcut&gt;משגפ&lt;/Shortcut&gt;"/>
        <w:id w:val="-993558705"/>
        <w:placeholder>
          <w:docPart w:val="DefaultPlaceholder_-1854013440"/>
        </w:placeholder>
      </w:sdtPr>
      <w:sdtEndPr/>
      <w:sdtContent>
        <w:p w:rsidR="00654B57" w:rsidRDefault="00654B57" w:rsidP="00654B57">
          <w:pPr>
            <w:pStyle w:val="af6"/>
            <w:keepNext/>
            <w:rPr>
              <w:rtl/>
            </w:rPr>
          </w:pPr>
          <w:r>
            <w:rPr>
              <w:rtl/>
            </w:rPr>
            <w:t>היו"ר משה גפני:</w:t>
          </w:r>
        </w:p>
      </w:sdtContent>
    </w:sdt>
    <w:p w:rsidR="00654B57" w:rsidRDefault="00654B57" w:rsidP="00654B57">
      <w:pPr>
        <w:pStyle w:val="KeepWithNext"/>
        <w:rPr>
          <w:rtl/>
        </w:rPr>
      </w:pPr>
    </w:p>
    <w:p w:rsidR="00654B57" w:rsidRDefault="00654B57" w:rsidP="00654B57">
      <w:pPr>
        <w:rPr>
          <w:rtl/>
        </w:rPr>
      </w:pPr>
      <w:r>
        <w:rPr>
          <w:rFonts w:hint="cs"/>
          <w:rtl/>
        </w:rPr>
        <w:t xml:space="preserve">טוב. </w:t>
      </w:r>
      <w:bookmarkStart w:id="133" w:name="_ETM_Q1_686931"/>
      <w:bookmarkEnd w:id="133"/>
    </w:p>
    <w:p w:rsidR="00654B57" w:rsidRDefault="00654B57" w:rsidP="00654B57">
      <w:pPr>
        <w:rPr>
          <w:rtl/>
        </w:rPr>
      </w:pPr>
    </w:p>
    <w:bookmarkStart w:id="134" w:name="_ETM_Q1_687257" w:displacedByCustomXml="next"/>
    <w:bookmarkEnd w:id="134" w:displacedByCustomXml="next"/>
    <w:sdt>
      <w:sdtPr>
        <w:rPr>
          <w:rFonts w:hint="cs"/>
          <w:rtl/>
        </w:rPr>
        <w:alias w:val="דובר"/>
        <w:tag w:val="&lt;ID&gt;-1&lt;/ID&gt;&lt;Name&gt;שגית אפיק&lt;/Name&gt;&lt;Data&gt;שגית אפיק&lt;/Data&gt;&lt;Shortcut&gt;שגאפ&lt;/Shortcut&gt;&lt;MemberID&gt;&lt;/MemberID&gt;"/>
        <w:id w:val="-48151548"/>
        <w:placeholder>
          <w:docPart w:val="DefaultPlaceholder_-1854013440"/>
        </w:placeholder>
      </w:sdtPr>
      <w:sdtEndPr/>
      <w:sdtContent>
        <w:p w:rsidR="00654B57" w:rsidRDefault="00654B57" w:rsidP="00654B57">
          <w:pPr>
            <w:pStyle w:val="a4"/>
            <w:keepNext/>
            <w:rPr>
              <w:rtl/>
            </w:rPr>
          </w:pPr>
          <w:r>
            <w:rPr>
              <w:rtl/>
            </w:rPr>
            <w:t>שגית אפיק:</w:t>
          </w:r>
        </w:p>
      </w:sdtContent>
    </w:sdt>
    <w:p w:rsidR="00654B57" w:rsidRDefault="00654B57" w:rsidP="00654B57">
      <w:pPr>
        <w:pStyle w:val="KeepWithNext"/>
        <w:rPr>
          <w:rtl/>
        </w:rPr>
      </w:pPr>
    </w:p>
    <w:p w:rsidR="00654B57" w:rsidRDefault="00654B57" w:rsidP="00C22AC1">
      <w:pPr>
        <w:rPr>
          <w:rtl/>
        </w:rPr>
      </w:pPr>
      <w:r>
        <w:rPr>
          <w:rFonts w:hint="cs"/>
          <w:rtl/>
        </w:rPr>
        <w:t xml:space="preserve">עלתה בישיבה הקודמת הערה </w:t>
      </w:r>
      <w:r w:rsidR="0015002F">
        <w:rPr>
          <w:rFonts w:hint="cs"/>
          <w:rtl/>
        </w:rPr>
        <w:t xml:space="preserve">שהעירה עורכת דין נטע דורפמן - אני רואה שאת מצביעה </w:t>
      </w:r>
      <w:bookmarkStart w:id="135" w:name="_ETM_Q1_689916"/>
      <w:bookmarkEnd w:id="135"/>
      <w:r w:rsidR="0015002F">
        <w:rPr>
          <w:rFonts w:hint="cs"/>
          <w:rtl/>
        </w:rPr>
        <w:t xml:space="preserve">שוב </w:t>
      </w:r>
      <w:r w:rsidR="00C22AC1">
        <w:rPr>
          <w:rFonts w:hint="cs"/>
          <w:rtl/>
        </w:rPr>
        <w:t>-</w:t>
      </w:r>
      <w:r w:rsidR="0015002F">
        <w:rPr>
          <w:rFonts w:hint="cs"/>
          <w:rtl/>
        </w:rPr>
        <w:t xml:space="preserve"> שהיא בכל זאת תצטרך, כתוצאה מהנוסח הזה, </w:t>
      </w:r>
      <w:bookmarkStart w:id="136" w:name="_ETM_Q1_695491"/>
      <w:bookmarkEnd w:id="136"/>
      <w:r w:rsidR="0015002F">
        <w:rPr>
          <w:rFonts w:hint="cs"/>
          <w:rtl/>
        </w:rPr>
        <w:t xml:space="preserve">לפנות ולברר מי מפקח עליה. </w:t>
      </w:r>
    </w:p>
    <w:p w:rsidR="0015002F" w:rsidRDefault="0015002F" w:rsidP="0015002F">
      <w:pPr>
        <w:rPr>
          <w:rtl/>
        </w:rPr>
      </w:pPr>
    </w:p>
    <w:sdt>
      <w:sdtPr>
        <w:rPr>
          <w:rFonts w:hint="cs"/>
          <w:rtl/>
        </w:rPr>
        <w:alias w:val="אורח"/>
        <w:tag w:val="&lt;ID&gt;355392&lt;/ID&gt;&lt;Name&gt;נטע דורפמן רביב&lt;/Name&gt;&lt;Data&gt;נטע דורפמן רביב&lt;/Data&gt;&lt;Shortcut&gt;נטדו&lt;/Shortcut&gt;&lt;Title&gt;יועץ משפטי, עמותת הבנקים והמוסדות פיננסים הזרים בישראל&lt;/Title&gt;"/>
        <w:id w:val="-2125908671"/>
        <w:placeholder>
          <w:docPart w:val="DefaultPlaceholder_-1854013440"/>
        </w:placeholder>
      </w:sdtPr>
      <w:sdtEndPr/>
      <w:sdtContent>
        <w:p w:rsidR="0015002F" w:rsidRDefault="0015002F" w:rsidP="0015002F">
          <w:pPr>
            <w:pStyle w:val="af9"/>
            <w:keepNext/>
            <w:rPr>
              <w:rtl/>
            </w:rPr>
          </w:pPr>
          <w:r>
            <w:rPr>
              <w:rtl/>
            </w:rPr>
            <w:t>נטע דורפמן רביב:</w:t>
          </w:r>
        </w:p>
      </w:sdtContent>
    </w:sdt>
    <w:p w:rsidR="0015002F" w:rsidRDefault="0015002F" w:rsidP="0015002F">
      <w:pPr>
        <w:pStyle w:val="KeepWithNext"/>
        <w:rPr>
          <w:rtl/>
        </w:rPr>
      </w:pPr>
    </w:p>
    <w:p w:rsidR="0015002F" w:rsidRDefault="0015002F" w:rsidP="00283916">
      <w:pPr>
        <w:rPr>
          <w:rtl/>
        </w:rPr>
      </w:pPr>
      <w:r>
        <w:rPr>
          <w:rFonts w:hint="cs"/>
          <w:rtl/>
        </w:rPr>
        <w:t>נטע דורפמן</w:t>
      </w:r>
      <w:r w:rsidR="007A6ACB">
        <w:rPr>
          <w:rFonts w:hint="cs"/>
          <w:rtl/>
        </w:rPr>
        <w:t xml:space="preserve"> רביב</w:t>
      </w:r>
      <w:r>
        <w:rPr>
          <w:rFonts w:hint="cs"/>
          <w:rtl/>
        </w:rPr>
        <w:t xml:space="preserve">, מייצגת את </w:t>
      </w:r>
      <w:r w:rsidR="007A6ACB">
        <w:rPr>
          <w:rFonts w:hint="cs"/>
          <w:rtl/>
        </w:rPr>
        <w:t xml:space="preserve">עמותת הבנקים הזרים בישראל. אנחנו סבורים </w:t>
      </w:r>
      <w:bookmarkStart w:id="137" w:name="_ETM_Q1_710314"/>
      <w:bookmarkEnd w:id="137"/>
      <w:r w:rsidR="007A6ACB">
        <w:rPr>
          <w:rFonts w:hint="cs"/>
          <w:rtl/>
        </w:rPr>
        <w:t xml:space="preserve">שבעצם הנוסח הוא נוסח שכן הופך אותנו למפוקחים על-ידי שני </w:t>
      </w:r>
      <w:bookmarkStart w:id="138" w:name="_ETM_Q1_714885"/>
      <w:bookmarkEnd w:id="138"/>
      <w:r w:rsidR="007A6ACB">
        <w:rPr>
          <w:rFonts w:hint="cs"/>
          <w:rtl/>
        </w:rPr>
        <w:t>רגולטורים.</w:t>
      </w:r>
    </w:p>
    <w:p w:rsidR="007A6ACB" w:rsidRDefault="007A6ACB" w:rsidP="007A6ACB">
      <w:pPr>
        <w:rPr>
          <w:rtl/>
        </w:rPr>
      </w:pPr>
    </w:p>
    <w:p w:rsidR="007A6ACB" w:rsidRDefault="007A6ACB" w:rsidP="007A6ACB">
      <w:pPr>
        <w:rPr>
          <w:rtl/>
        </w:rPr>
      </w:pPr>
      <w:r>
        <w:rPr>
          <w:rFonts w:hint="cs"/>
          <w:rtl/>
        </w:rPr>
        <w:t xml:space="preserve">ממה נפשך. הוראות חוק הבנקאות (רישוי) חלות על תאגידים </w:t>
      </w:r>
      <w:bookmarkStart w:id="139" w:name="_ETM_Q1_717744"/>
      <w:bookmarkEnd w:id="139"/>
      <w:r>
        <w:rPr>
          <w:rFonts w:hint="cs"/>
          <w:rtl/>
        </w:rPr>
        <w:t xml:space="preserve">בנקאיים. מי שנותן אשראי ומקבל פיקדונות כאחד, מחויב ברישוי. </w:t>
      </w:r>
    </w:p>
    <w:p w:rsidR="007A6ACB" w:rsidRDefault="007A6ACB" w:rsidP="007A6ACB">
      <w:pPr>
        <w:rPr>
          <w:rtl/>
        </w:rPr>
      </w:pPr>
      <w:bookmarkStart w:id="140" w:name="_ETM_Q1_727152"/>
      <w:bookmarkEnd w:id="140"/>
    </w:p>
    <w:p w:rsidR="007A6ACB" w:rsidRDefault="007A6ACB" w:rsidP="007A6ACB">
      <w:pPr>
        <w:rPr>
          <w:rtl/>
        </w:rPr>
      </w:pPr>
      <w:bookmarkStart w:id="141" w:name="_ETM_Q1_727580"/>
      <w:bookmarkEnd w:id="141"/>
      <w:r>
        <w:rPr>
          <w:rFonts w:hint="cs"/>
          <w:rtl/>
        </w:rPr>
        <w:t xml:space="preserve">לכן, בנקים לא יכולים לתת אשראי צרכני בישראל ולא יכולים </w:t>
      </w:r>
      <w:bookmarkStart w:id="142" w:name="_ETM_Q1_728598"/>
      <w:bookmarkEnd w:id="142"/>
      <w:r>
        <w:rPr>
          <w:rFonts w:hint="cs"/>
          <w:rtl/>
        </w:rPr>
        <w:t xml:space="preserve">לעשות שום פעולה בישראל מבלי שהם יעברו על חוק בנקאות </w:t>
      </w:r>
      <w:bookmarkStart w:id="143" w:name="_ETM_Q1_732043"/>
      <w:bookmarkEnd w:id="143"/>
      <w:r>
        <w:rPr>
          <w:rFonts w:hint="cs"/>
          <w:rtl/>
        </w:rPr>
        <w:t xml:space="preserve">(רישוי). זו המשמעות. המשמעות היא בעצם שלא צריך, לא את </w:t>
      </w:r>
      <w:bookmarkStart w:id="144" w:name="_ETM_Q1_736288"/>
      <w:bookmarkEnd w:id="144"/>
      <w:r>
        <w:rPr>
          <w:rFonts w:hint="cs"/>
          <w:rtl/>
        </w:rPr>
        <w:t xml:space="preserve">ההוראה שאומרת ובלבד שהוא לא זקוק לרישיון לפי חוק הבנקאות </w:t>
      </w:r>
      <w:bookmarkStart w:id="145" w:name="_ETM_Q1_739884"/>
      <w:bookmarkEnd w:id="145"/>
      <w:r>
        <w:rPr>
          <w:rFonts w:hint="cs"/>
          <w:rtl/>
        </w:rPr>
        <w:t>(רישוי), וגם הוראה שזה לא חל על אשראי צרכ</w:t>
      </w:r>
      <w:bookmarkStart w:id="146" w:name="_ETM_Q1_742167"/>
      <w:bookmarkEnd w:id="146"/>
      <w:r>
        <w:rPr>
          <w:rFonts w:hint="cs"/>
          <w:rtl/>
        </w:rPr>
        <w:t xml:space="preserve">ני. בנק זר שנותן אשראי צרכני בישראל </w:t>
      </w:r>
      <w:r w:rsidR="009B04F0">
        <w:rPr>
          <w:rFonts w:hint="cs"/>
          <w:rtl/>
        </w:rPr>
        <w:t>בעצם צריך רישוי לפי חוק הבנקאות (רישוי).</w:t>
      </w:r>
    </w:p>
    <w:p w:rsidR="009B04F0" w:rsidRDefault="009B04F0" w:rsidP="007A6ACB">
      <w:pPr>
        <w:rPr>
          <w:rtl/>
        </w:rPr>
      </w:pPr>
    </w:p>
    <w:sdt>
      <w:sdtPr>
        <w:rPr>
          <w:rtl/>
        </w:rPr>
        <w:alias w:val="מנהל"/>
        <w:tag w:val="&lt;ID&gt;5116&lt;/ID&gt;&lt;Name&gt;עמר בר-לב&lt;/Name&gt;&lt;Data&gt;עמר בר-לב, 11:24&lt;/Data&gt;&lt;Shortcut&gt;עמבר&lt;/Shortcut&gt;"/>
        <w:id w:val="1084113561"/>
        <w:placeholder>
          <w:docPart w:val="DefaultPlaceholder_-1854013440"/>
        </w:placeholder>
      </w:sdtPr>
      <w:sdtEndPr/>
      <w:sdtContent>
        <w:p w:rsidR="009B04F0" w:rsidRDefault="009B04F0" w:rsidP="009B04F0">
          <w:pPr>
            <w:pStyle w:val="a8"/>
            <w:keepNext/>
            <w:rPr>
              <w:rtl/>
            </w:rPr>
          </w:pPr>
          <w:r>
            <w:rPr>
              <w:rtl/>
            </w:rPr>
            <w:t>(היו"ר עמר בר-לב, 11:24)</w:t>
          </w:r>
        </w:p>
      </w:sdtContent>
    </w:sdt>
    <w:p w:rsidR="009B04F0" w:rsidRDefault="009B04F0" w:rsidP="009B04F0">
      <w:pPr>
        <w:pStyle w:val="KeepWithNext"/>
        <w:rPr>
          <w:rtl/>
        </w:rPr>
      </w:pPr>
    </w:p>
    <w:p w:rsidR="009B04F0" w:rsidRDefault="00451F6A" w:rsidP="00283916">
      <w:pPr>
        <w:rPr>
          <w:rtl/>
        </w:rPr>
      </w:pPr>
      <w:r>
        <w:rPr>
          <w:rFonts w:hint="cs"/>
          <w:rtl/>
        </w:rPr>
        <w:t>מה הבעיה?</w:t>
      </w:r>
      <w:r w:rsidR="004539C3">
        <w:rPr>
          <w:rFonts w:hint="cs"/>
        </w:rPr>
        <w:t xml:space="preserve"> </w:t>
      </w:r>
      <w:r>
        <w:rPr>
          <w:rFonts w:hint="cs"/>
          <w:rtl/>
        </w:rPr>
        <w:t>הבעיה, שבנקים שיש להם פה למשל נציגות ומקבלי</w:t>
      </w:r>
      <w:bookmarkStart w:id="147" w:name="_ETM_Q1_759308"/>
      <w:bookmarkEnd w:id="147"/>
      <w:r>
        <w:rPr>
          <w:rFonts w:hint="cs"/>
          <w:rtl/>
        </w:rPr>
        <w:t xml:space="preserve">ם היתר מבנק ישראל להשתמש במילה </w:t>
      </w:r>
      <w:r w:rsidR="00283916">
        <w:rPr>
          <w:rFonts w:hint="cs"/>
          <w:rtl/>
        </w:rPr>
        <w:t>"</w:t>
      </w:r>
      <w:r>
        <w:rPr>
          <w:rFonts w:hint="cs"/>
          <w:rtl/>
        </w:rPr>
        <w:t>בנק</w:t>
      </w:r>
      <w:r w:rsidR="00283916">
        <w:rPr>
          <w:rFonts w:hint="cs"/>
          <w:rtl/>
        </w:rPr>
        <w:t>"</w:t>
      </w:r>
      <w:r>
        <w:rPr>
          <w:rFonts w:hint="cs"/>
          <w:rtl/>
        </w:rPr>
        <w:t xml:space="preserve">, כתוב להם בהיתר </w:t>
      </w:r>
      <w:bookmarkStart w:id="148" w:name="_ETM_Q1_762038"/>
      <w:bookmarkEnd w:id="148"/>
      <w:r>
        <w:rPr>
          <w:rFonts w:hint="cs"/>
          <w:rtl/>
        </w:rPr>
        <w:t xml:space="preserve">בדיוק מה מותר להם לעשות בישראל שאינו פעילות בנקאית בישראל, </w:t>
      </w:r>
      <w:bookmarkStart w:id="149" w:name="_ETM_Q1_768502"/>
      <w:bookmarkEnd w:id="149"/>
      <w:r>
        <w:rPr>
          <w:rFonts w:hint="cs"/>
          <w:rtl/>
        </w:rPr>
        <w:t xml:space="preserve">כלומר לא מתן אשראי, מותר להם לקדם את עסקי </w:t>
      </w:r>
      <w:bookmarkStart w:id="150" w:name="_ETM_Q1_770979"/>
      <w:bookmarkEnd w:id="150"/>
      <w:r>
        <w:rPr>
          <w:rFonts w:hint="cs"/>
          <w:rtl/>
        </w:rPr>
        <w:t xml:space="preserve">הבנק בישראל. </w:t>
      </w:r>
    </w:p>
    <w:p w:rsidR="00451F6A" w:rsidRDefault="00451F6A" w:rsidP="009B04F0">
      <w:pPr>
        <w:rPr>
          <w:rtl/>
        </w:rPr>
      </w:pPr>
    </w:p>
    <w:p w:rsidR="00451F6A" w:rsidRDefault="00451F6A" w:rsidP="00283916">
      <w:pPr>
        <w:rPr>
          <w:rtl/>
        </w:rPr>
      </w:pPr>
      <w:r>
        <w:rPr>
          <w:rFonts w:hint="cs"/>
          <w:rtl/>
        </w:rPr>
        <w:t xml:space="preserve">רשות שוק ההון הוציאה נייר עמדה שאומר </w:t>
      </w:r>
      <w:bookmarkStart w:id="151" w:name="_ETM_Q1_776520"/>
      <w:bookmarkEnd w:id="151"/>
      <w:r>
        <w:rPr>
          <w:rFonts w:hint="cs"/>
          <w:rtl/>
        </w:rPr>
        <w:t xml:space="preserve">שגוף שמקדם את עסקיו בישראל, כלומר פונה ללקוחות, </w:t>
      </w:r>
      <w:bookmarkStart w:id="152" w:name="_ETM_Q1_779595"/>
      <w:bookmarkEnd w:id="152"/>
      <w:r>
        <w:rPr>
          <w:rFonts w:hint="cs"/>
          <w:rtl/>
        </w:rPr>
        <w:t xml:space="preserve">מגייס לקוחות בישראל, חייב ברישוי לפי חוק שירותים פיננסיים מוסדרים. </w:t>
      </w:r>
      <w:bookmarkStart w:id="153" w:name="_ETM_Q1_781702"/>
      <w:bookmarkEnd w:id="153"/>
      <w:r>
        <w:rPr>
          <w:rFonts w:hint="cs"/>
          <w:rtl/>
        </w:rPr>
        <w:t xml:space="preserve">כלומר, בנק זר, שלא זקוק לרישוי לפי הוראות חוק </w:t>
      </w:r>
      <w:bookmarkStart w:id="154" w:name="_ETM_Q1_786006"/>
      <w:bookmarkEnd w:id="154"/>
      <w:r>
        <w:rPr>
          <w:rFonts w:hint="cs"/>
          <w:rtl/>
        </w:rPr>
        <w:t xml:space="preserve">הבנקאות (רישוי) ושבנק ישראל נתן לו אפילו במקרים מסוימים היתר </w:t>
      </w:r>
      <w:bookmarkStart w:id="155" w:name="_ETM_Q1_791911"/>
      <w:bookmarkEnd w:id="155"/>
      <w:r>
        <w:rPr>
          <w:rFonts w:hint="cs"/>
          <w:rtl/>
        </w:rPr>
        <w:t xml:space="preserve">לפעול פעולות מסוימות שלא עולות כדי מתן אשראי בישראל ולא </w:t>
      </w:r>
      <w:bookmarkStart w:id="156" w:name="_ETM_Q1_796965"/>
      <w:bookmarkEnd w:id="156"/>
      <w:r>
        <w:rPr>
          <w:rFonts w:hint="cs"/>
          <w:rtl/>
        </w:rPr>
        <w:t xml:space="preserve">עולות כדי פעילות בנקאית בישראל, נדרש עכשיו לכאורה - או לבדוק </w:t>
      </w:r>
      <w:bookmarkStart w:id="157" w:name="_ETM_Q1_803578"/>
      <w:bookmarkEnd w:id="157"/>
      <w:r>
        <w:rPr>
          <w:rFonts w:hint="cs"/>
          <w:rtl/>
        </w:rPr>
        <w:t xml:space="preserve">את הפרשנות המשפטית, שוב, אולי צריך לבדוק </w:t>
      </w:r>
      <w:r w:rsidR="00283916">
        <w:rPr>
          <w:rFonts w:hint="cs"/>
          <w:rtl/>
        </w:rPr>
        <w:t>-</w:t>
      </w:r>
      <w:r>
        <w:rPr>
          <w:rFonts w:hint="cs"/>
          <w:rtl/>
        </w:rPr>
        <w:t xml:space="preserve"> אבל נדרש עכשיו לכאורה לרישוי לפי ההוראות האלה.</w:t>
      </w:r>
    </w:p>
    <w:p w:rsidR="00451F6A" w:rsidRDefault="00451F6A" w:rsidP="00451F6A">
      <w:pPr>
        <w:rPr>
          <w:rtl/>
        </w:rPr>
      </w:pPr>
      <w:bookmarkStart w:id="158" w:name="_ETM_Q1_808928"/>
      <w:bookmarkEnd w:id="158"/>
    </w:p>
    <w:p w:rsidR="00451F6A" w:rsidRDefault="00451F6A" w:rsidP="00D17ABA">
      <w:pPr>
        <w:rPr>
          <w:rtl/>
        </w:rPr>
      </w:pPr>
      <w:r>
        <w:rPr>
          <w:rFonts w:hint="cs"/>
          <w:rtl/>
        </w:rPr>
        <w:t>אנ</w:t>
      </w:r>
      <w:bookmarkStart w:id="159" w:name="_ETM_Q1_809566"/>
      <w:bookmarkEnd w:id="159"/>
      <w:r>
        <w:rPr>
          <w:rFonts w:hint="cs"/>
          <w:rtl/>
        </w:rPr>
        <w:t xml:space="preserve">י מזכירה </w:t>
      </w:r>
      <w:bookmarkStart w:id="160" w:name="_ETM_Q1_810958"/>
      <w:bookmarkEnd w:id="160"/>
      <w:r>
        <w:rPr>
          <w:rFonts w:hint="cs"/>
          <w:rtl/>
        </w:rPr>
        <w:t xml:space="preserve">שהחוק לא חל על תאגידים זרים כי רק גוף ישראלי </w:t>
      </w:r>
      <w:bookmarkStart w:id="161" w:name="_ETM_Q1_813459"/>
      <w:bookmarkEnd w:id="161"/>
      <w:r w:rsidR="0012551C">
        <w:rPr>
          <w:rFonts w:hint="cs"/>
          <w:rtl/>
        </w:rPr>
        <w:t xml:space="preserve">יכול לקבל רישיון לפי החוק, לפי חוק שירותים פיננסיים </w:t>
      </w:r>
      <w:bookmarkStart w:id="162" w:name="_ETM_Q1_815422"/>
      <w:bookmarkEnd w:id="162"/>
      <w:r w:rsidR="0012551C">
        <w:rPr>
          <w:rFonts w:hint="cs"/>
          <w:rtl/>
        </w:rPr>
        <w:t>מוסדרים</w:t>
      </w:r>
      <w:r w:rsidR="00D17ABA">
        <w:rPr>
          <w:rFonts w:hint="cs"/>
          <w:rtl/>
        </w:rPr>
        <w:t>.</w:t>
      </w:r>
      <w:r w:rsidR="0012551C">
        <w:rPr>
          <w:rFonts w:hint="cs"/>
          <w:rtl/>
        </w:rPr>
        <w:t xml:space="preserve"> בעוד שבהוראות חוק הבנקאות (רישוי) אפשר לקבל רישוי כתאגיד </w:t>
      </w:r>
      <w:bookmarkStart w:id="163" w:name="_ETM_Q1_822355"/>
      <w:bookmarkEnd w:id="163"/>
      <w:r w:rsidR="0012551C">
        <w:rPr>
          <w:rFonts w:hint="cs"/>
          <w:rtl/>
        </w:rPr>
        <w:t xml:space="preserve">זר, בנק חוץ, החוק הזה בכלל לא </w:t>
      </w:r>
      <w:bookmarkStart w:id="164" w:name="_ETM_Q1_815690"/>
      <w:bookmarkEnd w:id="164"/>
      <w:r w:rsidR="0012551C">
        <w:rPr>
          <w:rFonts w:hint="cs"/>
          <w:rtl/>
        </w:rPr>
        <w:t xml:space="preserve">מאפשר </w:t>
      </w:r>
      <w:r w:rsidR="00D17ABA">
        <w:rPr>
          <w:rFonts w:hint="cs"/>
          <w:rtl/>
        </w:rPr>
        <w:t>לבנקים הזרים לקבל רישיון.</w:t>
      </w:r>
    </w:p>
    <w:p w:rsidR="00D17ABA" w:rsidRDefault="00D17ABA" w:rsidP="00D17ABA">
      <w:pPr>
        <w:rPr>
          <w:rtl/>
        </w:rPr>
      </w:pPr>
      <w:bookmarkStart w:id="165" w:name="_ETM_Q1_829845"/>
      <w:bookmarkEnd w:id="165"/>
    </w:p>
    <w:p w:rsidR="00D17ABA" w:rsidRDefault="00D17ABA" w:rsidP="00283916">
      <w:pPr>
        <w:rPr>
          <w:rtl/>
        </w:rPr>
      </w:pPr>
      <w:bookmarkStart w:id="166" w:name="_ETM_Q1_830344"/>
      <w:bookmarkEnd w:id="166"/>
      <w:r>
        <w:rPr>
          <w:rFonts w:hint="cs"/>
          <w:rtl/>
        </w:rPr>
        <w:t xml:space="preserve">לכן, בסוף כן אנחנו נמצא את </w:t>
      </w:r>
      <w:bookmarkStart w:id="167" w:name="_ETM_Q1_829809"/>
      <w:bookmarkEnd w:id="167"/>
      <w:r>
        <w:rPr>
          <w:rFonts w:hint="cs"/>
          <w:rtl/>
        </w:rPr>
        <w:t>עצמנו תחת שני רגולטורים. האחד אומר לנו</w:t>
      </w:r>
      <w:r w:rsidR="00283916">
        <w:rPr>
          <w:rFonts w:hint="cs"/>
          <w:rtl/>
        </w:rPr>
        <w:t>,</w:t>
      </w:r>
      <w:r>
        <w:rPr>
          <w:rFonts w:hint="cs"/>
          <w:rtl/>
        </w:rPr>
        <w:t xml:space="preserve"> מה </w:t>
      </w:r>
      <w:bookmarkStart w:id="168" w:name="_ETM_Q1_833545"/>
      <w:bookmarkEnd w:id="168"/>
      <w:r>
        <w:rPr>
          <w:rFonts w:hint="cs"/>
          <w:rtl/>
        </w:rPr>
        <w:t>שאתם עושים מותר, זה בסדר, זה לא נחשב שאתם נותנים</w:t>
      </w:r>
      <w:bookmarkStart w:id="169" w:name="_ETM_Q1_839196"/>
      <w:bookmarkEnd w:id="169"/>
      <w:r>
        <w:rPr>
          <w:rFonts w:hint="cs"/>
          <w:rtl/>
        </w:rPr>
        <w:t xml:space="preserve"> אשראי בישראל, הפעילות שלכם היא לא פעילות בנקאית בישראל</w:t>
      </w:r>
      <w:r w:rsidR="00283916">
        <w:rPr>
          <w:rFonts w:hint="cs"/>
          <w:rtl/>
        </w:rPr>
        <w:t>,</w:t>
      </w:r>
      <w:r>
        <w:rPr>
          <w:rFonts w:hint="cs"/>
          <w:rtl/>
        </w:rPr>
        <w:t xml:space="preserve"> </w:t>
      </w:r>
      <w:bookmarkStart w:id="170" w:name="_ETM_Q1_840526"/>
      <w:bookmarkEnd w:id="170"/>
      <w:r>
        <w:rPr>
          <w:rFonts w:hint="cs"/>
          <w:rtl/>
        </w:rPr>
        <w:t xml:space="preserve">ובנק ישראל אני מבינה רוצה לבדוק את זה </w:t>
      </w:r>
      <w:proofErr w:type="spellStart"/>
      <w:r>
        <w:rPr>
          <w:rFonts w:hint="cs"/>
          <w:rtl/>
        </w:rPr>
        <w:t>וכו</w:t>
      </w:r>
      <w:proofErr w:type="spellEnd"/>
      <w:r>
        <w:rPr>
          <w:rFonts w:hint="cs"/>
          <w:rtl/>
        </w:rPr>
        <w:t xml:space="preserve">', שזה </w:t>
      </w:r>
      <w:bookmarkStart w:id="171" w:name="_ETM_Q1_845763"/>
      <w:bookmarkEnd w:id="171"/>
      <w:r>
        <w:rPr>
          <w:rFonts w:hint="cs"/>
          <w:rtl/>
        </w:rPr>
        <w:t>בסדר; כל הוראה שתתקבל אנחנו נפעל לפיה</w:t>
      </w:r>
      <w:r w:rsidR="00283916">
        <w:rPr>
          <w:rFonts w:hint="cs"/>
          <w:rtl/>
        </w:rPr>
        <w:t>.</w:t>
      </w:r>
      <w:r>
        <w:rPr>
          <w:rFonts w:hint="cs"/>
          <w:rtl/>
        </w:rPr>
        <w:t xml:space="preserve"> ורגולטור אחר, </w:t>
      </w:r>
      <w:bookmarkStart w:id="172" w:name="_ETM_Q1_846233"/>
      <w:bookmarkEnd w:id="172"/>
      <w:r>
        <w:rPr>
          <w:rFonts w:hint="cs"/>
          <w:rtl/>
        </w:rPr>
        <w:t xml:space="preserve">יש לו הוראות אחרות, שאומר, זה </w:t>
      </w:r>
      <w:bookmarkStart w:id="173" w:name="_ETM_Q1_849415"/>
      <w:bookmarkEnd w:id="173"/>
      <w:r>
        <w:rPr>
          <w:rFonts w:hint="cs"/>
          <w:rtl/>
        </w:rPr>
        <w:t>בעצם בעיניי כן פעילות בישראל</w:t>
      </w:r>
      <w:bookmarkStart w:id="174" w:name="_ETM_Q1_852950"/>
      <w:bookmarkEnd w:id="174"/>
      <w:r>
        <w:rPr>
          <w:rFonts w:hint="cs"/>
          <w:rtl/>
        </w:rPr>
        <w:t xml:space="preserve">, ולכן אתם לא פטורים מהחוק. אני מדברת כרגע על </w:t>
      </w:r>
      <w:bookmarkStart w:id="175" w:name="_ETM_Q1_855255"/>
      <w:bookmarkEnd w:id="175"/>
      <w:r>
        <w:rPr>
          <w:rFonts w:hint="cs"/>
          <w:rtl/>
        </w:rPr>
        <w:t>הנושא של האשראי הצרכני.</w:t>
      </w:r>
    </w:p>
    <w:p w:rsidR="00D17ABA" w:rsidRDefault="00D17ABA" w:rsidP="00D17ABA">
      <w:pPr>
        <w:rPr>
          <w:rtl/>
        </w:rPr>
      </w:pPr>
    </w:p>
    <w:p w:rsidR="00D17ABA" w:rsidRDefault="00D17ABA" w:rsidP="00D17ABA">
      <w:pPr>
        <w:rPr>
          <w:rtl/>
        </w:rPr>
      </w:pPr>
      <w:r>
        <w:rPr>
          <w:rFonts w:hint="cs"/>
          <w:rtl/>
        </w:rPr>
        <w:t xml:space="preserve">לכן, אנחנו מבקשים שלגבי בנקים, הסוגיה שזה </w:t>
      </w:r>
      <w:bookmarkStart w:id="176" w:name="_ETM_Q1_862987"/>
      <w:bookmarkEnd w:id="176"/>
      <w:r>
        <w:rPr>
          <w:rFonts w:hint="cs"/>
          <w:rtl/>
        </w:rPr>
        <w:t xml:space="preserve">חל או לא חל על אשראי צרכני, זה נשמע מאוד </w:t>
      </w:r>
      <w:bookmarkStart w:id="177" w:name="_ETM_Q1_867070"/>
      <w:bookmarkEnd w:id="177"/>
      <w:r>
        <w:rPr>
          <w:rFonts w:hint="cs"/>
          <w:rtl/>
        </w:rPr>
        <w:t xml:space="preserve">יפה, זה נשמע שמגנים על הצרכנים אבל הצרכנים האלה מוגנים גם תחת הוראות של חוק הבנקאות (רישוי), הוראות </w:t>
      </w:r>
      <w:bookmarkStart w:id="178" w:name="_ETM_Q1_875550"/>
      <w:bookmarkEnd w:id="178"/>
      <w:r>
        <w:rPr>
          <w:rFonts w:hint="cs"/>
          <w:rtl/>
        </w:rPr>
        <w:t>של חוק הבנקאות (שירות ללקוח).</w:t>
      </w:r>
    </w:p>
    <w:p w:rsidR="00D17ABA" w:rsidRDefault="00D17ABA" w:rsidP="00D17ABA">
      <w:pPr>
        <w:rPr>
          <w:rtl/>
        </w:rPr>
      </w:pPr>
      <w:bookmarkStart w:id="179" w:name="_ETM_Q1_879194"/>
      <w:bookmarkEnd w:id="179"/>
    </w:p>
    <w:p w:rsidR="00D17ABA" w:rsidRDefault="00D17ABA" w:rsidP="00283916">
      <w:pPr>
        <w:rPr>
          <w:rtl/>
        </w:rPr>
      </w:pPr>
      <w:bookmarkStart w:id="180" w:name="_ETM_Q1_879639"/>
      <w:bookmarkEnd w:id="180"/>
      <w:r>
        <w:rPr>
          <w:rFonts w:hint="cs"/>
          <w:rtl/>
        </w:rPr>
        <w:t xml:space="preserve">בנק ישראל </w:t>
      </w:r>
      <w:r w:rsidR="00283916">
        <w:rPr>
          <w:rFonts w:hint="cs"/>
          <w:rtl/>
        </w:rPr>
        <w:t>-</w:t>
      </w:r>
      <w:r>
        <w:rPr>
          <w:rFonts w:hint="cs"/>
          <w:rtl/>
        </w:rPr>
        <w:t xml:space="preserve"> סליחה שאני עכשיו </w:t>
      </w:r>
      <w:bookmarkStart w:id="181" w:name="_ETM_Q1_872461"/>
      <w:bookmarkEnd w:id="181"/>
      <w:r>
        <w:rPr>
          <w:rFonts w:hint="cs"/>
          <w:rtl/>
        </w:rPr>
        <w:t xml:space="preserve">לכאורה מייצגת את בנק ישראל, אני מייצגת </w:t>
      </w:r>
      <w:bookmarkStart w:id="182" w:name="_ETM_Q1_881194"/>
      <w:bookmarkEnd w:id="182"/>
      <w:r>
        <w:rPr>
          <w:rFonts w:hint="cs"/>
          <w:rtl/>
        </w:rPr>
        <w:t xml:space="preserve">את המפוקחים שלא רוצים למצוא את עצמם תחת שני </w:t>
      </w:r>
      <w:bookmarkStart w:id="183" w:name="_ETM_Q1_881043"/>
      <w:bookmarkEnd w:id="183"/>
      <w:r>
        <w:rPr>
          <w:rFonts w:hint="cs"/>
          <w:rtl/>
        </w:rPr>
        <w:t xml:space="preserve">רגולטורים </w:t>
      </w:r>
      <w:r w:rsidR="00283916">
        <w:rPr>
          <w:rFonts w:hint="cs"/>
          <w:rtl/>
        </w:rPr>
        <w:t>-</w:t>
      </w:r>
      <w:r>
        <w:rPr>
          <w:rFonts w:hint="cs"/>
          <w:rtl/>
        </w:rPr>
        <w:t xml:space="preserve"> אמור להיות אחראי גם על העובדה שגופים בנקאיים </w:t>
      </w:r>
      <w:bookmarkStart w:id="184" w:name="_ETM_Q1_888374"/>
      <w:bookmarkEnd w:id="184"/>
      <w:r>
        <w:rPr>
          <w:rFonts w:hint="cs"/>
          <w:rtl/>
        </w:rPr>
        <w:t xml:space="preserve">לא ייתנו פה אשראי צרכני. </w:t>
      </w:r>
    </w:p>
    <w:p w:rsidR="00D17ABA" w:rsidRDefault="00D17ABA" w:rsidP="00D17ABA">
      <w:pPr>
        <w:rPr>
          <w:rtl/>
        </w:rPr>
      </w:pPr>
      <w:bookmarkStart w:id="185" w:name="_ETM_Q1_892724"/>
      <w:bookmarkEnd w:id="185"/>
    </w:p>
    <w:p w:rsidR="00D17ABA" w:rsidRDefault="00D17ABA" w:rsidP="00283916">
      <w:pPr>
        <w:rPr>
          <w:rtl/>
        </w:rPr>
      </w:pPr>
      <w:bookmarkStart w:id="186" w:name="_ETM_Q1_893180"/>
      <w:bookmarkEnd w:id="186"/>
      <w:r>
        <w:rPr>
          <w:rFonts w:hint="cs"/>
          <w:rtl/>
        </w:rPr>
        <w:t xml:space="preserve">בסופו של דבר, אם הפטור </w:t>
      </w:r>
      <w:bookmarkStart w:id="187" w:name="_ETM_Q1_893590"/>
      <w:bookmarkEnd w:id="187"/>
      <w:r>
        <w:rPr>
          <w:rFonts w:hint="cs"/>
          <w:rtl/>
        </w:rPr>
        <w:t xml:space="preserve">הזה יתקבל כפי שהוא, גם אנחנו נצטרך עכשיו להתחיל לבדוק </w:t>
      </w:r>
      <w:bookmarkStart w:id="188" w:name="_ETM_Q1_895451"/>
      <w:bookmarkEnd w:id="188"/>
      <w:r>
        <w:rPr>
          <w:rFonts w:hint="cs"/>
          <w:rtl/>
        </w:rPr>
        <w:t xml:space="preserve">בין שני רגולטורים מה נחשב ומה לא נחשב צריך ברישוי, </w:t>
      </w:r>
      <w:bookmarkStart w:id="189" w:name="_ETM_Q1_899299"/>
      <w:bookmarkEnd w:id="189"/>
      <w:r>
        <w:rPr>
          <w:rFonts w:hint="cs"/>
          <w:rtl/>
        </w:rPr>
        <w:t xml:space="preserve">וגם, לפחות לפי העמדה שפורסמה על-ידי רשות שוק </w:t>
      </w:r>
      <w:bookmarkStart w:id="190" w:name="_ETM_Q1_904466"/>
      <w:bookmarkEnd w:id="190"/>
      <w:r>
        <w:rPr>
          <w:rFonts w:hint="cs"/>
          <w:rtl/>
        </w:rPr>
        <w:t xml:space="preserve">ההון, חלק ניכר מהבנקים שיפעלו לפי ההיתרים שבנק ישראל </w:t>
      </w:r>
      <w:bookmarkStart w:id="191" w:name="_ETM_Q1_904367"/>
      <w:bookmarkEnd w:id="191"/>
      <w:r>
        <w:rPr>
          <w:rFonts w:hint="cs"/>
          <w:rtl/>
        </w:rPr>
        <w:t xml:space="preserve">סיפק להם, היתרים שלא מקנים לפטור </w:t>
      </w:r>
      <w:r w:rsidR="00A63D39">
        <w:rPr>
          <w:rFonts w:hint="cs"/>
          <w:rtl/>
        </w:rPr>
        <w:t xml:space="preserve">מחוק שירותים פיננסיים מוסדרים </w:t>
      </w:r>
      <w:bookmarkStart w:id="192" w:name="_ETM_Q1_913128"/>
      <w:bookmarkEnd w:id="192"/>
      <w:r w:rsidR="00A63D39">
        <w:rPr>
          <w:rFonts w:hint="cs"/>
          <w:rtl/>
        </w:rPr>
        <w:t xml:space="preserve">לפי חקיקה כי זה היתר לפעול ולהשתמש במילה </w:t>
      </w:r>
      <w:r w:rsidR="00283916">
        <w:rPr>
          <w:rFonts w:hint="cs"/>
          <w:rtl/>
        </w:rPr>
        <w:t>"</w:t>
      </w:r>
      <w:r w:rsidR="00A63D39">
        <w:rPr>
          <w:rFonts w:hint="cs"/>
          <w:rtl/>
        </w:rPr>
        <w:t>בנק</w:t>
      </w:r>
      <w:r w:rsidR="00283916">
        <w:rPr>
          <w:rFonts w:hint="cs"/>
          <w:rtl/>
        </w:rPr>
        <w:t>"</w:t>
      </w:r>
      <w:r w:rsidR="00A63D39">
        <w:rPr>
          <w:rFonts w:hint="cs"/>
          <w:rtl/>
        </w:rPr>
        <w:t xml:space="preserve"> בלי לפעול בעצם בישראל כבנקאי, יצטרכו לא לקבל </w:t>
      </w:r>
      <w:bookmarkStart w:id="193" w:name="_ETM_Q1_919622"/>
      <w:bookmarkEnd w:id="193"/>
      <w:r w:rsidR="00A63D39">
        <w:rPr>
          <w:rFonts w:hint="cs"/>
          <w:rtl/>
        </w:rPr>
        <w:t xml:space="preserve">רישיון כי אי אפשר לקבל רישיון, יצטרכו להפסיק לתת </w:t>
      </w:r>
      <w:bookmarkStart w:id="194" w:name="_ETM_Q1_924223"/>
      <w:bookmarkEnd w:id="194"/>
      <w:r w:rsidR="00A63D39">
        <w:rPr>
          <w:rFonts w:hint="cs"/>
          <w:rtl/>
        </w:rPr>
        <w:t xml:space="preserve">אשראי ללקוחות. גם אם הלקוח פנה אליהם בחו"ל, גם אם </w:t>
      </w:r>
      <w:bookmarkStart w:id="195" w:name="_ETM_Q1_926554"/>
      <w:bookmarkEnd w:id="195"/>
      <w:r w:rsidR="00A63D39">
        <w:rPr>
          <w:rFonts w:hint="cs"/>
          <w:rtl/>
        </w:rPr>
        <w:t xml:space="preserve">הלקוח מעוניין באשראי, גם אם אין שום זיקה לישראל חוץ </w:t>
      </w:r>
      <w:bookmarkStart w:id="196" w:name="_ETM_Q1_930827"/>
      <w:bookmarkEnd w:id="196"/>
      <w:r w:rsidR="00A63D39">
        <w:rPr>
          <w:rFonts w:hint="cs"/>
          <w:rtl/>
        </w:rPr>
        <w:t xml:space="preserve">מהפעילות </w:t>
      </w:r>
      <w:r w:rsidR="002905D9">
        <w:rPr>
          <w:rFonts w:hint="cs"/>
          <w:rtl/>
        </w:rPr>
        <w:t xml:space="preserve">האחרת שיש לבנק פה בגיוס לקוחות אולי לתחומים אחרים, </w:t>
      </w:r>
      <w:bookmarkStart w:id="197" w:name="_ETM_Q1_937833"/>
      <w:bookmarkEnd w:id="197"/>
      <w:r w:rsidR="002905D9">
        <w:rPr>
          <w:rFonts w:hint="cs"/>
          <w:rtl/>
        </w:rPr>
        <w:t xml:space="preserve">עלולה להיווצר סיטואציה שרשות שוק ההון תאמר </w:t>
      </w:r>
      <w:r w:rsidR="00283916">
        <w:rPr>
          <w:rFonts w:hint="cs"/>
          <w:rtl/>
        </w:rPr>
        <w:t>-</w:t>
      </w:r>
      <w:r w:rsidR="002905D9">
        <w:rPr>
          <w:rFonts w:hint="cs"/>
          <w:rtl/>
        </w:rPr>
        <w:t xml:space="preserve"> ולפחות </w:t>
      </w:r>
      <w:bookmarkStart w:id="198" w:name="_ETM_Q1_938654"/>
      <w:bookmarkEnd w:id="198"/>
      <w:r w:rsidR="002905D9">
        <w:rPr>
          <w:rFonts w:hint="cs"/>
          <w:rtl/>
        </w:rPr>
        <w:t xml:space="preserve">כך זה נראה על פניו מהעמדה שהם פרסמו </w:t>
      </w:r>
      <w:r w:rsidR="00283916">
        <w:rPr>
          <w:rFonts w:hint="cs"/>
          <w:rtl/>
        </w:rPr>
        <w:t>-</w:t>
      </w:r>
      <w:r w:rsidR="002905D9">
        <w:rPr>
          <w:rFonts w:hint="cs"/>
          <w:rtl/>
        </w:rPr>
        <w:t xml:space="preserve"> שהפעילות היא פעילות לא חוקית, ואת זה אנחנו מבקשים למנוע </w:t>
      </w:r>
      <w:bookmarkStart w:id="199" w:name="_ETM_Q1_948890"/>
      <w:bookmarkEnd w:id="199"/>
      <w:r w:rsidR="002905D9">
        <w:rPr>
          <w:rFonts w:hint="cs"/>
          <w:rtl/>
        </w:rPr>
        <w:t xml:space="preserve">ומבקשים להסיר את התוספות לפטור ולהישאר בפטור הקודם שדיבר על </w:t>
      </w:r>
      <w:bookmarkStart w:id="200" w:name="_ETM_Q1_951292"/>
      <w:bookmarkEnd w:id="200"/>
      <w:r w:rsidR="002905D9">
        <w:rPr>
          <w:rFonts w:hint="cs"/>
          <w:rtl/>
        </w:rPr>
        <w:t xml:space="preserve">פטור מוחלט. </w:t>
      </w:r>
    </w:p>
    <w:p w:rsidR="002905D9" w:rsidRDefault="002905D9" w:rsidP="00D17ABA">
      <w:pPr>
        <w:rPr>
          <w:rtl/>
        </w:rPr>
      </w:pPr>
      <w:bookmarkStart w:id="201" w:name="_ETM_Q1_955496"/>
      <w:bookmarkEnd w:id="201"/>
    </w:p>
    <w:p w:rsidR="002905D9" w:rsidRDefault="002905D9" w:rsidP="00D17ABA">
      <w:pPr>
        <w:rPr>
          <w:rtl/>
        </w:rPr>
      </w:pPr>
      <w:r>
        <w:rPr>
          <w:rFonts w:hint="cs"/>
          <w:rtl/>
        </w:rPr>
        <w:t>הור</w:t>
      </w:r>
      <w:bookmarkStart w:id="202" w:name="_ETM_Q1_956279"/>
      <w:bookmarkEnd w:id="202"/>
      <w:r>
        <w:rPr>
          <w:rFonts w:hint="cs"/>
          <w:rtl/>
        </w:rPr>
        <w:t xml:space="preserve">אות חוק הבנקאות (רישוי) חלות </w:t>
      </w:r>
      <w:r>
        <w:rPr>
          <w:rtl/>
        </w:rPr>
        <w:t>–</w:t>
      </w:r>
      <w:r>
        <w:rPr>
          <w:rFonts w:hint="cs"/>
          <w:rtl/>
        </w:rPr>
        <w:t xml:space="preserve"> אף אחד </w:t>
      </w:r>
      <w:bookmarkStart w:id="203" w:name="_ETM_Q1_956202"/>
      <w:bookmarkEnd w:id="203"/>
      <w:r>
        <w:rPr>
          <w:rFonts w:hint="cs"/>
          <w:rtl/>
        </w:rPr>
        <w:t xml:space="preserve">לא חולק על זה </w:t>
      </w:r>
      <w:r>
        <w:rPr>
          <w:rtl/>
        </w:rPr>
        <w:t>–</w:t>
      </w:r>
      <w:r>
        <w:rPr>
          <w:rFonts w:hint="cs"/>
          <w:rtl/>
        </w:rPr>
        <w:t xml:space="preserve"> וגם הנושא של אשראי צרכני, </w:t>
      </w:r>
      <w:bookmarkStart w:id="204" w:name="_ETM_Q1_957545"/>
      <w:bookmarkEnd w:id="204"/>
      <w:r>
        <w:rPr>
          <w:rFonts w:hint="cs"/>
          <w:rtl/>
        </w:rPr>
        <w:t xml:space="preserve">אסור לתת אשראי צרכני בישראל לפי חוק הבנקאות (רישוי) גם </w:t>
      </w:r>
      <w:bookmarkStart w:id="205" w:name="_ETM_Q1_962639"/>
      <w:bookmarkEnd w:id="205"/>
      <w:r>
        <w:rPr>
          <w:rFonts w:hint="cs"/>
          <w:rtl/>
        </w:rPr>
        <w:t xml:space="preserve">היום. </w:t>
      </w:r>
      <w:bookmarkStart w:id="206" w:name="_ETM_Q1_963693"/>
      <w:bookmarkEnd w:id="206"/>
    </w:p>
    <w:p w:rsidR="002905D9" w:rsidRDefault="002905D9" w:rsidP="00D17ABA">
      <w:pPr>
        <w:rPr>
          <w:rtl/>
        </w:rPr>
      </w:pPr>
    </w:p>
    <w:bookmarkStart w:id="207" w:name="_ETM_Q1_964195" w:displacedByCustomXml="next"/>
    <w:bookmarkEnd w:id="207" w:displacedByCustomXml="next"/>
    <w:sdt>
      <w:sdtPr>
        <w:rPr>
          <w:rtl/>
        </w:rPr>
        <w:alias w:val="יור"/>
        <w:tag w:val="&lt;ID&gt;5116&lt;/ID&gt;&lt;Name&gt;עמר בר-לב&lt;/Name&gt;&lt;Data&gt;עמר בר-לב&lt;/Data&gt;&lt;Shortcut&gt;עמבר&lt;/Shortcut&gt;"/>
        <w:id w:val="-40596554"/>
        <w:placeholder>
          <w:docPart w:val="DefaultPlaceholder_-1854013440"/>
        </w:placeholder>
      </w:sdtPr>
      <w:sdtEndPr/>
      <w:sdtContent>
        <w:p w:rsidR="002905D9" w:rsidRDefault="002905D9" w:rsidP="002905D9">
          <w:pPr>
            <w:pStyle w:val="af6"/>
            <w:keepNext/>
            <w:rPr>
              <w:rtl/>
            </w:rPr>
          </w:pPr>
          <w:r>
            <w:rPr>
              <w:rtl/>
            </w:rPr>
            <w:t>היו"ר עמר בר-לב:</w:t>
          </w:r>
        </w:p>
      </w:sdtContent>
    </w:sdt>
    <w:p w:rsidR="002905D9" w:rsidRDefault="002905D9" w:rsidP="002905D9">
      <w:pPr>
        <w:pStyle w:val="KeepWithNext"/>
        <w:rPr>
          <w:rtl/>
        </w:rPr>
      </w:pPr>
    </w:p>
    <w:p w:rsidR="002905D9" w:rsidRDefault="002905D9" w:rsidP="002905D9">
      <w:pPr>
        <w:rPr>
          <w:rtl/>
        </w:rPr>
      </w:pPr>
      <w:r>
        <w:rPr>
          <w:rFonts w:hint="cs"/>
          <w:rtl/>
        </w:rPr>
        <w:t>מה ההתייחסות?</w:t>
      </w:r>
    </w:p>
    <w:p w:rsidR="002905D9" w:rsidRDefault="002905D9" w:rsidP="00D17ABA">
      <w:pPr>
        <w:rPr>
          <w:rtl/>
        </w:rPr>
      </w:pPr>
    </w:p>
    <w:sdt>
      <w:sdtPr>
        <w:rPr>
          <w:rFonts w:hint="cs"/>
          <w:rtl/>
        </w:rPr>
        <w:alias w:val="דובר"/>
        <w:tag w:val="&lt;ID&gt;-1&lt;/ID&gt;&lt;Name&gt;שגית אפיק&lt;/Name&gt;&lt;Data&gt;שגית אפיק&lt;/Data&gt;&lt;Shortcut&gt;שגאפ&lt;/Shortcut&gt;&lt;MemberID&gt;&lt;/MemberID&gt;"/>
        <w:id w:val="396952738"/>
        <w:placeholder>
          <w:docPart w:val="DefaultPlaceholder_-1854013440"/>
        </w:placeholder>
      </w:sdtPr>
      <w:sdtEndPr/>
      <w:sdtContent>
        <w:p w:rsidR="002905D9" w:rsidRDefault="002905D9" w:rsidP="002905D9">
          <w:pPr>
            <w:pStyle w:val="a4"/>
            <w:keepNext/>
            <w:rPr>
              <w:rtl/>
            </w:rPr>
          </w:pPr>
          <w:r>
            <w:rPr>
              <w:rtl/>
            </w:rPr>
            <w:t>שגית אפיק:</w:t>
          </w:r>
        </w:p>
      </w:sdtContent>
    </w:sdt>
    <w:p w:rsidR="002905D9" w:rsidRDefault="002905D9" w:rsidP="002905D9">
      <w:pPr>
        <w:pStyle w:val="KeepWithNext"/>
        <w:rPr>
          <w:rtl/>
        </w:rPr>
      </w:pPr>
    </w:p>
    <w:p w:rsidR="002905D9" w:rsidRDefault="002905D9" w:rsidP="002905D9">
      <w:pPr>
        <w:rPr>
          <w:rtl/>
        </w:rPr>
      </w:pPr>
      <w:r>
        <w:rPr>
          <w:rFonts w:hint="cs"/>
          <w:rtl/>
        </w:rPr>
        <w:t>ההערה הזאת עלתה בישיבה הקודמת ו</w:t>
      </w:r>
      <w:bookmarkStart w:id="208" w:name="_ETM_Q1_963980"/>
      <w:bookmarkEnd w:id="208"/>
      <w:r w:rsidR="00617D90">
        <w:rPr>
          <w:rFonts w:hint="cs"/>
          <w:rtl/>
        </w:rPr>
        <w:t xml:space="preserve">חברי הוועדה והיושב-ראש חשבו שיש בה </w:t>
      </w:r>
      <w:bookmarkStart w:id="209" w:name="_ETM_Q1_969465"/>
      <w:bookmarkEnd w:id="209"/>
      <w:r w:rsidR="00617D90">
        <w:rPr>
          <w:rFonts w:hint="cs"/>
          <w:rtl/>
        </w:rPr>
        <w:t>ממש, ביקשו מכם לחזור עם פתרונות. מה הפתרונות?</w:t>
      </w:r>
    </w:p>
    <w:p w:rsidR="00617D90" w:rsidRDefault="00617D90" w:rsidP="002905D9">
      <w:pPr>
        <w:rPr>
          <w:rtl/>
        </w:rPr>
      </w:pPr>
      <w:bookmarkStart w:id="210" w:name="_ETM_Q1_970596"/>
      <w:bookmarkEnd w:id="210"/>
    </w:p>
    <w:bookmarkStart w:id="211" w:name="_ETM_Q1_972148" w:displacedByCustomXml="next"/>
    <w:bookmarkEnd w:id="211" w:displacedByCustomXml="next"/>
    <w:bookmarkStart w:id="212" w:name="_ETM_Q1_971028" w:displacedByCustomXml="next"/>
    <w:bookmarkEnd w:id="212" w:displacedByCustomXml="next"/>
    <w:sdt>
      <w:sdtPr>
        <w:rPr>
          <w:rFonts w:hint="cs"/>
          <w:rtl/>
        </w:rPr>
        <w:alias w:val="אורח"/>
        <w:tag w:val="&lt;ID&gt;624901&lt;/ID&gt;&lt;Name&gt;טידה שמיר&lt;/Name&gt;&lt;Data&gt;טידה שמיר&lt;/Data&gt;&lt;Shortcut&gt;טישמ&lt;/Shortcut&gt;&lt;Title&gt;מנהלת מחלקה משפטית, בנק ישראל&lt;/Title&gt;"/>
        <w:id w:val="-1672786569"/>
        <w:placeholder>
          <w:docPart w:val="DefaultPlaceholder_-1854013440"/>
        </w:placeholder>
      </w:sdtPr>
      <w:sdtEndPr/>
      <w:sdtContent>
        <w:p w:rsidR="00617D90" w:rsidRDefault="00617D90" w:rsidP="00617D90">
          <w:pPr>
            <w:pStyle w:val="af9"/>
            <w:keepNext/>
            <w:rPr>
              <w:rtl/>
            </w:rPr>
          </w:pPr>
          <w:proofErr w:type="spellStart"/>
          <w:r>
            <w:rPr>
              <w:rtl/>
            </w:rPr>
            <w:t>טידה</w:t>
          </w:r>
          <w:proofErr w:type="spellEnd"/>
          <w:r>
            <w:rPr>
              <w:rtl/>
            </w:rPr>
            <w:t xml:space="preserve"> שמיר:</w:t>
          </w:r>
        </w:p>
      </w:sdtContent>
    </w:sdt>
    <w:p w:rsidR="00617D90" w:rsidRDefault="00617D90" w:rsidP="00617D90">
      <w:pPr>
        <w:pStyle w:val="KeepWithNext"/>
        <w:rPr>
          <w:rtl/>
        </w:rPr>
      </w:pPr>
    </w:p>
    <w:p w:rsidR="00617D90" w:rsidRDefault="00617D90" w:rsidP="00283916">
      <w:pPr>
        <w:rPr>
          <w:rtl/>
        </w:rPr>
      </w:pPr>
      <w:r>
        <w:rPr>
          <w:rFonts w:hint="cs"/>
          <w:rtl/>
        </w:rPr>
        <w:t xml:space="preserve">אני קודם כול רוצה לתאר את המצב לאשורו כי נאמרו פה דברים שהם </w:t>
      </w:r>
      <w:bookmarkStart w:id="213" w:name="_ETM_Q1_975845"/>
      <w:bookmarkEnd w:id="213"/>
      <w:r>
        <w:rPr>
          <w:rFonts w:hint="cs"/>
          <w:rtl/>
        </w:rPr>
        <w:t xml:space="preserve">לא לגמרי מדויקים. תאגיד בנקאי זר שרוצה לעשות פעילות בנקאית </w:t>
      </w:r>
      <w:bookmarkStart w:id="214" w:name="_ETM_Q1_987048"/>
      <w:bookmarkEnd w:id="214"/>
      <w:r>
        <w:rPr>
          <w:rFonts w:hint="cs"/>
          <w:rtl/>
        </w:rPr>
        <w:t xml:space="preserve">בישראל צריך לקבל רישוי מבנק ישראל. </w:t>
      </w:r>
    </w:p>
    <w:p w:rsidR="00617D90" w:rsidRDefault="00617D90" w:rsidP="00617D90">
      <w:pPr>
        <w:rPr>
          <w:rtl/>
        </w:rPr>
      </w:pPr>
      <w:bookmarkStart w:id="215" w:name="_ETM_Q1_996311"/>
      <w:bookmarkEnd w:id="215"/>
    </w:p>
    <w:p w:rsidR="00617D90" w:rsidRDefault="00617D90" w:rsidP="00617D90">
      <w:pPr>
        <w:rPr>
          <w:rtl/>
        </w:rPr>
      </w:pPr>
      <w:r>
        <w:rPr>
          <w:rFonts w:hint="cs"/>
          <w:rtl/>
        </w:rPr>
        <w:t>ת</w:t>
      </w:r>
      <w:bookmarkStart w:id="216" w:name="_ETM_Q1_996834"/>
      <w:bookmarkEnd w:id="216"/>
      <w:r w:rsidR="00283916">
        <w:rPr>
          <w:rFonts w:hint="cs"/>
          <w:rtl/>
        </w:rPr>
        <w:t>אגידים בנקאיים זרים</w:t>
      </w:r>
      <w:r>
        <w:rPr>
          <w:rFonts w:hint="cs"/>
          <w:rtl/>
        </w:rPr>
        <w:t xml:space="preserve"> שלא </w:t>
      </w:r>
      <w:bookmarkStart w:id="217" w:name="_ETM_Q1_1002296"/>
      <w:bookmarkEnd w:id="217"/>
      <w:r>
        <w:rPr>
          <w:rFonts w:hint="cs"/>
          <w:rtl/>
        </w:rPr>
        <w:t xml:space="preserve">עושים פעילות בנקאית בישראל לפי פרשנות שלהם, ושלהם בלבד, </w:t>
      </w:r>
      <w:bookmarkStart w:id="218" w:name="_ETM_Q1_1008680"/>
      <w:bookmarkEnd w:id="218"/>
      <w:r>
        <w:rPr>
          <w:rFonts w:hint="cs"/>
          <w:rtl/>
        </w:rPr>
        <w:t xml:space="preserve">פועלים בשני אופנים. אחד, כשהם עושים שימוש במילה </w:t>
      </w:r>
      <w:r w:rsidR="00283916">
        <w:rPr>
          <w:rFonts w:hint="cs"/>
          <w:rtl/>
        </w:rPr>
        <w:t>"</w:t>
      </w:r>
      <w:r>
        <w:rPr>
          <w:rFonts w:hint="cs"/>
          <w:rtl/>
        </w:rPr>
        <w:t>בנק</w:t>
      </w:r>
      <w:r w:rsidR="00283916">
        <w:rPr>
          <w:rFonts w:hint="cs"/>
          <w:rtl/>
        </w:rPr>
        <w:t>"</w:t>
      </w:r>
      <w:r>
        <w:rPr>
          <w:rFonts w:hint="cs"/>
          <w:rtl/>
        </w:rPr>
        <w:t xml:space="preserve">, </w:t>
      </w:r>
      <w:bookmarkStart w:id="219" w:name="_ETM_Q1_1016560"/>
      <w:bookmarkEnd w:id="219"/>
      <w:r>
        <w:rPr>
          <w:rFonts w:hint="cs"/>
          <w:rtl/>
        </w:rPr>
        <w:t xml:space="preserve">אז הם פונים אלינו כי יש סעיף </w:t>
      </w:r>
      <w:bookmarkStart w:id="220" w:name="_ETM_Q1_1017210"/>
      <w:bookmarkEnd w:id="220"/>
      <w:r>
        <w:rPr>
          <w:rFonts w:hint="cs"/>
          <w:rtl/>
        </w:rPr>
        <w:t xml:space="preserve">בחוק הבנקאות (רישוי) שצריך היתר מיוחד לשימוש במילה "בנק". זה </w:t>
      </w:r>
      <w:bookmarkStart w:id="221" w:name="_ETM_Q1_1022883"/>
      <w:bookmarkEnd w:id="221"/>
      <w:r>
        <w:rPr>
          <w:rFonts w:hint="cs"/>
          <w:rtl/>
        </w:rPr>
        <w:t>לא היתר שמאפשר להם לפעול, זה לא פטור</w:t>
      </w:r>
      <w:bookmarkStart w:id="222" w:name="_ETM_Q1_1024811"/>
      <w:bookmarkEnd w:id="222"/>
      <w:r>
        <w:rPr>
          <w:rFonts w:hint="cs"/>
          <w:rtl/>
        </w:rPr>
        <w:t xml:space="preserve">. אומר להם, אתם יכולים לעשות שימוש במילה "בנק" </w:t>
      </w:r>
      <w:bookmarkStart w:id="223" w:name="_ETM_Q1_1030956"/>
      <w:bookmarkEnd w:id="223"/>
      <w:r>
        <w:rPr>
          <w:rFonts w:hint="cs"/>
          <w:rtl/>
        </w:rPr>
        <w:t xml:space="preserve">אם אתם עושים רק ככה וככה </w:t>
      </w:r>
      <w:proofErr w:type="spellStart"/>
      <w:r>
        <w:rPr>
          <w:rFonts w:hint="cs"/>
          <w:rtl/>
        </w:rPr>
        <w:t>וככה</w:t>
      </w:r>
      <w:proofErr w:type="spellEnd"/>
      <w:r>
        <w:rPr>
          <w:rFonts w:hint="cs"/>
          <w:rtl/>
        </w:rPr>
        <w:t xml:space="preserve">. </w:t>
      </w:r>
    </w:p>
    <w:p w:rsidR="00617D90" w:rsidRDefault="00617D90" w:rsidP="00617D90">
      <w:pPr>
        <w:rPr>
          <w:rtl/>
        </w:rPr>
      </w:pPr>
      <w:bookmarkStart w:id="224" w:name="_ETM_Q1_1033501"/>
      <w:bookmarkEnd w:id="224"/>
    </w:p>
    <w:p w:rsidR="00617D90" w:rsidRDefault="00617D90" w:rsidP="00283916">
      <w:pPr>
        <w:rPr>
          <w:rtl/>
          <w:lang w:val="sq-AL"/>
        </w:rPr>
      </w:pPr>
      <w:bookmarkStart w:id="225" w:name="_ETM_Q1_1034060"/>
      <w:bookmarkEnd w:id="225"/>
      <w:r>
        <w:rPr>
          <w:rFonts w:hint="cs"/>
          <w:rtl/>
        </w:rPr>
        <w:t xml:space="preserve">תאגידים בנקאיים זרים </w:t>
      </w:r>
      <w:r w:rsidR="00130F2D">
        <w:rPr>
          <w:rFonts w:hint="cs"/>
          <w:rtl/>
        </w:rPr>
        <w:t xml:space="preserve">אחרים בכלל לא פנו לבנק ישראל כי למשל </w:t>
      </w:r>
      <w:r w:rsidR="00130F2D">
        <w:t>Credit Swiss</w:t>
      </w:r>
      <w:r w:rsidR="00130F2D">
        <w:rPr>
          <w:rFonts w:hint="cs"/>
          <w:rtl/>
          <w:lang w:val="sq-AL"/>
        </w:rPr>
        <w:t xml:space="preserve"> אין את המילה "בנק", אז הוא לא פנה </w:t>
      </w:r>
      <w:bookmarkStart w:id="226" w:name="_ETM_Q1_1042246"/>
      <w:bookmarkEnd w:id="226"/>
      <w:r w:rsidR="00130F2D">
        <w:rPr>
          <w:rFonts w:hint="cs"/>
          <w:rtl/>
          <w:lang w:val="sq-AL"/>
        </w:rPr>
        <w:t xml:space="preserve">בכלל לקבל </w:t>
      </w:r>
      <w:r w:rsidR="00283916">
        <w:rPr>
          <w:rFonts w:hint="cs"/>
          <w:rtl/>
          <w:lang w:val="sq-AL"/>
        </w:rPr>
        <w:t>-</w:t>
      </w:r>
      <w:r w:rsidR="00130F2D">
        <w:rPr>
          <w:rFonts w:hint="cs"/>
          <w:rtl/>
          <w:lang w:val="sq-AL"/>
        </w:rPr>
        <w:t xml:space="preserve"> לא הוא, אני נותנת את זה כדוגמה.</w:t>
      </w:r>
      <w:bookmarkStart w:id="227" w:name="_ETM_Q1_1041875"/>
      <w:bookmarkEnd w:id="227"/>
      <w:r w:rsidR="00130F2D">
        <w:rPr>
          <w:rFonts w:hint="cs"/>
          <w:rtl/>
          <w:lang w:val="sq-AL"/>
        </w:rPr>
        <w:t xml:space="preserve"> לא פונים בכלל לקבל, לא היתר ולא פטור ולא </w:t>
      </w:r>
      <w:bookmarkStart w:id="228" w:name="_ETM_Q1_1051508"/>
      <w:bookmarkEnd w:id="228"/>
      <w:r w:rsidR="00130F2D">
        <w:rPr>
          <w:rFonts w:hint="cs"/>
          <w:rtl/>
          <w:lang w:val="sq-AL"/>
        </w:rPr>
        <w:t>רישוי מבנק ישראל ופועלים לפי חוות דעת משפטיות שלהם.</w:t>
      </w:r>
    </w:p>
    <w:p w:rsidR="00130F2D" w:rsidRDefault="00130F2D" w:rsidP="00617D90">
      <w:pPr>
        <w:rPr>
          <w:rtl/>
          <w:lang w:val="sq-AL"/>
        </w:rPr>
      </w:pPr>
    </w:p>
    <w:sdt>
      <w:sdtPr>
        <w:rPr>
          <w:rtl/>
          <w:lang w:val="sq-AL"/>
        </w:rPr>
        <w:alias w:val="מנהל"/>
        <w:tag w:val="&lt;ID&gt;4762&lt;/ID&gt;&lt;Name&gt;משה גפני&lt;/Name&gt;&lt;Data&gt;משה גפני, 11:29&lt;/Data&gt;&lt;Shortcut&gt;משגפ&lt;/Shortcut&gt;"/>
        <w:id w:val="-158918183"/>
        <w:placeholder>
          <w:docPart w:val="DefaultPlaceholder_-1854013440"/>
        </w:placeholder>
      </w:sdtPr>
      <w:sdtEndPr/>
      <w:sdtContent>
        <w:p w:rsidR="00130F2D" w:rsidRDefault="00130F2D" w:rsidP="00130F2D">
          <w:pPr>
            <w:pStyle w:val="a8"/>
            <w:keepNext/>
            <w:rPr>
              <w:rtl/>
              <w:lang w:val="sq-AL"/>
            </w:rPr>
          </w:pPr>
          <w:r>
            <w:rPr>
              <w:rtl/>
              <w:lang w:val="sq-AL"/>
            </w:rPr>
            <w:t>(היו"ר משה גפני, 11:29)</w:t>
          </w:r>
        </w:p>
      </w:sdtContent>
    </w:sdt>
    <w:p w:rsidR="00130F2D" w:rsidRDefault="00130F2D" w:rsidP="00130F2D">
      <w:pPr>
        <w:pStyle w:val="KeepWithNext"/>
        <w:rPr>
          <w:rtl/>
          <w:lang w:val="sq-AL"/>
        </w:rPr>
      </w:pPr>
    </w:p>
    <w:p w:rsidR="00130F2D" w:rsidRDefault="00130F2D" w:rsidP="00283916">
      <w:pPr>
        <w:rPr>
          <w:rtl/>
          <w:lang w:val="sq-AL"/>
        </w:rPr>
      </w:pPr>
      <w:bookmarkStart w:id="229" w:name="_ETM_Q1_1056226"/>
      <w:bookmarkEnd w:id="229"/>
      <w:r>
        <w:rPr>
          <w:rFonts w:hint="cs"/>
          <w:rtl/>
          <w:lang w:val="sq-AL"/>
        </w:rPr>
        <w:t>מ</w:t>
      </w:r>
      <w:bookmarkStart w:id="230" w:name="_ETM_Q1_1056730"/>
      <w:bookmarkEnd w:id="230"/>
      <w:r>
        <w:rPr>
          <w:rFonts w:hint="cs"/>
          <w:rtl/>
          <w:lang w:val="sq-AL"/>
        </w:rPr>
        <w:t xml:space="preserve">ה </w:t>
      </w:r>
      <w:bookmarkStart w:id="231" w:name="_ETM_Q1_1057110"/>
      <w:bookmarkEnd w:id="231"/>
      <w:r>
        <w:rPr>
          <w:rFonts w:hint="cs"/>
          <w:rtl/>
          <w:lang w:val="sq-AL"/>
        </w:rPr>
        <w:t xml:space="preserve">שקרה בפטור הגורף שנעשה קודם יכול היה ליצור מצב </w:t>
      </w:r>
      <w:bookmarkStart w:id="232" w:name="_ETM_Q1_1062550"/>
      <w:bookmarkEnd w:id="232"/>
      <w:r>
        <w:rPr>
          <w:rFonts w:hint="cs"/>
          <w:rtl/>
          <w:lang w:val="sq-AL"/>
        </w:rPr>
        <w:t xml:space="preserve">שהם לא כפופים לרישוי, לא פה ולא פה. </w:t>
      </w:r>
      <w:bookmarkStart w:id="233" w:name="_ETM_Q1_1063489"/>
      <w:bookmarkEnd w:id="233"/>
      <w:r>
        <w:rPr>
          <w:rFonts w:hint="cs"/>
          <w:rtl/>
          <w:lang w:val="sq-AL"/>
        </w:rPr>
        <w:t xml:space="preserve">את הפטור הגורף הזה אי אפשר לאפשר מבחינת טובת </w:t>
      </w:r>
      <w:bookmarkStart w:id="234" w:name="_ETM_Q1_1067116"/>
      <w:bookmarkEnd w:id="234"/>
      <w:r>
        <w:rPr>
          <w:rFonts w:hint="cs"/>
          <w:rtl/>
          <w:lang w:val="sq-AL"/>
        </w:rPr>
        <w:t xml:space="preserve">הציבור. </w:t>
      </w:r>
      <w:bookmarkStart w:id="235" w:name="_ETM_Q1_1071966"/>
      <w:bookmarkEnd w:id="235"/>
    </w:p>
    <w:p w:rsidR="00130F2D" w:rsidRDefault="00130F2D" w:rsidP="00617D90">
      <w:pPr>
        <w:rPr>
          <w:rtl/>
          <w:lang w:val="sq-AL"/>
        </w:rPr>
      </w:pPr>
    </w:p>
    <w:p w:rsidR="00130F2D" w:rsidRDefault="00130F2D" w:rsidP="00617D90">
      <w:pPr>
        <w:rPr>
          <w:rtl/>
          <w:lang w:val="sq-AL"/>
        </w:rPr>
      </w:pPr>
      <w:bookmarkStart w:id="236" w:name="_ETM_Q1_1072408"/>
      <w:bookmarkEnd w:id="236"/>
      <w:r>
        <w:rPr>
          <w:rFonts w:hint="cs"/>
          <w:rtl/>
          <w:lang w:val="sq-AL"/>
        </w:rPr>
        <w:t xml:space="preserve">ולכן, הדברים חודדו. אם הם עושים פעילות של </w:t>
      </w:r>
      <w:bookmarkStart w:id="237" w:name="_ETM_Q1_1076702"/>
      <w:bookmarkEnd w:id="237"/>
      <w:r>
        <w:rPr>
          <w:rFonts w:hint="cs"/>
          <w:rtl/>
          <w:lang w:val="sq-AL"/>
        </w:rPr>
        <w:t xml:space="preserve">מתן אשראי בישראל, עקרונית הם כפופים לרישוי של בנק ישראל </w:t>
      </w:r>
      <w:bookmarkStart w:id="238" w:name="_ETM_Q1_1083053"/>
      <w:bookmarkEnd w:id="238"/>
      <w:r>
        <w:rPr>
          <w:rFonts w:hint="cs"/>
          <w:rtl/>
          <w:lang w:val="sq-AL"/>
        </w:rPr>
        <w:t xml:space="preserve">ויהיו כפופים לפיקוח של רגולטור אחד בלבד. אם הם </w:t>
      </w:r>
      <w:bookmarkStart w:id="239" w:name="_ETM_Q1_1088246"/>
      <w:bookmarkEnd w:id="239"/>
      <w:r>
        <w:rPr>
          <w:rFonts w:hint="cs"/>
          <w:rtl/>
          <w:lang w:val="sq-AL"/>
        </w:rPr>
        <w:t xml:space="preserve">ימשיכו את המצב הקיים, שלפי פרשנות שלהם הם </w:t>
      </w:r>
      <w:bookmarkStart w:id="240" w:name="_ETM_Q1_1092246"/>
      <w:bookmarkEnd w:id="240"/>
      <w:r>
        <w:rPr>
          <w:rFonts w:hint="cs"/>
          <w:rtl/>
          <w:lang w:val="sq-AL"/>
        </w:rPr>
        <w:t xml:space="preserve">לא פונים בכלל לבנק ישראל, אז אומרים, אז כרגע ניתן </w:t>
      </w:r>
      <w:bookmarkStart w:id="241" w:name="_ETM_Q1_1092959"/>
      <w:bookmarkEnd w:id="241"/>
      <w:r>
        <w:rPr>
          <w:rFonts w:hint="cs"/>
          <w:rtl/>
          <w:lang w:val="sq-AL"/>
        </w:rPr>
        <w:t xml:space="preserve">להם פטור. </w:t>
      </w:r>
    </w:p>
    <w:p w:rsidR="00130F2D" w:rsidRDefault="00130F2D" w:rsidP="00617D90">
      <w:pPr>
        <w:rPr>
          <w:rtl/>
          <w:lang w:val="sq-AL"/>
        </w:rPr>
      </w:pPr>
    </w:p>
    <w:p w:rsidR="00130F2D" w:rsidRDefault="00130F2D" w:rsidP="00617D90">
      <w:pPr>
        <w:rPr>
          <w:rtl/>
          <w:lang w:val="sq-AL"/>
        </w:rPr>
      </w:pPr>
      <w:r>
        <w:rPr>
          <w:rFonts w:hint="cs"/>
          <w:rtl/>
          <w:lang w:val="sq-AL"/>
        </w:rPr>
        <w:t xml:space="preserve">אם אכן הפעילות של אשראי צרכני תיפול </w:t>
      </w:r>
      <w:bookmarkStart w:id="242" w:name="_ETM_Q1_1103447"/>
      <w:bookmarkEnd w:id="242"/>
      <w:r>
        <w:rPr>
          <w:rFonts w:hint="cs"/>
          <w:rtl/>
          <w:lang w:val="sq-AL"/>
        </w:rPr>
        <w:t>בגדר פעילות של מתן אשראי בישראל, הם יהי</w:t>
      </w:r>
      <w:bookmarkStart w:id="243" w:name="_ETM_Q1_1106875"/>
      <w:bookmarkEnd w:id="243"/>
      <w:r>
        <w:rPr>
          <w:rFonts w:hint="cs"/>
          <w:rtl/>
          <w:lang w:val="sq-AL"/>
        </w:rPr>
        <w:t>ו כפופים שוב לרישוי של בנק ישראל ולפיקוח של בנ</w:t>
      </w:r>
      <w:bookmarkStart w:id="244" w:name="_ETM_Q1_1110217"/>
      <w:bookmarkEnd w:id="244"/>
      <w:r>
        <w:rPr>
          <w:rFonts w:hint="cs"/>
          <w:rtl/>
          <w:lang w:val="sq-AL"/>
        </w:rPr>
        <w:t xml:space="preserve">ק ישראל. </w:t>
      </w:r>
    </w:p>
    <w:p w:rsidR="00130F2D" w:rsidRDefault="00130F2D" w:rsidP="00617D90">
      <w:pPr>
        <w:rPr>
          <w:rtl/>
          <w:lang w:val="sq-AL"/>
        </w:rPr>
      </w:pPr>
      <w:bookmarkStart w:id="245" w:name="_ETM_Q1_1108866"/>
      <w:bookmarkEnd w:id="245"/>
    </w:p>
    <w:p w:rsidR="00130F2D" w:rsidRDefault="00130F2D" w:rsidP="00617D90">
      <w:pPr>
        <w:rPr>
          <w:rtl/>
          <w:lang w:val="sq-AL"/>
        </w:rPr>
      </w:pPr>
      <w:r>
        <w:rPr>
          <w:rFonts w:hint="cs"/>
          <w:rtl/>
          <w:lang w:val="sq-AL"/>
        </w:rPr>
        <w:t>ל</w:t>
      </w:r>
      <w:bookmarkStart w:id="246" w:name="_ETM_Q1_1109239"/>
      <w:bookmarkEnd w:id="246"/>
      <w:r>
        <w:rPr>
          <w:rFonts w:hint="cs"/>
          <w:rtl/>
          <w:lang w:val="sq-AL"/>
        </w:rPr>
        <w:t xml:space="preserve">השאיר את המצב כמו שהוא היום, שזה </w:t>
      </w:r>
      <w:bookmarkStart w:id="247" w:name="_ETM_Q1_1113330"/>
      <w:bookmarkEnd w:id="247"/>
      <w:r>
        <w:rPr>
          <w:rFonts w:hint="cs"/>
          <w:rtl/>
          <w:lang w:val="sq-AL"/>
        </w:rPr>
        <w:t xml:space="preserve">לא ברור ולפי פרשנות שלהם הם לא כפופים, לא לפיקוח </w:t>
      </w:r>
      <w:bookmarkStart w:id="248" w:name="_ETM_Q1_1116087"/>
      <w:bookmarkEnd w:id="248"/>
      <w:r>
        <w:rPr>
          <w:rFonts w:hint="cs"/>
          <w:rtl/>
          <w:lang w:val="sq-AL"/>
        </w:rPr>
        <w:t>הזה ולא לפיקוח הזה, לא טוב. לא טוב.</w:t>
      </w:r>
    </w:p>
    <w:p w:rsidR="00130F2D" w:rsidRDefault="00130F2D" w:rsidP="00617D90">
      <w:pPr>
        <w:rPr>
          <w:rtl/>
          <w:lang w:val="sq-AL"/>
        </w:rPr>
      </w:pPr>
      <w:bookmarkStart w:id="249" w:name="_ETM_Q1_1123033"/>
      <w:bookmarkEnd w:id="249"/>
    </w:p>
    <w:p w:rsidR="00130F2D" w:rsidRDefault="00130F2D" w:rsidP="00617D90">
      <w:pPr>
        <w:rPr>
          <w:rtl/>
          <w:lang w:val="sq-AL"/>
        </w:rPr>
      </w:pPr>
      <w:bookmarkStart w:id="250" w:name="_ETM_Q1_1123460"/>
      <w:bookmarkEnd w:id="250"/>
      <w:r>
        <w:rPr>
          <w:rFonts w:hint="cs"/>
          <w:rtl/>
          <w:lang w:val="sq-AL"/>
        </w:rPr>
        <w:t>עכשיו מה ש</w:t>
      </w:r>
      <w:bookmarkStart w:id="251" w:name="_ETM_Q1_1121088"/>
      <w:bookmarkEnd w:id="251"/>
      <w:r>
        <w:rPr>
          <w:rFonts w:hint="cs"/>
          <w:rtl/>
          <w:lang w:val="sq-AL"/>
        </w:rPr>
        <w:t xml:space="preserve">מעלים פה וזה כן נכון, זה שהשאלה היא לא האשראי </w:t>
      </w:r>
      <w:bookmarkStart w:id="252" w:name="_ETM_Q1_1126817"/>
      <w:bookmarkEnd w:id="252"/>
      <w:r>
        <w:rPr>
          <w:rFonts w:hint="cs"/>
          <w:rtl/>
          <w:lang w:val="sq-AL"/>
        </w:rPr>
        <w:t xml:space="preserve">הצרכני בישראל אלא מה נחשב למתן האשראי בישראל. זה נכון </w:t>
      </w:r>
      <w:bookmarkStart w:id="253" w:name="_ETM_Q1_1132593"/>
      <w:bookmarkEnd w:id="253"/>
      <w:r>
        <w:rPr>
          <w:rFonts w:hint="cs"/>
          <w:rtl/>
          <w:lang w:val="sq-AL"/>
        </w:rPr>
        <w:t>שצריך להבטיח שלא יהיה פער בין ההגדרות של בנק יש</w:t>
      </w:r>
      <w:bookmarkStart w:id="254" w:name="_ETM_Q1_1137042"/>
      <w:bookmarkEnd w:id="254"/>
      <w:r>
        <w:rPr>
          <w:rFonts w:hint="cs"/>
          <w:rtl/>
          <w:lang w:val="sq-AL"/>
        </w:rPr>
        <w:t xml:space="preserve">ראל למה נחשב למתן אשראי בישראל, להגדרות של רשות שוק </w:t>
      </w:r>
      <w:bookmarkStart w:id="255" w:name="_ETM_Q1_1141365"/>
      <w:bookmarkEnd w:id="255"/>
      <w:r>
        <w:rPr>
          <w:rFonts w:hint="cs"/>
          <w:rtl/>
          <w:lang w:val="sq-AL"/>
        </w:rPr>
        <w:t xml:space="preserve">ההון, וכבר דיברנו בינינו ונעשה את זה. </w:t>
      </w:r>
    </w:p>
    <w:p w:rsidR="00130F2D" w:rsidRDefault="00130F2D" w:rsidP="00617D90">
      <w:pPr>
        <w:rPr>
          <w:rtl/>
          <w:lang w:val="sq-AL"/>
        </w:rPr>
      </w:pPr>
      <w:bookmarkStart w:id="256" w:name="_ETM_Q1_1145480"/>
      <w:bookmarkEnd w:id="256"/>
    </w:p>
    <w:bookmarkStart w:id="257" w:name="_ETM_Q1_1145964" w:displacedByCustomXml="next"/>
    <w:bookmarkEnd w:id="257" w:displacedByCustomXml="next"/>
    <w:sdt>
      <w:sdtPr>
        <w:rPr>
          <w:rFonts w:hint="cs"/>
          <w:rtl/>
          <w:lang w:val="sq-AL"/>
        </w:rPr>
        <w:alias w:val="יור"/>
        <w:tag w:val="&lt;ID&gt;4762&lt;/ID&gt;&lt;Name&gt;משה גפני&lt;/Name&gt;&lt;Data&gt;משה גפני&lt;/Data&gt;&lt;Shortcut&gt;משגפ&lt;/Shortcut&gt;"/>
        <w:id w:val="292566325"/>
        <w:placeholder>
          <w:docPart w:val="DefaultPlaceholder_-1854013440"/>
        </w:placeholder>
      </w:sdtPr>
      <w:sdtEndPr/>
      <w:sdtContent>
        <w:p w:rsidR="00130F2D" w:rsidRDefault="00130F2D" w:rsidP="00130F2D">
          <w:pPr>
            <w:pStyle w:val="af6"/>
            <w:keepNext/>
            <w:rPr>
              <w:rtl/>
              <w:lang w:val="sq-AL"/>
            </w:rPr>
          </w:pPr>
          <w:r>
            <w:rPr>
              <w:rtl/>
              <w:lang w:val="sq-AL"/>
            </w:rPr>
            <w:t>היו"ר משה גפני:</w:t>
          </w:r>
        </w:p>
      </w:sdtContent>
    </w:sdt>
    <w:p w:rsidR="00130F2D" w:rsidRDefault="00130F2D" w:rsidP="00130F2D">
      <w:pPr>
        <w:pStyle w:val="KeepWithNext"/>
        <w:rPr>
          <w:rtl/>
          <w:lang w:val="sq-AL"/>
        </w:rPr>
      </w:pPr>
    </w:p>
    <w:p w:rsidR="00130F2D" w:rsidRDefault="00130F2D" w:rsidP="00130F2D">
      <w:pPr>
        <w:rPr>
          <w:rtl/>
          <w:lang w:val="sq-AL"/>
        </w:rPr>
      </w:pPr>
      <w:r>
        <w:rPr>
          <w:rFonts w:hint="cs"/>
          <w:rtl/>
          <w:lang w:val="sq-AL"/>
        </w:rPr>
        <w:t xml:space="preserve">טוב. אתם </w:t>
      </w:r>
      <w:bookmarkStart w:id="258" w:name="_ETM_Q1_1148339"/>
      <w:bookmarkEnd w:id="258"/>
      <w:r>
        <w:rPr>
          <w:rFonts w:hint="cs"/>
          <w:rtl/>
          <w:lang w:val="sq-AL"/>
        </w:rPr>
        <w:t xml:space="preserve">תצטרכו לדבר עם בנק ישראל, להחליט מי מפקח, אבל עוד בישיבה הזאת. </w:t>
      </w:r>
    </w:p>
    <w:p w:rsidR="00130F2D" w:rsidRDefault="00130F2D" w:rsidP="00130F2D">
      <w:pPr>
        <w:rPr>
          <w:rtl/>
          <w:lang w:val="sq-AL"/>
        </w:rPr>
      </w:pPr>
      <w:bookmarkStart w:id="259" w:name="_ETM_Q1_1142962"/>
      <w:bookmarkEnd w:id="259"/>
    </w:p>
    <w:bookmarkStart w:id="260" w:name="_ETM_Q1_1144399" w:displacedByCustomXml="next"/>
    <w:bookmarkEnd w:id="260" w:displacedByCustomXml="next"/>
    <w:bookmarkStart w:id="261" w:name="_ETM_Q1_1143325" w:displacedByCustomXml="next"/>
    <w:bookmarkEnd w:id="261"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26528798"/>
        <w:placeholder>
          <w:docPart w:val="DefaultPlaceholder_-1854013440"/>
        </w:placeholder>
      </w:sdtPr>
      <w:sdtEndPr/>
      <w:sdtContent>
        <w:p w:rsidR="00130F2D" w:rsidRDefault="00130F2D" w:rsidP="00130F2D">
          <w:pPr>
            <w:pStyle w:val="af9"/>
            <w:keepNext/>
            <w:rPr>
              <w:rtl/>
              <w:lang w:val="sq-AL"/>
            </w:rPr>
          </w:pPr>
          <w:r>
            <w:rPr>
              <w:rtl/>
              <w:lang w:val="sq-AL"/>
            </w:rPr>
            <w:t>יואב גפני:</w:t>
          </w:r>
        </w:p>
      </w:sdtContent>
    </w:sdt>
    <w:p w:rsidR="00130F2D" w:rsidRDefault="00130F2D" w:rsidP="00130F2D">
      <w:pPr>
        <w:pStyle w:val="KeepWithNext"/>
        <w:rPr>
          <w:rtl/>
          <w:lang w:val="sq-AL"/>
        </w:rPr>
      </w:pPr>
    </w:p>
    <w:p w:rsidR="00130F2D" w:rsidRDefault="001211A3" w:rsidP="00130F2D">
      <w:pPr>
        <w:rPr>
          <w:rtl/>
          <w:lang w:val="sq-AL"/>
        </w:rPr>
      </w:pPr>
      <w:r>
        <w:rPr>
          <w:rFonts w:hint="cs"/>
          <w:rtl/>
          <w:lang w:val="sq-AL"/>
        </w:rPr>
        <w:t>- - -</w:t>
      </w:r>
    </w:p>
    <w:p w:rsidR="00130F2D" w:rsidRDefault="00130F2D" w:rsidP="00130F2D">
      <w:pPr>
        <w:rPr>
          <w:rtl/>
          <w:lang w:val="sq-AL"/>
        </w:rPr>
      </w:pPr>
    </w:p>
    <w:sdt>
      <w:sdtPr>
        <w:rPr>
          <w:rtl/>
          <w:lang w:val="sq-AL"/>
        </w:rPr>
        <w:alias w:val="יור"/>
        <w:tag w:val="&lt;ID&gt;4762&lt;/ID&gt;&lt;Name&gt;משה גפני&lt;/Name&gt;&lt;Data&gt;משה גפני&lt;/Data&gt;&lt;Shortcut&gt;משגפ&lt;/Shortcut&gt;"/>
        <w:id w:val="-972446721"/>
        <w:placeholder>
          <w:docPart w:val="DefaultPlaceholder_-1854013440"/>
        </w:placeholder>
      </w:sdtPr>
      <w:sdtEndPr/>
      <w:sdtContent>
        <w:p w:rsidR="00130F2D" w:rsidRDefault="00130F2D" w:rsidP="00130F2D">
          <w:pPr>
            <w:pStyle w:val="af6"/>
            <w:keepNext/>
            <w:rPr>
              <w:rtl/>
              <w:lang w:val="sq-AL"/>
            </w:rPr>
          </w:pPr>
          <w:r>
            <w:rPr>
              <w:rtl/>
              <w:lang w:val="sq-AL"/>
            </w:rPr>
            <w:t>היו"ר משה גפני:</w:t>
          </w:r>
        </w:p>
      </w:sdtContent>
    </w:sdt>
    <w:p w:rsidR="00130F2D" w:rsidRDefault="00130F2D" w:rsidP="00130F2D">
      <w:pPr>
        <w:pStyle w:val="KeepWithNext"/>
        <w:rPr>
          <w:rtl/>
          <w:lang w:val="sq-AL"/>
        </w:rPr>
      </w:pPr>
    </w:p>
    <w:p w:rsidR="00130F2D" w:rsidRDefault="00130F2D" w:rsidP="00130F2D">
      <w:pPr>
        <w:rPr>
          <w:rtl/>
          <w:lang w:val="sq-AL"/>
        </w:rPr>
      </w:pPr>
      <w:bookmarkStart w:id="262" w:name="_ETM_Q1_1152262"/>
      <w:bookmarkStart w:id="263" w:name="_ETM_Q1_1153746"/>
      <w:bookmarkEnd w:id="262"/>
      <w:bookmarkEnd w:id="263"/>
      <w:r>
        <w:rPr>
          <w:rFonts w:hint="cs"/>
          <w:rtl/>
          <w:lang w:val="sq-AL"/>
        </w:rPr>
        <w:t>דיברנו על זה.</w:t>
      </w:r>
    </w:p>
    <w:p w:rsidR="00130F2D" w:rsidRDefault="00130F2D" w:rsidP="00130F2D">
      <w:pPr>
        <w:rPr>
          <w:rtl/>
          <w:lang w:val="sq-AL"/>
        </w:rPr>
      </w:pPr>
      <w:bookmarkStart w:id="264" w:name="_ETM_Q1_1156496"/>
      <w:bookmarkEnd w:id="264"/>
    </w:p>
    <w:bookmarkStart w:id="265" w:name="_ETM_Q1_1156832" w:displacedByCustomXml="next"/>
    <w:bookmarkEnd w:id="265"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983516343"/>
        <w:placeholder>
          <w:docPart w:val="DefaultPlaceholder_-1854013440"/>
        </w:placeholder>
      </w:sdtPr>
      <w:sdtEndPr/>
      <w:sdtContent>
        <w:p w:rsidR="00130F2D" w:rsidRDefault="00130F2D" w:rsidP="00130F2D">
          <w:pPr>
            <w:pStyle w:val="af9"/>
            <w:keepNext/>
            <w:rPr>
              <w:rtl/>
              <w:lang w:val="sq-AL"/>
            </w:rPr>
          </w:pPr>
          <w:r>
            <w:rPr>
              <w:rtl/>
              <w:lang w:val="sq-AL"/>
            </w:rPr>
            <w:t>יואב גפני:</w:t>
          </w:r>
        </w:p>
      </w:sdtContent>
    </w:sdt>
    <w:p w:rsidR="00130F2D" w:rsidRDefault="00130F2D" w:rsidP="00130F2D">
      <w:pPr>
        <w:pStyle w:val="KeepWithNext"/>
        <w:rPr>
          <w:rtl/>
          <w:lang w:val="sq-AL"/>
        </w:rPr>
      </w:pPr>
    </w:p>
    <w:p w:rsidR="00130F2D" w:rsidRDefault="00130F2D" w:rsidP="001211A3">
      <w:pPr>
        <w:rPr>
          <w:rtl/>
          <w:lang w:val="sq-AL"/>
        </w:rPr>
      </w:pPr>
      <w:r>
        <w:rPr>
          <w:rFonts w:hint="cs"/>
          <w:rtl/>
          <w:lang w:val="sq-AL"/>
        </w:rPr>
        <w:t xml:space="preserve">כבוד היושב-ראש, </w:t>
      </w:r>
      <w:bookmarkStart w:id="266" w:name="_ETM_Q1_1154698"/>
      <w:bookmarkEnd w:id="266"/>
      <w:r>
        <w:rPr>
          <w:rFonts w:hint="cs"/>
          <w:rtl/>
          <w:lang w:val="sq-AL"/>
        </w:rPr>
        <w:t xml:space="preserve">אנחנו למעשה מקבלים את הפרשנות כפי שהציגה </w:t>
      </w:r>
      <w:bookmarkStart w:id="267" w:name="_ETM_Q1_1165324"/>
      <w:bookmarkEnd w:id="267"/>
      <w:r>
        <w:rPr>
          <w:rFonts w:hint="cs"/>
          <w:rtl/>
          <w:lang w:val="sq-AL"/>
        </w:rPr>
        <w:t xml:space="preserve">אותה </w:t>
      </w:r>
      <w:proofErr w:type="spellStart"/>
      <w:r>
        <w:rPr>
          <w:rFonts w:hint="cs"/>
          <w:rtl/>
          <w:lang w:val="sq-AL"/>
        </w:rPr>
        <w:t>טידה</w:t>
      </w:r>
      <w:proofErr w:type="spellEnd"/>
      <w:r w:rsidR="001211A3">
        <w:rPr>
          <w:rFonts w:hint="cs"/>
          <w:rtl/>
          <w:lang w:val="sq-AL"/>
        </w:rPr>
        <w:t xml:space="preserve"> כרגע</w:t>
      </w:r>
      <w:r>
        <w:rPr>
          <w:rFonts w:hint="cs"/>
          <w:rtl/>
          <w:lang w:val="sq-AL"/>
        </w:rPr>
        <w:t xml:space="preserve">, שלפיה </w:t>
      </w:r>
      <w:r w:rsidR="001211A3">
        <w:rPr>
          <w:rFonts w:hint="cs"/>
          <w:rtl/>
          <w:lang w:val="sq-AL"/>
        </w:rPr>
        <w:t>- - -</w:t>
      </w:r>
    </w:p>
    <w:sdt>
      <w:sdtPr>
        <w:rPr>
          <w:rFonts w:hint="cs"/>
          <w:rtl/>
          <w:lang w:val="sq-AL"/>
        </w:rPr>
        <w:alias w:val="יור"/>
        <w:tag w:val="&lt;ID&gt;4762&lt;/ID&gt;&lt;Name&gt;משה גפני&lt;/Name&gt;&lt;Data&gt;משה גפני&lt;/Data&gt;&lt;Shortcut&gt;משגפ&lt;/Shortcut&gt;"/>
        <w:id w:val="-910769714"/>
        <w:placeholder>
          <w:docPart w:val="DefaultPlaceholder_-1854013440"/>
        </w:placeholder>
      </w:sdtPr>
      <w:sdtEndPr/>
      <w:sdtContent>
        <w:p w:rsidR="00130F2D" w:rsidRDefault="00130F2D" w:rsidP="00130F2D">
          <w:pPr>
            <w:pStyle w:val="af6"/>
            <w:keepNext/>
            <w:rPr>
              <w:rtl/>
              <w:lang w:val="sq-AL"/>
            </w:rPr>
          </w:pPr>
          <w:r>
            <w:rPr>
              <w:rtl/>
              <w:lang w:val="sq-AL"/>
            </w:rPr>
            <w:t>היו"ר משה גפני:</w:t>
          </w:r>
        </w:p>
      </w:sdtContent>
    </w:sdt>
    <w:p w:rsidR="00130F2D" w:rsidRDefault="00130F2D" w:rsidP="00130F2D">
      <w:pPr>
        <w:pStyle w:val="KeepWithNext"/>
        <w:rPr>
          <w:rtl/>
          <w:lang w:val="sq-AL"/>
        </w:rPr>
      </w:pPr>
    </w:p>
    <w:p w:rsidR="00130F2D" w:rsidRDefault="00130F2D" w:rsidP="00130F2D">
      <w:pPr>
        <w:rPr>
          <w:rtl/>
          <w:lang w:val="sq-AL"/>
        </w:rPr>
      </w:pPr>
      <w:r>
        <w:rPr>
          <w:rFonts w:hint="cs"/>
          <w:rtl/>
          <w:lang w:val="sq-AL"/>
        </w:rPr>
        <w:t xml:space="preserve">בסדר. אז בנק ישראל יפקח עליה. </w:t>
      </w:r>
    </w:p>
    <w:p w:rsidR="00130F2D" w:rsidRDefault="00130F2D" w:rsidP="00130F2D">
      <w:pPr>
        <w:rPr>
          <w:rtl/>
          <w:lang w:val="sq-AL"/>
        </w:rPr>
      </w:pPr>
    </w:p>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362865377"/>
        <w:placeholder>
          <w:docPart w:val="DefaultPlaceholder_-1854013440"/>
        </w:placeholder>
      </w:sdtPr>
      <w:sdtEndPr/>
      <w:sdtContent>
        <w:p w:rsidR="00130F2D" w:rsidRDefault="00130F2D" w:rsidP="00130F2D">
          <w:pPr>
            <w:pStyle w:val="af9"/>
            <w:keepNext/>
            <w:rPr>
              <w:rtl/>
              <w:lang w:val="sq-AL"/>
            </w:rPr>
          </w:pPr>
          <w:r>
            <w:rPr>
              <w:rtl/>
              <w:lang w:val="sq-AL"/>
            </w:rPr>
            <w:t>יואב גפני:</w:t>
          </w:r>
        </w:p>
      </w:sdtContent>
    </w:sdt>
    <w:p w:rsidR="00130F2D" w:rsidRDefault="00130F2D" w:rsidP="00130F2D">
      <w:pPr>
        <w:pStyle w:val="KeepWithNext"/>
        <w:rPr>
          <w:rtl/>
          <w:lang w:val="sq-AL"/>
        </w:rPr>
      </w:pPr>
    </w:p>
    <w:p w:rsidR="00130F2D" w:rsidRDefault="00130F2D" w:rsidP="00130F2D">
      <w:pPr>
        <w:rPr>
          <w:rtl/>
          <w:lang w:val="sq-AL"/>
        </w:rPr>
      </w:pPr>
      <w:r>
        <w:rPr>
          <w:rFonts w:hint="cs"/>
          <w:rtl/>
          <w:lang w:val="sq-AL"/>
        </w:rPr>
        <w:t xml:space="preserve">בנק ישראל מפקח ממילא. </w:t>
      </w:r>
    </w:p>
    <w:p w:rsidR="001211A3" w:rsidRDefault="001211A3" w:rsidP="00130F2D">
      <w:pPr>
        <w:rPr>
          <w:rtl/>
          <w:lang w:val="sq-AL"/>
        </w:rPr>
      </w:pPr>
    </w:p>
    <w:sdt>
      <w:sdtPr>
        <w:rPr>
          <w:rFonts w:hint="cs"/>
          <w:rtl/>
          <w:lang w:val="sq-AL"/>
        </w:rPr>
        <w:alias w:val="יור"/>
        <w:tag w:val="&lt;ID&gt;4762&lt;/ID&gt;&lt;Name&gt;משה גפני&lt;/Name&gt;&lt;Data&gt;משה גפני&lt;/Data&gt;&lt;Shortcut&gt;משגפ&lt;/Shortcut&gt;"/>
        <w:id w:val="1177846715"/>
        <w:placeholder>
          <w:docPart w:val="DefaultPlaceholder_-1854013440"/>
        </w:placeholder>
      </w:sdtPr>
      <w:sdtEndPr/>
      <w:sdtContent>
        <w:p w:rsidR="001211A3" w:rsidRDefault="001211A3" w:rsidP="001211A3">
          <w:pPr>
            <w:pStyle w:val="af6"/>
            <w:keepNext/>
            <w:rPr>
              <w:rtl/>
              <w:lang w:val="sq-AL"/>
            </w:rPr>
          </w:pPr>
          <w:r>
            <w:rPr>
              <w:rtl/>
              <w:lang w:val="sq-AL"/>
            </w:rPr>
            <w:t>היו"ר משה גפני:</w:t>
          </w:r>
        </w:p>
      </w:sdtContent>
    </w:sdt>
    <w:p w:rsidR="001211A3" w:rsidRDefault="001211A3" w:rsidP="001211A3">
      <w:pPr>
        <w:pStyle w:val="KeepWithNext"/>
        <w:rPr>
          <w:rtl/>
          <w:lang w:val="sq-AL"/>
        </w:rPr>
      </w:pPr>
    </w:p>
    <w:p w:rsidR="001211A3" w:rsidRDefault="001211A3" w:rsidP="001211A3">
      <w:pPr>
        <w:rPr>
          <w:rtl/>
          <w:lang w:val="sq-AL"/>
        </w:rPr>
      </w:pPr>
      <w:r>
        <w:rPr>
          <w:rFonts w:hint="cs"/>
          <w:rtl/>
          <w:lang w:val="sq-AL"/>
        </w:rPr>
        <w:t>בסדר, אבל</w:t>
      </w:r>
      <w:bookmarkStart w:id="268" w:name="_ETM_Q1_1172323"/>
      <w:bookmarkEnd w:id="268"/>
      <w:r>
        <w:rPr>
          <w:rFonts w:hint="cs"/>
          <w:rtl/>
          <w:lang w:val="sq-AL"/>
        </w:rPr>
        <w:t xml:space="preserve"> נטע העלתה טענה בישיבה הקודמת. הטענה שהיא תיפול בין הכיסאות </w:t>
      </w:r>
      <w:bookmarkStart w:id="269" w:name="_ETM_Q1_1172666"/>
      <w:bookmarkEnd w:id="269"/>
      <w:r>
        <w:rPr>
          <w:rFonts w:hint="cs"/>
          <w:rtl/>
          <w:lang w:val="sq-AL"/>
        </w:rPr>
        <w:t xml:space="preserve">מכיוון שיהיה עליה הפיקוח גם שלכם וגם של בנק ישראל. </w:t>
      </w:r>
      <w:bookmarkStart w:id="270" w:name="_ETM_Q1_1180034"/>
      <w:bookmarkEnd w:id="270"/>
    </w:p>
    <w:p w:rsidR="001211A3" w:rsidRDefault="001211A3" w:rsidP="001211A3">
      <w:pPr>
        <w:rPr>
          <w:rtl/>
          <w:lang w:val="sq-AL"/>
        </w:rPr>
      </w:pPr>
      <w:bookmarkStart w:id="271" w:name="_ETM_Q1_1181297"/>
      <w:bookmarkEnd w:id="271"/>
    </w:p>
    <w:bookmarkStart w:id="272" w:name="_ETM_Q1_1181722" w:displacedByCustomXml="next"/>
    <w:bookmarkEnd w:id="272"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1328095129"/>
        <w:placeholder>
          <w:docPart w:val="DefaultPlaceholder_-1854013440"/>
        </w:placeholder>
      </w:sdtPr>
      <w:sdtEndPr/>
      <w:sdtContent>
        <w:p w:rsidR="001211A3" w:rsidRDefault="001211A3" w:rsidP="001211A3">
          <w:pPr>
            <w:pStyle w:val="af9"/>
            <w:keepNext/>
            <w:rPr>
              <w:rtl/>
              <w:lang w:val="sq-AL"/>
            </w:rPr>
          </w:pPr>
          <w:proofErr w:type="spellStart"/>
          <w:r>
            <w:rPr>
              <w:rtl/>
              <w:lang w:val="sq-AL"/>
            </w:rPr>
            <w:t>טידה</w:t>
          </w:r>
          <w:proofErr w:type="spellEnd"/>
          <w:r>
            <w:rPr>
              <w:rtl/>
              <w:lang w:val="sq-AL"/>
            </w:rPr>
            <w:t xml:space="preserve"> שמיר:</w:t>
          </w:r>
        </w:p>
      </w:sdtContent>
    </w:sdt>
    <w:p w:rsidR="001211A3" w:rsidRDefault="001211A3" w:rsidP="001211A3">
      <w:pPr>
        <w:pStyle w:val="KeepWithNext"/>
        <w:rPr>
          <w:rtl/>
          <w:lang w:val="sq-AL"/>
        </w:rPr>
      </w:pPr>
    </w:p>
    <w:p w:rsidR="001211A3" w:rsidRDefault="001211A3" w:rsidP="001211A3">
      <w:pPr>
        <w:rPr>
          <w:rtl/>
          <w:lang w:val="sq-AL"/>
        </w:rPr>
      </w:pPr>
      <w:r>
        <w:rPr>
          <w:rFonts w:hint="cs"/>
          <w:rtl/>
          <w:lang w:val="sq-AL"/>
        </w:rPr>
        <w:t xml:space="preserve">אבל לא יהיה. כרגע הסברתי שלא יהיה. </w:t>
      </w:r>
    </w:p>
    <w:p w:rsidR="001211A3" w:rsidRDefault="001211A3" w:rsidP="001211A3">
      <w:pPr>
        <w:rPr>
          <w:rtl/>
          <w:lang w:val="sq-AL"/>
        </w:rPr>
      </w:pPr>
      <w:bookmarkStart w:id="273" w:name="_ETM_Q1_1183052"/>
      <w:bookmarkEnd w:id="273"/>
    </w:p>
    <w:bookmarkStart w:id="274" w:name="_ETM_Q1_1184811" w:displacedByCustomXml="next"/>
    <w:bookmarkEnd w:id="274" w:displacedByCustomXml="next"/>
    <w:bookmarkStart w:id="275" w:name="_ETM_Q1_1183428" w:displacedByCustomXml="next"/>
    <w:bookmarkEnd w:id="275"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934012354"/>
        <w:placeholder>
          <w:docPart w:val="DefaultPlaceholder_-1854013440"/>
        </w:placeholder>
      </w:sdtPr>
      <w:sdtEndPr/>
      <w:sdtContent>
        <w:p w:rsidR="001211A3" w:rsidRDefault="001211A3" w:rsidP="001211A3">
          <w:pPr>
            <w:pStyle w:val="af9"/>
            <w:keepNext/>
            <w:rPr>
              <w:rtl/>
              <w:lang w:val="sq-AL"/>
            </w:rPr>
          </w:pPr>
          <w:r>
            <w:rPr>
              <w:rtl/>
              <w:lang w:val="sq-AL"/>
            </w:rPr>
            <w:t>יואב גפני:</w:t>
          </w:r>
        </w:p>
      </w:sdtContent>
    </w:sdt>
    <w:p w:rsidR="001211A3" w:rsidRDefault="001211A3" w:rsidP="001211A3">
      <w:pPr>
        <w:pStyle w:val="KeepWithNext"/>
        <w:rPr>
          <w:rtl/>
          <w:lang w:val="sq-AL"/>
        </w:rPr>
      </w:pPr>
    </w:p>
    <w:p w:rsidR="001211A3" w:rsidRDefault="001211A3" w:rsidP="001211A3">
      <w:pPr>
        <w:rPr>
          <w:rtl/>
          <w:lang w:val="sq-AL"/>
        </w:rPr>
      </w:pPr>
      <w:r>
        <w:rPr>
          <w:rFonts w:hint="cs"/>
          <w:rtl/>
          <w:lang w:val="sq-AL"/>
        </w:rPr>
        <w:t xml:space="preserve">אנחנו לא מקבלים את הטענה הזאת. </w:t>
      </w:r>
    </w:p>
    <w:p w:rsidR="001211A3" w:rsidRDefault="001211A3" w:rsidP="001211A3">
      <w:pPr>
        <w:rPr>
          <w:rtl/>
          <w:lang w:val="sq-AL"/>
        </w:rPr>
      </w:pPr>
    </w:p>
    <w:sdt>
      <w:sdtPr>
        <w:rPr>
          <w:rFonts w:hint="cs"/>
          <w:rtl/>
          <w:lang w:val="sq-AL"/>
        </w:rPr>
        <w:alias w:val="יור"/>
        <w:tag w:val="&lt;ID&gt;4762&lt;/ID&gt;&lt;Name&gt;משה גפני&lt;/Name&gt;&lt;Data&gt;משה גפני&lt;/Data&gt;&lt;Shortcut&gt;משגפ&lt;/Shortcut&gt;"/>
        <w:id w:val="-1344077713"/>
        <w:placeholder>
          <w:docPart w:val="DefaultPlaceholder_-1854013440"/>
        </w:placeholder>
      </w:sdtPr>
      <w:sdtEndPr/>
      <w:sdtContent>
        <w:p w:rsidR="001211A3" w:rsidRDefault="001211A3" w:rsidP="001211A3">
          <w:pPr>
            <w:pStyle w:val="af6"/>
            <w:keepNext/>
            <w:rPr>
              <w:rtl/>
              <w:lang w:val="sq-AL"/>
            </w:rPr>
          </w:pPr>
          <w:r>
            <w:rPr>
              <w:rtl/>
              <w:lang w:val="sq-AL"/>
            </w:rPr>
            <w:t>היו"ר משה גפני:</w:t>
          </w:r>
        </w:p>
      </w:sdtContent>
    </w:sdt>
    <w:p w:rsidR="001211A3" w:rsidRDefault="001211A3" w:rsidP="001211A3">
      <w:pPr>
        <w:pStyle w:val="KeepWithNext"/>
        <w:rPr>
          <w:rtl/>
          <w:lang w:val="sq-AL"/>
        </w:rPr>
      </w:pPr>
    </w:p>
    <w:p w:rsidR="001211A3" w:rsidRDefault="00DF4FE7" w:rsidP="001211A3">
      <w:pPr>
        <w:rPr>
          <w:rtl/>
          <w:lang w:val="sq-AL"/>
        </w:rPr>
      </w:pPr>
      <w:r>
        <w:rPr>
          <w:rFonts w:hint="cs"/>
          <w:rtl/>
          <w:lang w:val="sq-AL"/>
        </w:rPr>
        <w:t xml:space="preserve">נטע. הנה, הם פתרו </w:t>
      </w:r>
      <w:bookmarkStart w:id="276" w:name="_ETM_Q1_1184872"/>
      <w:bookmarkEnd w:id="276"/>
      <w:r>
        <w:rPr>
          <w:rFonts w:hint="cs"/>
          <w:rtl/>
          <w:lang w:val="sq-AL"/>
        </w:rPr>
        <w:t>לך את הבעיה.</w:t>
      </w:r>
    </w:p>
    <w:p w:rsidR="00DF4FE7" w:rsidRDefault="00DF4FE7" w:rsidP="001211A3">
      <w:pPr>
        <w:rPr>
          <w:rtl/>
          <w:lang w:val="sq-AL"/>
        </w:rPr>
      </w:pPr>
      <w:bookmarkStart w:id="277" w:name="_ETM_Q1_1186760"/>
      <w:bookmarkEnd w:id="277"/>
    </w:p>
    <w:bookmarkStart w:id="278" w:name="_ETM_Q1_1188703" w:displacedByCustomXml="next"/>
    <w:bookmarkEnd w:id="278" w:displacedByCustomXml="next"/>
    <w:bookmarkStart w:id="279" w:name="_ETM_Q1_1187133" w:displacedByCustomXml="next"/>
    <w:bookmarkEnd w:id="279" w:displacedByCustomXml="next"/>
    <w:sdt>
      <w:sdtPr>
        <w:rPr>
          <w:rFonts w:hint="cs"/>
          <w:rtl/>
          <w:lang w:val="sq-AL"/>
        </w:rPr>
        <w:alias w:val="אורח"/>
        <w:tag w:val="&lt;ID&gt;355392&lt;/ID&gt;&lt;Name&gt;נטע דורפמן רביב&lt;/Name&gt;&lt;Data&gt;נטע דורפמן רביב&lt;/Data&gt;&lt;Shortcut&gt;נטדו&lt;/Shortcut&gt;&lt;Title&gt;יועץ משפטי, עמותת הבנקים והמוסדות פיננסים הזרים בישראל&lt;/Title&gt;"/>
        <w:id w:val="1369340750"/>
        <w:placeholder>
          <w:docPart w:val="DefaultPlaceholder_-1854013440"/>
        </w:placeholder>
      </w:sdtPr>
      <w:sdtEndPr/>
      <w:sdtContent>
        <w:p w:rsidR="00DF4FE7" w:rsidRDefault="00DF4FE7" w:rsidP="00DF4FE7">
          <w:pPr>
            <w:pStyle w:val="af9"/>
            <w:keepNext/>
            <w:rPr>
              <w:rtl/>
              <w:lang w:val="sq-AL"/>
            </w:rPr>
          </w:pPr>
          <w:r>
            <w:rPr>
              <w:rtl/>
              <w:lang w:val="sq-AL"/>
            </w:rPr>
            <w:t>נטע דורפמן רביב:</w:t>
          </w:r>
        </w:p>
      </w:sdtContent>
    </w:sdt>
    <w:p w:rsidR="00DF4FE7" w:rsidRDefault="00DF4FE7" w:rsidP="00DF4FE7">
      <w:pPr>
        <w:pStyle w:val="KeepWithNext"/>
        <w:rPr>
          <w:rtl/>
          <w:lang w:val="sq-AL"/>
        </w:rPr>
      </w:pPr>
    </w:p>
    <w:p w:rsidR="00DF4FE7" w:rsidRDefault="00DF4FE7" w:rsidP="00DF4FE7">
      <w:pPr>
        <w:rPr>
          <w:rtl/>
          <w:lang w:val="sq-AL"/>
        </w:rPr>
      </w:pPr>
      <w:r>
        <w:rPr>
          <w:rFonts w:hint="cs"/>
          <w:rtl/>
          <w:lang w:val="sq-AL"/>
        </w:rPr>
        <w:t xml:space="preserve">אני רוצה לחדד. אם שני הרגולטורים, בעצם </w:t>
      </w:r>
      <w:bookmarkStart w:id="280" w:name="_ETM_Q1_1187857"/>
      <w:bookmarkEnd w:id="280"/>
      <w:r>
        <w:rPr>
          <w:rFonts w:hint="cs"/>
          <w:rtl/>
          <w:lang w:val="sq-AL"/>
        </w:rPr>
        <w:t xml:space="preserve">הייתה להם עמדה פרשנית זהה לגבי מה זה מתן אשראי </w:t>
      </w:r>
      <w:bookmarkStart w:id="281" w:name="_ETM_Q1_1195069"/>
      <w:bookmarkEnd w:id="281"/>
      <w:r>
        <w:rPr>
          <w:rFonts w:hint="cs"/>
          <w:rtl/>
          <w:lang w:val="sq-AL"/>
        </w:rPr>
        <w:t>בישראל, בכלל לא הייתה שאלה - -</w:t>
      </w:r>
    </w:p>
    <w:p w:rsidR="00DF4FE7" w:rsidRDefault="00DF4FE7" w:rsidP="00DF4FE7">
      <w:pPr>
        <w:rPr>
          <w:rtl/>
          <w:lang w:val="sq-AL"/>
        </w:rPr>
      </w:pPr>
    </w:p>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280028043"/>
        <w:placeholder>
          <w:docPart w:val="DefaultPlaceholder_-1854013440"/>
        </w:placeholder>
      </w:sdtPr>
      <w:sdtEndPr/>
      <w:sdtContent>
        <w:p w:rsidR="00DF4FE7" w:rsidRDefault="00DF4FE7" w:rsidP="00DF4FE7">
          <w:pPr>
            <w:pStyle w:val="af9"/>
            <w:keepNext/>
            <w:rPr>
              <w:rtl/>
              <w:lang w:val="sq-AL"/>
            </w:rPr>
          </w:pPr>
          <w:proofErr w:type="spellStart"/>
          <w:r>
            <w:rPr>
              <w:rtl/>
              <w:lang w:val="sq-AL"/>
            </w:rPr>
            <w:t>טידה</w:t>
          </w:r>
          <w:proofErr w:type="spellEnd"/>
          <w:r>
            <w:rPr>
              <w:rtl/>
              <w:lang w:val="sq-AL"/>
            </w:rPr>
            <w:t xml:space="preserve"> שמיר:</w:t>
          </w:r>
        </w:p>
      </w:sdtContent>
    </w:sdt>
    <w:p w:rsidR="00DF4FE7" w:rsidRDefault="00DF4FE7" w:rsidP="00DF4FE7">
      <w:pPr>
        <w:pStyle w:val="KeepWithNext"/>
        <w:rPr>
          <w:rtl/>
          <w:lang w:val="sq-AL"/>
        </w:rPr>
      </w:pPr>
    </w:p>
    <w:p w:rsidR="00DF4FE7" w:rsidRDefault="00DF4FE7" w:rsidP="00DF4FE7">
      <w:pPr>
        <w:rPr>
          <w:rtl/>
          <w:lang w:val="sq-AL"/>
        </w:rPr>
      </w:pPr>
      <w:r>
        <w:rPr>
          <w:rFonts w:hint="cs"/>
          <w:rtl/>
          <w:lang w:val="sq-AL"/>
        </w:rPr>
        <w:t>אז אמרנו שאנחנו לא - - -</w:t>
      </w:r>
    </w:p>
    <w:p w:rsidR="00DF4FE7" w:rsidRDefault="00DF4FE7" w:rsidP="00DF4FE7">
      <w:pPr>
        <w:rPr>
          <w:rtl/>
          <w:lang w:val="sq-AL"/>
        </w:rPr>
      </w:pPr>
      <w:bookmarkStart w:id="282" w:name="_ETM_Q1_1195328"/>
      <w:bookmarkEnd w:id="282"/>
    </w:p>
    <w:bookmarkStart w:id="283" w:name="_ETM_Q1_1195457" w:displacedByCustomXml="next"/>
    <w:bookmarkEnd w:id="283" w:displacedByCustomXml="next"/>
    <w:bookmarkStart w:id="284" w:name="_ETM_Q1_1195614" w:displacedByCustomXml="next"/>
    <w:bookmarkEnd w:id="284" w:displacedByCustomXml="next"/>
    <w:sdt>
      <w:sdtPr>
        <w:rPr>
          <w:rFonts w:hint="cs"/>
          <w:rtl/>
          <w:lang w:val="sq-AL"/>
        </w:rPr>
        <w:alias w:val="אורח"/>
        <w:tag w:val="&lt;ID&gt;355392&lt;/ID&gt;&lt;Name&gt;נטע דורפמן רביב&lt;/Name&gt;&lt;Data&gt;נטע דורפמן רביב&lt;/Data&gt;&lt;Shortcut&gt;נטדו&lt;/Shortcut&gt;&lt;Title&gt;יועץ משפטי, עמותת הבנקים והמוסדות פיננסים הזרים בישראל&lt;/Title&gt;"/>
        <w:id w:val="-1068023168"/>
        <w:placeholder>
          <w:docPart w:val="DefaultPlaceholder_-1854013440"/>
        </w:placeholder>
      </w:sdtPr>
      <w:sdtEndPr/>
      <w:sdtContent>
        <w:p w:rsidR="00DF4FE7" w:rsidRDefault="00DF4FE7" w:rsidP="00DF4FE7">
          <w:pPr>
            <w:pStyle w:val="af9"/>
            <w:keepNext/>
            <w:rPr>
              <w:rtl/>
              <w:lang w:val="sq-AL"/>
            </w:rPr>
          </w:pPr>
          <w:r>
            <w:rPr>
              <w:rtl/>
              <w:lang w:val="sq-AL"/>
            </w:rPr>
            <w:t>נטע דורפמן רביב:</w:t>
          </w:r>
        </w:p>
      </w:sdtContent>
    </w:sdt>
    <w:p w:rsidR="00DF4FE7" w:rsidRDefault="00DF4FE7" w:rsidP="00DF4FE7">
      <w:pPr>
        <w:pStyle w:val="KeepWithNext"/>
        <w:rPr>
          <w:rtl/>
          <w:lang w:val="sq-AL"/>
        </w:rPr>
      </w:pPr>
    </w:p>
    <w:p w:rsidR="00DF4FE7" w:rsidRDefault="00DF4FE7" w:rsidP="00DF4FE7">
      <w:pPr>
        <w:rPr>
          <w:rtl/>
          <w:lang w:val="sq-AL"/>
        </w:rPr>
      </w:pPr>
      <w:r>
        <w:rPr>
          <w:rFonts w:hint="cs"/>
          <w:rtl/>
          <w:lang w:val="sq-AL"/>
        </w:rPr>
        <w:t>- - ואז הפטור היה מיותר מכיוון שממילא אין - - -</w:t>
      </w:r>
    </w:p>
    <w:p w:rsidR="00751604" w:rsidRDefault="00751604" w:rsidP="00DF4FE7">
      <w:pPr>
        <w:rPr>
          <w:rtl/>
          <w:lang w:val="sq-AL"/>
        </w:rPr>
      </w:pPr>
    </w:p>
    <w:sdt>
      <w:sdtPr>
        <w:rPr>
          <w:rtl/>
          <w:lang w:val="sq-AL"/>
        </w:rPr>
        <w:alias w:val="יור"/>
        <w:tag w:val="&lt;ID&gt;4762&lt;/ID&gt;&lt;Name&gt;משה גפני&lt;/Name&gt;&lt;Data&gt;משה גפני&lt;/Data&gt;&lt;Shortcut&gt;משגפ&lt;/Shortcut&gt;"/>
        <w:id w:val="-1654825808"/>
        <w:placeholder>
          <w:docPart w:val="DefaultPlaceholder_-1854013440"/>
        </w:placeholder>
      </w:sdtPr>
      <w:sdtEndPr/>
      <w:sdtContent>
        <w:p w:rsidR="00751604" w:rsidRDefault="00751604" w:rsidP="00751604">
          <w:pPr>
            <w:pStyle w:val="af6"/>
            <w:keepNext/>
            <w:rPr>
              <w:rtl/>
              <w:lang w:val="sq-AL"/>
            </w:rPr>
          </w:pPr>
          <w:r>
            <w:rPr>
              <w:rtl/>
              <w:lang w:val="sq-AL"/>
            </w:rPr>
            <w:t>היו"ר משה גפני:</w:t>
          </w:r>
        </w:p>
      </w:sdtContent>
    </w:sdt>
    <w:p w:rsidR="00751604" w:rsidRDefault="00751604" w:rsidP="00751604">
      <w:pPr>
        <w:pStyle w:val="KeepWithNext"/>
        <w:rPr>
          <w:rtl/>
          <w:lang w:val="sq-AL"/>
        </w:rPr>
      </w:pPr>
    </w:p>
    <w:p w:rsidR="00751604" w:rsidRDefault="00751604" w:rsidP="00751604">
      <w:pPr>
        <w:rPr>
          <w:rtl/>
          <w:lang w:val="sq-AL"/>
        </w:rPr>
      </w:pPr>
      <w:r>
        <w:rPr>
          <w:rFonts w:hint="cs"/>
          <w:rtl/>
          <w:lang w:val="sq-AL"/>
        </w:rPr>
        <w:t xml:space="preserve">מה את מבקשת? </w:t>
      </w:r>
    </w:p>
    <w:p w:rsidR="00751604" w:rsidRDefault="00751604" w:rsidP="00751604">
      <w:pPr>
        <w:rPr>
          <w:rtl/>
          <w:lang w:val="sq-AL"/>
        </w:rPr>
      </w:pPr>
    </w:p>
    <w:sdt>
      <w:sdtPr>
        <w:rPr>
          <w:rFonts w:hint="cs"/>
          <w:rtl/>
          <w:lang w:val="sq-AL"/>
        </w:rPr>
        <w:alias w:val="דובר"/>
        <w:tag w:val="&lt;ID&gt;5116&lt;/ID&gt;&lt;Name&gt;עמר בר-לב - המחנה הציוני&lt;/Name&gt;&lt;Data&gt;עמר בר-לב (המחנה הציוני)&lt;/Data&gt;&lt;Shortcut&gt;עמבר&lt;/Shortcut&gt;&lt;MemberID&gt;2529&lt;/MemberID&gt;"/>
        <w:id w:val="-83388222"/>
        <w:placeholder>
          <w:docPart w:val="DefaultPlaceholder_-1854013440"/>
        </w:placeholder>
      </w:sdtPr>
      <w:sdtEndPr/>
      <w:sdtContent>
        <w:p w:rsidR="00751604" w:rsidRDefault="00751604" w:rsidP="00751604">
          <w:pPr>
            <w:pStyle w:val="a4"/>
            <w:keepNext/>
            <w:rPr>
              <w:rtl/>
              <w:lang w:val="sq-AL"/>
            </w:rPr>
          </w:pPr>
          <w:r>
            <w:rPr>
              <w:rtl/>
              <w:lang w:val="sq-AL"/>
            </w:rPr>
            <w:t>עמר בר-לב (המחנה הציוני):</w:t>
          </w:r>
        </w:p>
      </w:sdtContent>
    </w:sdt>
    <w:p w:rsidR="00751604" w:rsidRDefault="00751604" w:rsidP="00751604">
      <w:pPr>
        <w:pStyle w:val="KeepWithNext"/>
        <w:rPr>
          <w:rtl/>
          <w:lang w:val="sq-AL"/>
        </w:rPr>
      </w:pPr>
    </w:p>
    <w:p w:rsidR="00751604" w:rsidRDefault="00751604" w:rsidP="00751604">
      <w:pPr>
        <w:rPr>
          <w:rtl/>
          <w:lang w:val="sq-AL"/>
        </w:rPr>
      </w:pPr>
      <w:r>
        <w:rPr>
          <w:rFonts w:hint="cs"/>
          <w:rtl/>
          <w:lang w:val="sq-AL"/>
        </w:rPr>
        <w:t>אבל לפי בנק ישראל אתם לא</w:t>
      </w:r>
      <w:bookmarkStart w:id="285" w:name="_ETM_Q1_1205444"/>
      <w:bookmarkEnd w:id="285"/>
      <w:r>
        <w:rPr>
          <w:rFonts w:hint="cs"/>
          <w:rtl/>
          <w:lang w:val="sq-AL"/>
        </w:rPr>
        <w:t xml:space="preserve"> פונים אליו בכלל. </w:t>
      </w:r>
    </w:p>
    <w:p w:rsidR="00DF4FE7" w:rsidRDefault="00DF4FE7" w:rsidP="00DF4FE7">
      <w:pPr>
        <w:rPr>
          <w:rtl/>
          <w:lang w:val="sq-AL"/>
        </w:rPr>
      </w:pPr>
      <w:bookmarkStart w:id="286" w:name="_ETM_Q1_1210601"/>
      <w:bookmarkEnd w:id="286"/>
    </w:p>
    <w:bookmarkStart w:id="287" w:name="_ETM_Q1_1210982" w:displacedByCustomXml="next"/>
    <w:bookmarkEnd w:id="287" w:displacedByCustomXml="next"/>
    <w:sdt>
      <w:sdtPr>
        <w:rPr>
          <w:rFonts w:hint="cs"/>
          <w:rtl/>
          <w:lang w:val="sq-AL"/>
        </w:rPr>
        <w:alias w:val="דובר"/>
        <w:tag w:val="&lt;ID&gt;-1&lt;/ID&gt;&lt;Name&gt;שגית אפיק&lt;/Name&gt;&lt;Data&gt;שגית אפיק&lt;/Data&gt;&lt;Shortcut&gt;שגאפ&lt;/Shortcut&gt;&lt;MemberID&gt;&lt;/MemberID&gt;"/>
        <w:id w:val="457229683"/>
        <w:placeholder>
          <w:docPart w:val="DefaultPlaceholder_-1854013440"/>
        </w:placeholder>
      </w:sdtPr>
      <w:sdtEndPr/>
      <w:sdtContent>
        <w:p w:rsidR="00DF4FE7" w:rsidRDefault="00DF4FE7" w:rsidP="00DF4FE7">
          <w:pPr>
            <w:pStyle w:val="a4"/>
            <w:keepNext/>
            <w:rPr>
              <w:rtl/>
              <w:lang w:val="sq-AL"/>
            </w:rPr>
          </w:pPr>
          <w:r>
            <w:rPr>
              <w:rtl/>
              <w:lang w:val="sq-AL"/>
            </w:rPr>
            <w:t>שגית אפיק:</w:t>
          </w:r>
        </w:p>
      </w:sdtContent>
    </w:sdt>
    <w:p w:rsidR="00DF4FE7" w:rsidRDefault="00DF4FE7" w:rsidP="00DF4FE7">
      <w:pPr>
        <w:pStyle w:val="KeepWithNext"/>
        <w:rPr>
          <w:rtl/>
          <w:lang w:val="sq-AL"/>
        </w:rPr>
      </w:pPr>
    </w:p>
    <w:p w:rsidR="00DF4FE7" w:rsidRDefault="00DF4FE7" w:rsidP="00DF4FE7">
      <w:pPr>
        <w:rPr>
          <w:rtl/>
          <w:lang w:val="sq-AL"/>
        </w:rPr>
      </w:pPr>
      <w:r>
        <w:rPr>
          <w:rFonts w:hint="cs"/>
          <w:rtl/>
          <w:lang w:val="sq-AL"/>
        </w:rPr>
        <w:t xml:space="preserve">נטע, </w:t>
      </w:r>
      <w:r w:rsidR="00751604">
        <w:rPr>
          <w:rFonts w:hint="cs"/>
          <w:rtl/>
          <w:lang w:val="sq-AL"/>
        </w:rPr>
        <w:t xml:space="preserve">את מבקשת פרשנות לאשראי צרכני. אז </w:t>
      </w:r>
      <w:bookmarkStart w:id="288" w:name="_ETM_Q1_1210358"/>
      <w:bookmarkEnd w:id="288"/>
      <w:r>
        <w:rPr>
          <w:rFonts w:hint="cs"/>
          <w:rtl/>
          <w:lang w:val="sq-AL"/>
        </w:rPr>
        <w:t xml:space="preserve">הם </w:t>
      </w:r>
      <w:r w:rsidR="00751604">
        <w:rPr>
          <w:rFonts w:hint="cs"/>
          <w:rtl/>
          <w:lang w:val="sq-AL"/>
        </w:rPr>
        <w:t xml:space="preserve">הגדירו כאן, נטע. הם מגדירים כאן אשראי צרכני, מה שברוך לא </w:t>
      </w:r>
      <w:bookmarkStart w:id="289" w:name="_ETM_Q1_1213545"/>
      <w:bookmarkEnd w:id="289"/>
      <w:r w:rsidR="00751604">
        <w:rPr>
          <w:rFonts w:hint="cs"/>
          <w:rtl/>
          <w:lang w:val="sq-AL"/>
        </w:rPr>
        <w:t xml:space="preserve">הקריא, בעמוד 1. </w:t>
      </w:r>
    </w:p>
    <w:p w:rsidR="00751604" w:rsidRDefault="00751604" w:rsidP="00DF4FE7">
      <w:pPr>
        <w:rPr>
          <w:rtl/>
          <w:lang w:val="sq-AL"/>
        </w:rPr>
      </w:pPr>
    </w:p>
    <w:sdt>
      <w:sdtPr>
        <w:rPr>
          <w:rFonts w:hint="cs"/>
          <w:rtl/>
          <w:lang w:val="sq-AL"/>
        </w:rPr>
        <w:alias w:val="אורח"/>
        <w:tag w:val="&lt;ID&gt;355392&lt;/ID&gt;&lt;Name&gt;נטע דורפמן רביב&lt;/Name&gt;&lt;Data&gt;נטע דורפמן רביב&lt;/Data&gt;&lt;Shortcut&gt;נטדו&lt;/Shortcut&gt;&lt;Title&gt;יועץ משפטי, עמותת הבנקים והמוסדות פיננסים הזרים בישראל&lt;/Title&gt;"/>
        <w:id w:val="940652006"/>
        <w:placeholder>
          <w:docPart w:val="DefaultPlaceholder_-1854013440"/>
        </w:placeholder>
      </w:sdtPr>
      <w:sdtEndPr/>
      <w:sdtContent>
        <w:p w:rsidR="00751604" w:rsidRDefault="00751604" w:rsidP="00751604">
          <w:pPr>
            <w:pStyle w:val="af9"/>
            <w:keepNext/>
            <w:rPr>
              <w:rtl/>
              <w:lang w:val="sq-AL"/>
            </w:rPr>
          </w:pPr>
          <w:r>
            <w:rPr>
              <w:rtl/>
              <w:lang w:val="sq-AL"/>
            </w:rPr>
            <w:t>נטע דורפמן רביב:</w:t>
          </w:r>
        </w:p>
      </w:sdtContent>
    </w:sdt>
    <w:p w:rsidR="00751604" w:rsidRDefault="00751604" w:rsidP="00751604">
      <w:pPr>
        <w:pStyle w:val="KeepWithNext"/>
        <w:rPr>
          <w:rtl/>
          <w:lang w:val="sq-AL"/>
        </w:rPr>
      </w:pPr>
    </w:p>
    <w:p w:rsidR="00751604" w:rsidRDefault="00751604" w:rsidP="00751604">
      <w:pPr>
        <w:rPr>
          <w:rtl/>
          <w:lang w:val="sq-AL"/>
        </w:rPr>
      </w:pPr>
      <w:r>
        <w:rPr>
          <w:rFonts w:hint="cs"/>
          <w:rtl/>
          <w:lang w:val="sq-AL"/>
        </w:rPr>
        <w:t>הבעיה שלי היא מה זה בישראל.</w:t>
      </w:r>
      <w:bookmarkStart w:id="290" w:name="_ETM_Q1_1214923"/>
      <w:bookmarkEnd w:id="290"/>
      <w:r>
        <w:rPr>
          <w:rFonts w:hint="cs"/>
          <w:rtl/>
          <w:lang w:val="sq-AL"/>
        </w:rPr>
        <w:t xml:space="preserve"> </w:t>
      </w:r>
    </w:p>
    <w:p w:rsidR="00751604" w:rsidRDefault="00751604" w:rsidP="00751604">
      <w:pPr>
        <w:rPr>
          <w:rtl/>
          <w:lang w:val="sq-AL"/>
        </w:rPr>
      </w:pPr>
    </w:p>
    <w:bookmarkStart w:id="291" w:name="_ETM_Q1_1217526" w:displacedByCustomXml="next"/>
    <w:bookmarkEnd w:id="291" w:displacedByCustomXml="next"/>
    <w:sdt>
      <w:sdtPr>
        <w:rPr>
          <w:rFonts w:hint="cs"/>
          <w:rtl/>
          <w:lang w:val="sq-AL"/>
        </w:rPr>
        <w:alias w:val="דובר"/>
        <w:tag w:val="&lt;ID&gt;-1&lt;/ID&gt;&lt;Name&gt;שגית אפיק&lt;/Name&gt;&lt;Data&gt;שגית אפיק&lt;/Data&gt;&lt;Shortcut&gt;שגאפ&lt;/Shortcut&gt;&lt;MemberID&gt;&lt;/MemberID&gt;"/>
        <w:id w:val="-795298855"/>
        <w:placeholder>
          <w:docPart w:val="DefaultPlaceholder_-1854013440"/>
        </w:placeholder>
      </w:sdtPr>
      <w:sdtEndPr/>
      <w:sdtContent>
        <w:p w:rsidR="00751604" w:rsidRDefault="00751604" w:rsidP="00751604">
          <w:pPr>
            <w:pStyle w:val="a4"/>
            <w:keepNext/>
            <w:rPr>
              <w:rtl/>
              <w:lang w:val="sq-AL"/>
            </w:rPr>
          </w:pPr>
          <w:r>
            <w:rPr>
              <w:rtl/>
              <w:lang w:val="sq-AL"/>
            </w:rPr>
            <w:t>שגית אפיק:</w:t>
          </w:r>
        </w:p>
      </w:sdtContent>
    </w:sdt>
    <w:p w:rsidR="00751604" w:rsidRDefault="00751604" w:rsidP="00751604">
      <w:pPr>
        <w:pStyle w:val="KeepWithNext"/>
        <w:rPr>
          <w:rtl/>
          <w:lang w:val="sq-AL"/>
        </w:rPr>
      </w:pPr>
    </w:p>
    <w:p w:rsidR="00751604" w:rsidRDefault="00751604" w:rsidP="00751604">
      <w:pPr>
        <w:rPr>
          <w:rtl/>
          <w:lang w:val="sq-AL"/>
        </w:rPr>
      </w:pPr>
      <w:r>
        <w:rPr>
          <w:rFonts w:hint="cs"/>
          <w:rtl/>
          <w:lang w:val="sq-AL"/>
        </w:rPr>
        <w:t>תגידו איך אתם הולכים לפרש מה זה.</w:t>
      </w:r>
    </w:p>
    <w:bookmarkStart w:id="292" w:name="_ETM_Q1_1220657" w:displacedByCustomXml="next"/>
    <w:bookmarkEnd w:id="292" w:displacedByCustomXml="next"/>
    <w:bookmarkStart w:id="293" w:name="_ETM_Q1_1219124" w:displacedByCustomXml="next"/>
    <w:bookmarkEnd w:id="293" w:displacedByCustomXml="next"/>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1594928793"/>
        <w:placeholder>
          <w:docPart w:val="DefaultPlaceholder_-1854013440"/>
        </w:placeholder>
      </w:sdtPr>
      <w:sdtEndPr/>
      <w:sdtContent>
        <w:p w:rsidR="00751604" w:rsidRDefault="00751604" w:rsidP="00751604">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751604" w:rsidRDefault="00751604" w:rsidP="00751604">
      <w:pPr>
        <w:pStyle w:val="KeepWithNext"/>
        <w:rPr>
          <w:rtl/>
          <w:lang w:val="sq-AL"/>
        </w:rPr>
      </w:pPr>
    </w:p>
    <w:p w:rsidR="00751604" w:rsidRDefault="00751604" w:rsidP="00751604">
      <w:pPr>
        <w:rPr>
          <w:rtl/>
          <w:lang w:val="sq-AL"/>
        </w:rPr>
      </w:pPr>
      <w:r>
        <w:rPr>
          <w:rFonts w:hint="cs"/>
          <w:rtl/>
          <w:lang w:val="sq-AL"/>
        </w:rPr>
        <w:t xml:space="preserve">אז יש עמדה שאנחנו פרסמנו באתר האינטרנט שלנו. </w:t>
      </w:r>
    </w:p>
    <w:p w:rsidR="00751604" w:rsidRDefault="00751604" w:rsidP="00751604">
      <w:pPr>
        <w:rPr>
          <w:rtl/>
          <w:lang w:val="sq-AL"/>
        </w:rPr>
      </w:pPr>
    </w:p>
    <w:sdt>
      <w:sdtPr>
        <w:rPr>
          <w:rFonts w:hint="cs"/>
          <w:rtl/>
          <w:lang w:val="sq-AL"/>
        </w:rPr>
        <w:alias w:val="יור"/>
        <w:tag w:val="&lt;ID&gt;4762&lt;/ID&gt;&lt;Name&gt;משה גפני&lt;/Name&gt;&lt;Data&gt;משה גפני&lt;/Data&gt;&lt;Shortcut&gt;משגפ&lt;/Shortcut&gt;"/>
        <w:id w:val="1180086556"/>
        <w:placeholder>
          <w:docPart w:val="DefaultPlaceholder_-1854013440"/>
        </w:placeholder>
      </w:sdtPr>
      <w:sdtEndPr/>
      <w:sdtContent>
        <w:p w:rsidR="00751604" w:rsidRDefault="00751604" w:rsidP="00751604">
          <w:pPr>
            <w:pStyle w:val="af6"/>
            <w:keepNext/>
            <w:rPr>
              <w:rtl/>
              <w:lang w:val="sq-AL"/>
            </w:rPr>
          </w:pPr>
          <w:r>
            <w:rPr>
              <w:rtl/>
              <w:lang w:val="sq-AL"/>
            </w:rPr>
            <w:t>היו"ר משה גפני:</w:t>
          </w:r>
        </w:p>
      </w:sdtContent>
    </w:sdt>
    <w:p w:rsidR="00751604" w:rsidRDefault="00751604" w:rsidP="00751604">
      <w:pPr>
        <w:pStyle w:val="KeepWithNext"/>
        <w:rPr>
          <w:rtl/>
          <w:lang w:val="sq-AL"/>
        </w:rPr>
      </w:pPr>
    </w:p>
    <w:p w:rsidR="00751604" w:rsidRDefault="00751604" w:rsidP="00751604">
      <w:pPr>
        <w:rPr>
          <w:rtl/>
          <w:lang w:val="sq-AL"/>
        </w:rPr>
      </w:pPr>
      <w:r>
        <w:rPr>
          <w:rFonts w:hint="cs"/>
          <w:rtl/>
          <w:lang w:val="sq-AL"/>
        </w:rPr>
        <w:t>אני לא מסתכל באינטרנט. אתה</w:t>
      </w:r>
      <w:bookmarkStart w:id="294" w:name="_ETM_Q1_1223051"/>
      <w:bookmarkEnd w:id="294"/>
      <w:r>
        <w:rPr>
          <w:rFonts w:hint="cs"/>
          <w:rtl/>
          <w:lang w:val="sq-AL"/>
        </w:rPr>
        <w:t xml:space="preserve"> יכול להגיד לי את זה בוועדה? </w:t>
      </w:r>
      <w:bookmarkStart w:id="295" w:name="_ETM_Q1_1221959"/>
      <w:bookmarkEnd w:id="295"/>
    </w:p>
    <w:p w:rsidR="00751604" w:rsidRDefault="00751604" w:rsidP="00751604">
      <w:pPr>
        <w:rPr>
          <w:rtl/>
          <w:lang w:val="sq-AL"/>
        </w:rPr>
      </w:pPr>
    </w:p>
    <w:bookmarkStart w:id="296" w:name="_ETM_Q1_1223287" w:displacedByCustomXml="next"/>
    <w:bookmarkEnd w:id="296" w:displacedByCustomXml="next"/>
    <w:bookmarkStart w:id="297" w:name="_ETM_Q1_1222364" w:displacedByCustomXml="next"/>
    <w:bookmarkEnd w:id="297" w:displacedByCustomXml="next"/>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290782305"/>
        <w:placeholder>
          <w:docPart w:val="DefaultPlaceholder_-1854013440"/>
        </w:placeholder>
      </w:sdtPr>
      <w:sdtEndPr/>
      <w:sdtContent>
        <w:p w:rsidR="00751604" w:rsidRDefault="00751604" w:rsidP="00751604">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751604" w:rsidRDefault="00751604" w:rsidP="00751604">
      <w:pPr>
        <w:pStyle w:val="KeepWithNext"/>
        <w:rPr>
          <w:rtl/>
          <w:lang w:val="sq-AL"/>
        </w:rPr>
      </w:pPr>
    </w:p>
    <w:p w:rsidR="00751604" w:rsidRDefault="00751604" w:rsidP="00751604">
      <w:pPr>
        <w:rPr>
          <w:rtl/>
          <w:lang w:val="sq-AL"/>
        </w:rPr>
      </w:pPr>
      <w:r>
        <w:rPr>
          <w:rFonts w:hint="cs"/>
          <w:rtl/>
          <w:lang w:val="sq-AL"/>
        </w:rPr>
        <w:t>כן, אנחנו יכולים.</w:t>
      </w:r>
    </w:p>
    <w:p w:rsidR="00751604" w:rsidRDefault="00751604" w:rsidP="00751604">
      <w:pPr>
        <w:rPr>
          <w:rtl/>
          <w:lang w:val="sq-AL"/>
        </w:rPr>
      </w:pPr>
    </w:p>
    <w:sdt>
      <w:sdtPr>
        <w:rPr>
          <w:rtl/>
          <w:lang w:val="sq-AL"/>
        </w:rPr>
        <w:alias w:val="יור"/>
        <w:tag w:val="&lt;ID&gt;4762&lt;/ID&gt;&lt;Name&gt;משה גפני&lt;/Name&gt;&lt;Data&gt;משה גפני&lt;/Data&gt;&lt;Shortcut&gt;משגפ&lt;/Shortcut&gt;"/>
        <w:id w:val="1700046873"/>
        <w:placeholder>
          <w:docPart w:val="DefaultPlaceholder_-1854013440"/>
        </w:placeholder>
      </w:sdtPr>
      <w:sdtEndPr/>
      <w:sdtContent>
        <w:p w:rsidR="00751604" w:rsidRDefault="00751604" w:rsidP="00751604">
          <w:pPr>
            <w:pStyle w:val="af6"/>
            <w:keepNext/>
            <w:rPr>
              <w:rtl/>
              <w:lang w:val="sq-AL"/>
            </w:rPr>
          </w:pPr>
          <w:r>
            <w:rPr>
              <w:rtl/>
              <w:lang w:val="sq-AL"/>
            </w:rPr>
            <w:t>היו"ר משה גפני:</w:t>
          </w:r>
        </w:p>
      </w:sdtContent>
    </w:sdt>
    <w:p w:rsidR="00751604" w:rsidRDefault="00751604" w:rsidP="00751604">
      <w:pPr>
        <w:pStyle w:val="KeepWithNext"/>
        <w:rPr>
          <w:rtl/>
          <w:lang w:val="sq-AL"/>
        </w:rPr>
      </w:pPr>
    </w:p>
    <w:p w:rsidR="00751604" w:rsidRDefault="00751604" w:rsidP="00751604">
      <w:pPr>
        <w:rPr>
          <w:rtl/>
          <w:lang w:val="sq-AL"/>
        </w:rPr>
      </w:pPr>
      <w:r>
        <w:rPr>
          <w:rFonts w:hint="cs"/>
          <w:rtl/>
          <w:lang w:val="sq-AL"/>
        </w:rPr>
        <w:t xml:space="preserve">אז תגיד מה הפרשנות. </w:t>
      </w:r>
    </w:p>
    <w:p w:rsidR="00751604" w:rsidRDefault="00751604" w:rsidP="00751604">
      <w:pPr>
        <w:rPr>
          <w:rtl/>
          <w:lang w:val="sq-AL"/>
        </w:rPr>
      </w:pPr>
      <w:bookmarkStart w:id="298" w:name="_ETM_Q1_1223652"/>
      <w:bookmarkEnd w:id="298"/>
    </w:p>
    <w:bookmarkStart w:id="299" w:name="_ETM_Q1_1225733" w:displacedByCustomXml="next"/>
    <w:bookmarkEnd w:id="299" w:displacedByCustomXml="next"/>
    <w:bookmarkStart w:id="300" w:name="_ETM_Q1_1224079" w:displacedByCustomXml="next"/>
    <w:bookmarkEnd w:id="300"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701812889"/>
        <w:placeholder>
          <w:docPart w:val="DefaultPlaceholder_-1854013440"/>
        </w:placeholder>
      </w:sdtPr>
      <w:sdtEndPr/>
      <w:sdtContent>
        <w:p w:rsidR="00751604" w:rsidRDefault="00751604" w:rsidP="00751604">
          <w:pPr>
            <w:pStyle w:val="af9"/>
            <w:keepNext/>
            <w:rPr>
              <w:rtl/>
              <w:lang w:val="sq-AL"/>
            </w:rPr>
          </w:pPr>
          <w:r>
            <w:rPr>
              <w:rtl/>
              <w:lang w:val="sq-AL"/>
            </w:rPr>
            <w:t>יואב גפני:</w:t>
          </w:r>
        </w:p>
      </w:sdtContent>
    </w:sdt>
    <w:p w:rsidR="00751604" w:rsidRDefault="00751604" w:rsidP="00751604">
      <w:pPr>
        <w:pStyle w:val="KeepWithNext"/>
        <w:rPr>
          <w:rtl/>
          <w:lang w:val="sq-AL"/>
        </w:rPr>
      </w:pPr>
    </w:p>
    <w:p w:rsidR="00751604" w:rsidRDefault="00751604" w:rsidP="00B5059C">
      <w:pPr>
        <w:rPr>
          <w:rtl/>
          <w:lang w:val="sq-AL"/>
        </w:rPr>
      </w:pPr>
      <w:r>
        <w:rPr>
          <w:rFonts w:hint="cs"/>
          <w:rtl/>
          <w:lang w:val="sq-AL"/>
        </w:rPr>
        <w:t xml:space="preserve">לפני שמעלים את העמדה שלנו, הסוגיה </w:t>
      </w:r>
      <w:bookmarkStart w:id="301" w:name="_ETM_Q1_1241509"/>
      <w:bookmarkEnd w:id="301"/>
      <w:r>
        <w:rPr>
          <w:rFonts w:hint="cs"/>
          <w:rtl/>
          <w:lang w:val="sq-AL"/>
        </w:rPr>
        <w:t xml:space="preserve">פה למעשה היא סוגיה שההגדרה של מתן אשראי בישראל, </w:t>
      </w:r>
      <w:bookmarkStart w:id="302" w:name="_ETM_Q1_1250830"/>
      <w:bookmarkEnd w:id="302"/>
      <w:r>
        <w:rPr>
          <w:rFonts w:hint="cs"/>
          <w:rtl/>
          <w:lang w:val="sq-AL"/>
        </w:rPr>
        <w:t xml:space="preserve">כפי שרשות שוק ההון פרסמה אותה, לעומת זו של בנק </w:t>
      </w:r>
      <w:bookmarkStart w:id="303" w:name="_ETM_Q1_1252357"/>
      <w:bookmarkEnd w:id="303"/>
      <w:r>
        <w:rPr>
          <w:rFonts w:hint="cs"/>
          <w:rtl/>
          <w:lang w:val="sq-AL"/>
        </w:rPr>
        <w:t>ישראל, הן באמת לא זהות אבל אנחנו מכירים בזה</w:t>
      </w:r>
      <w:r w:rsidR="00B5059C">
        <w:rPr>
          <w:rFonts w:hint="cs"/>
          <w:rtl/>
          <w:lang w:val="sq-AL"/>
        </w:rPr>
        <w:t>.</w:t>
      </w:r>
      <w:r>
        <w:rPr>
          <w:rFonts w:hint="cs"/>
          <w:rtl/>
          <w:lang w:val="sq-AL"/>
        </w:rPr>
        <w:t xml:space="preserve"> </w:t>
      </w:r>
      <w:bookmarkStart w:id="304" w:name="_ETM_Q1_1260854"/>
      <w:bookmarkEnd w:id="304"/>
      <w:r>
        <w:rPr>
          <w:rFonts w:hint="cs"/>
          <w:rtl/>
          <w:lang w:val="sq-AL"/>
        </w:rPr>
        <w:t xml:space="preserve">נוכח הישיבות פה והשיחות שהוועדה הזאת שלחה אותנו לפני שתי </w:t>
      </w:r>
      <w:bookmarkStart w:id="305" w:name="_ETM_Q1_1267073"/>
      <w:bookmarkEnd w:id="305"/>
      <w:r>
        <w:rPr>
          <w:rFonts w:hint="cs"/>
          <w:rtl/>
          <w:lang w:val="sq-AL"/>
        </w:rPr>
        <w:t>ישיבות ולפני ישיבה לדון יחד עם בנק ישראל, הסוגיה הזאת</w:t>
      </w:r>
      <w:bookmarkStart w:id="306" w:name="_ETM_Q1_1268871"/>
      <w:bookmarkEnd w:id="306"/>
      <w:r>
        <w:rPr>
          <w:rFonts w:hint="cs"/>
          <w:rtl/>
          <w:lang w:val="sq-AL"/>
        </w:rPr>
        <w:t xml:space="preserve"> התחדדה בפנינו </w:t>
      </w:r>
      <w:bookmarkStart w:id="307" w:name="_ETM_Q1_1271143"/>
      <w:bookmarkEnd w:id="307"/>
      <w:r>
        <w:rPr>
          <w:rFonts w:hint="cs"/>
          <w:rtl/>
          <w:lang w:val="sq-AL"/>
        </w:rPr>
        <w:t>- -</w:t>
      </w:r>
    </w:p>
    <w:p w:rsidR="00751604" w:rsidRDefault="00751604" w:rsidP="00751604">
      <w:pPr>
        <w:rPr>
          <w:rtl/>
          <w:lang w:val="sq-AL"/>
        </w:rPr>
      </w:pPr>
    </w:p>
    <w:bookmarkStart w:id="308" w:name="_ETM_Q1_1271655" w:displacedByCustomXml="next"/>
    <w:bookmarkEnd w:id="308" w:displacedByCustomXml="next"/>
    <w:sdt>
      <w:sdtPr>
        <w:rPr>
          <w:rFonts w:hint="cs"/>
          <w:rtl/>
          <w:lang w:val="sq-AL"/>
        </w:rPr>
        <w:alias w:val="יור"/>
        <w:tag w:val="&lt;ID&gt;4762&lt;/ID&gt;&lt;Name&gt;משה גפני&lt;/Name&gt;&lt;Data&gt;משה גפני&lt;/Data&gt;&lt;Shortcut&gt;משגפ&lt;/Shortcut&gt;"/>
        <w:id w:val="762573442"/>
        <w:placeholder>
          <w:docPart w:val="DefaultPlaceholder_-1854013440"/>
        </w:placeholder>
      </w:sdtPr>
      <w:sdtEndPr/>
      <w:sdtContent>
        <w:p w:rsidR="00751604" w:rsidRDefault="00751604" w:rsidP="00751604">
          <w:pPr>
            <w:pStyle w:val="af6"/>
            <w:keepNext/>
            <w:rPr>
              <w:rtl/>
              <w:lang w:val="sq-AL"/>
            </w:rPr>
          </w:pPr>
          <w:r>
            <w:rPr>
              <w:rtl/>
              <w:lang w:val="sq-AL"/>
            </w:rPr>
            <w:t>היו"ר משה גפני:</w:t>
          </w:r>
        </w:p>
      </w:sdtContent>
    </w:sdt>
    <w:p w:rsidR="00751604" w:rsidRDefault="00751604" w:rsidP="00751604">
      <w:pPr>
        <w:pStyle w:val="KeepWithNext"/>
        <w:rPr>
          <w:rtl/>
          <w:lang w:val="sq-AL"/>
        </w:rPr>
      </w:pPr>
    </w:p>
    <w:p w:rsidR="00751604" w:rsidRDefault="00751604" w:rsidP="00751604">
      <w:pPr>
        <w:rPr>
          <w:rtl/>
          <w:lang w:val="sq-AL"/>
        </w:rPr>
      </w:pPr>
      <w:r>
        <w:rPr>
          <w:rFonts w:hint="cs"/>
          <w:rtl/>
          <w:lang w:val="sq-AL"/>
        </w:rPr>
        <w:t>ומה אתם אומרים?</w:t>
      </w:r>
      <w:bookmarkStart w:id="309" w:name="_ETM_Q1_1270558"/>
      <w:bookmarkEnd w:id="309"/>
    </w:p>
    <w:p w:rsidR="00751604" w:rsidRDefault="00751604" w:rsidP="00751604">
      <w:pPr>
        <w:rPr>
          <w:rtl/>
          <w:lang w:val="sq-AL"/>
        </w:rPr>
      </w:pPr>
    </w:p>
    <w:bookmarkStart w:id="310" w:name="_ETM_Q1_1272009" w:displacedByCustomXml="next"/>
    <w:bookmarkEnd w:id="310" w:displacedByCustomXml="next"/>
    <w:bookmarkStart w:id="311" w:name="_ETM_Q1_1270934" w:displacedByCustomXml="next"/>
    <w:bookmarkEnd w:id="311"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292255086"/>
        <w:placeholder>
          <w:docPart w:val="DefaultPlaceholder_-1854013440"/>
        </w:placeholder>
      </w:sdtPr>
      <w:sdtEndPr/>
      <w:sdtContent>
        <w:p w:rsidR="00751604" w:rsidRDefault="00751604" w:rsidP="00751604">
          <w:pPr>
            <w:pStyle w:val="af9"/>
            <w:keepNext/>
            <w:rPr>
              <w:rtl/>
              <w:lang w:val="sq-AL"/>
            </w:rPr>
          </w:pPr>
          <w:r>
            <w:rPr>
              <w:rtl/>
              <w:lang w:val="sq-AL"/>
            </w:rPr>
            <w:t>יואב גפני:</w:t>
          </w:r>
        </w:p>
      </w:sdtContent>
    </w:sdt>
    <w:p w:rsidR="00751604" w:rsidRDefault="00751604" w:rsidP="00751604">
      <w:pPr>
        <w:pStyle w:val="KeepWithNext"/>
        <w:rPr>
          <w:rtl/>
          <w:lang w:val="sq-AL"/>
        </w:rPr>
      </w:pPr>
    </w:p>
    <w:p w:rsidR="00751604" w:rsidRDefault="00751604" w:rsidP="00751604">
      <w:pPr>
        <w:rPr>
          <w:rtl/>
          <w:lang w:val="sq-AL"/>
        </w:rPr>
      </w:pPr>
      <w:r>
        <w:rPr>
          <w:rFonts w:hint="cs"/>
          <w:rtl/>
          <w:lang w:val="sq-AL"/>
        </w:rPr>
        <w:t xml:space="preserve">- - </w:t>
      </w:r>
      <w:bookmarkStart w:id="312" w:name="_ETM_Q1_1269440"/>
      <w:bookmarkEnd w:id="312"/>
      <w:r>
        <w:rPr>
          <w:rFonts w:hint="cs"/>
          <w:rtl/>
          <w:lang w:val="sq-AL"/>
        </w:rPr>
        <w:t xml:space="preserve">והבנו והסכמנו שאנחנו נפעל לראות כיצד אנחנו מכנסים את הראייה שלנו של מה </w:t>
      </w:r>
      <w:bookmarkStart w:id="313" w:name="_ETM_Q1_1285090"/>
      <w:bookmarkEnd w:id="313"/>
      <w:r>
        <w:rPr>
          <w:rFonts w:hint="cs"/>
          <w:rtl/>
          <w:lang w:val="sq-AL"/>
        </w:rPr>
        <w:t xml:space="preserve">זה פעילות של אשראי בישראל, להסכמות שאנחנו רואים את הדברים </w:t>
      </w:r>
      <w:bookmarkStart w:id="314" w:name="_ETM_Q1_1289293"/>
      <w:bookmarkEnd w:id="314"/>
      <w:r>
        <w:rPr>
          <w:rFonts w:hint="cs"/>
          <w:rtl/>
          <w:lang w:val="sq-AL"/>
        </w:rPr>
        <w:t xml:space="preserve">עין בעין כדי לבטל את האפשרות הזאת. </w:t>
      </w:r>
      <w:bookmarkStart w:id="315" w:name="_ETM_Q1_1290920"/>
      <w:bookmarkEnd w:id="315"/>
    </w:p>
    <w:p w:rsidR="00751604" w:rsidRDefault="00751604" w:rsidP="00751604">
      <w:pPr>
        <w:rPr>
          <w:rtl/>
          <w:lang w:val="sq-AL"/>
        </w:rPr>
      </w:pPr>
    </w:p>
    <w:bookmarkStart w:id="316" w:name="_ETM_Q1_1291381" w:displacedByCustomXml="next"/>
    <w:bookmarkEnd w:id="316" w:displacedByCustomXml="next"/>
    <w:sdt>
      <w:sdtPr>
        <w:rPr>
          <w:rFonts w:hint="cs"/>
          <w:rtl/>
          <w:lang w:val="sq-AL"/>
        </w:rPr>
        <w:alias w:val="יור"/>
        <w:tag w:val="&lt;ID&gt;4762&lt;/ID&gt;&lt;Name&gt;משה גפני&lt;/Name&gt;&lt;Data&gt;משה גפני&lt;/Data&gt;&lt;Shortcut&gt;משגפ&lt;/Shortcut&gt;"/>
        <w:id w:val="-1196151271"/>
        <w:placeholder>
          <w:docPart w:val="DefaultPlaceholder_-1854013440"/>
        </w:placeholder>
      </w:sdtPr>
      <w:sdtEndPr/>
      <w:sdtContent>
        <w:p w:rsidR="00751604" w:rsidRDefault="00751604" w:rsidP="00751604">
          <w:pPr>
            <w:pStyle w:val="af6"/>
            <w:keepNext/>
            <w:rPr>
              <w:rtl/>
              <w:lang w:val="sq-AL"/>
            </w:rPr>
          </w:pPr>
          <w:r>
            <w:rPr>
              <w:rtl/>
              <w:lang w:val="sq-AL"/>
            </w:rPr>
            <w:t>היו"ר משה גפני:</w:t>
          </w:r>
        </w:p>
      </w:sdtContent>
    </w:sdt>
    <w:p w:rsidR="00751604" w:rsidRDefault="00751604" w:rsidP="00751604">
      <w:pPr>
        <w:pStyle w:val="KeepWithNext"/>
        <w:rPr>
          <w:rtl/>
          <w:lang w:val="sq-AL"/>
        </w:rPr>
      </w:pPr>
    </w:p>
    <w:p w:rsidR="00751604" w:rsidRDefault="00751604" w:rsidP="00751604">
      <w:pPr>
        <w:rPr>
          <w:rtl/>
          <w:lang w:val="sq-AL"/>
        </w:rPr>
      </w:pPr>
      <w:r>
        <w:rPr>
          <w:rFonts w:hint="cs"/>
          <w:rtl/>
          <w:lang w:val="sq-AL"/>
        </w:rPr>
        <w:t xml:space="preserve">מילים </w:t>
      </w:r>
      <w:bookmarkStart w:id="317" w:name="_ETM_Q1_1290358"/>
      <w:bookmarkEnd w:id="317"/>
      <w:r>
        <w:rPr>
          <w:rFonts w:hint="cs"/>
          <w:rtl/>
          <w:lang w:val="sq-AL"/>
        </w:rPr>
        <w:t xml:space="preserve">חזקות. </w:t>
      </w:r>
      <w:bookmarkStart w:id="318" w:name="_ETM_Q1_1291908"/>
      <w:bookmarkEnd w:id="318"/>
    </w:p>
    <w:p w:rsidR="00751604" w:rsidRDefault="00751604" w:rsidP="00751604">
      <w:pPr>
        <w:rPr>
          <w:rtl/>
          <w:lang w:val="sq-AL"/>
        </w:rPr>
      </w:pPr>
    </w:p>
    <w:sdt>
      <w:sdtPr>
        <w:rPr>
          <w:rFonts w:hint="cs"/>
          <w:rtl/>
          <w:lang w:val="sq-AL"/>
        </w:rPr>
        <w:alias w:val="דובר"/>
        <w:tag w:val="&lt;ID&gt;-1&lt;/ID&gt;&lt;Name&gt;שגית אפיק&lt;/Name&gt;&lt;Data&gt;שגית אפיק&lt;/Data&gt;&lt;Shortcut&gt;שגאפ&lt;/Shortcut&gt;&lt;MemberID&gt;&lt;/MemberID&gt;"/>
        <w:id w:val="1837503395"/>
        <w:placeholder>
          <w:docPart w:val="DefaultPlaceholder_-1854013440"/>
        </w:placeholder>
      </w:sdtPr>
      <w:sdtEndPr/>
      <w:sdtContent>
        <w:p w:rsidR="00751604" w:rsidRDefault="00751604" w:rsidP="005F4ED3">
          <w:pPr>
            <w:pStyle w:val="a4"/>
            <w:keepNext/>
            <w:rPr>
              <w:rtl/>
              <w:lang w:val="sq-AL"/>
            </w:rPr>
          </w:pPr>
          <w:r>
            <w:rPr>
              <w:rtl/>
              <w:lang w:val="sq-AL"/>
            </w:rPr>
            <w:t>שגית אפיק:</w:t>
          </w:r>
        </w:p>
      </w:sdtContent>
    </w:sdt>
    <w:p w:rsidR="00B5059C" w:rsidRDefault="00B5059C" w:rsidP="00751604">
      <w:pPr>
        <w:rPr>
          <w:rtl/>
          <w:lang w:val="sq-AL"/>
        </w:rPr>
      </w:pPr>
    </w:p>
    <w:p w:rsidR="00751604" w:rsidRDefault="00B5059C" w:rsidP="00751604">
      <w:pPr>
        <w:rPr>
          <w:rtl/>
          <w:lang w:val="sq-AL"/>
        </w:rPr>
      </w:pPr>
      <w:r>
        <w:rPr>
          <w:rFonts w:hint="cs"/>
          <w:rtl/>
          <w:lang w:val="sq-AL"/>
        </w:rPr>
        <w:t>דווקא לא, אתה יודע?</w:t>
      </w:r>
    </w:p>
    <w:p w:rsidR="005F4ED3" w:rsidRDefault="005F4ED3" w:rsidP="00751604">
      <w:pPr>
        <w:rPr>
          <w:rtl/>
          <w:lang w:val="sq-AL"/>
        </w:rPr>
      </w:pPr>
    </w:p>
    <w:sdt>
      <w:sdtPr>
        <w:rPr>
          <w:rtl/>
          <w:lang w:val="sq-AL"/>
        </w:rPr>
        <w:alias w:val="יור"/>
        <w:tag w:val="&lt;ID&gt;4762&lt;/ID&gt;&lt;Name&gt;משה גפני&lt;/Name&gt;&lt;Data&gt;משה גפני&lt;/Data&gt;&lt;Shortcut&gt;משגפ&lt;/Shortcut&gt;"/>
        <w:id w:val="-670014"/>
        <w:placeholder>
          <w:docPart w:val="DefaultPlaceholder_-1854013440"/>
        </w:placeholder>
      </w:sdtPr>
      <w:sdtEndPr/>
      <w:sdtContent>
        <w:p w:rsidR="005F4ED3" w:rsidRDefault="005F4ED3" w:rsidP="005F4ED3">
          <w:pPr>
            <w:pStyle w:val="af6"/>
            <w:keepNext/>
            <w:rPr>
              <w:rtl/>
              <w:lang w:val="sq-AL"/>
            </w:rPr>
          </w:pPr>
          <w:r>
            <w:rPr>
              <w:rtl/>
              <w:lang w:val="sq-AL"/>
            </w:rPr>
            <w:t>היו"ר משה גפני:</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 xml:space="preserve">למה? מילים חזקות הוא אמר. רואים </w:t>
      </w:r>
      <w:bookmarkStart w:id="319" w:name="_ETM_Q1_1297750"/>
      <w:bookmarkEnd w:id="319"/>
      <w:r>
        <w:rPr>
          <w:rFonts w:hint="cs"/>
          <w:rtl/>
          <w:lang w:val="sq-AL"/>
        </w:rPr>
        <w:t xml:space="preserve">עין בעין. </w:t>
      </w:r>
    </w:p>
    <w:p w:rsidR="005F4ED3" w:rsidRDefault="005F4ED3" w:rsidP="005F4ED3">
      <w:pPr>
        <w:rPr>
          <w:rtl/>
          <w:lang w:val="sq-AL"/>
        </w:rPr>
      </w:pPr>
    </w:p>
    <w:sdt>
      <w:sdtPr>
        <w:rPr>
          <w:rFonts w:hint="cs"/>
          <w:rtl/>
          <w:lang w:val="sq-AL"/>
        </w:rPr>
        <w:alias w:val="דובר"/>
        <w:tag w:val="&lt;ID&gt;-1&lt;/ID&gt;&lt;Name&gt;שגית אפיק&lt;/Name&gt;&lt;Data&gt;שגית אפיק&lt;/Data&gt;&lt;Shortcut&gt;שגאפ&lt;/Shortcut&gt;&lt;MemberID&gt;&lt;/MemberID&gt;"/>
        <w:id w:val="-1230995050"/>
        <w:placeholder>
          <w:docPart w:val="DefaultPlaceholder_-1854013440"/>
        </w:placeholder>
      </w:sdtPr>
      <w:sdtEndPr/>
      <w:sdtContent>
        <w:p w:rsidR="005F4ED3" w:rsidRDefault="005F4ED3" w:rsidP="005F4ED3">
          <w:pPr>
            <w:pStyle w:val="a4"/>
            <w:keepNext/>
            <w:rPr>
              <w:rtl/>
              <w:lang w:val="sq-AL"/>
            </w:rPr>
          </w:pPr>
          <w:r>
            <w:rPr>
              <w:rtl/>
              <w:lang w:val="sq-AL"/>
            </w:rPr>
            <w:t>שגית אפיק:</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 xml:space="preserve">לא. אחרי התקנות הוא יחשוב מה הפרשנות. אנחנו היינו שמחים לדעת עכשיו. </w:t>
      </w:r>
      <w:bookmarkStart w:id="320" w:name="_ETM_Q1_1306697"/>
      <w:bookmarkEnd w:id="320"/>
    </w:p>
    <w:p w:rsidR="005F4ED3" w:rsidRDefault="005F4ED3" w:rsidP="005F4ED3">
      <w:pPr>
        <w:rPr>
          <w:rtl/>
          <w:lang w:val="sq-AL"/>
        </w:rPr>
      </w:pPr>
    </w:p>
    <w:bookmarkStart w:id="321" w:name="_ETM_Q1_1307093" w:displacedByCustomXml="next"/>
    <w:bookmarkEnd w:id="321" w:displacedByCustomXml="next"/>
    <w:sdt>
      <w:sdtPr>
        <w:rPr>
          <w:rtl/>
          <w:lang w:val="sq-AL"/>
        </w:rPr>
        <w:alias w:val="יור"/>
        <w:tag w:val="&lt;ID&gt;4762&lt;/ID&gt;&lt;Name&gt;משה גפני&lt;/Name&gt;&lt;Data&gt;משה גפני&lt;/Data&gt;&lt;Shortcut&gt;משגפ&lt;/Shortcut&gt;"/>
        <w:id w:val="-2137633938"/>
        <w:placeholder>
          <w:docPart w:val="DefaultPlaceholder_-1854013440"/>
        </w:placeholder>
      </w:sdtPr>
      <w:sdtEndPr/>
      <w:sdtContent>
        <w:p w:rsidR="005F4ED3" w:rsidRDefault="005F4ED3" w:rsidP="005F4ED3">
          <w:pPr>
            <w:pStyle w:val="af6"/>
            <w:keepNext/>
            <w:rPr>
              <w:rtl/>
              <w:lang w:val="sq-AL"/>
            </w:rPr>
          </w:pPr>
          <w:r>
            <w:rPr>
              <w:rtl/>
              <w:lang w:val="sq-AL"/>
            </w:rPr>
            <w:t>היו"ר משה גפני:</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 xml:space="preserve">שגית, המילים הן חזקות ובאמת צריך </w:t>
      </w:r>
      <w:bookmarkStart w:id="322" w:name="_ETM_Q1_1306687"/>
      <w:bookmarkEnd w:id="322"/>
      <w:r>
        <w:rPr>
          <w:rFonts w:hint="cs"/>
          <w:rtl/>
          <w:lang w:val="sq-AL"/>
        </w:rPr>
        <w:t xml:space="preserve">להגיד לנו. אני לא יודע, לא קורא באינטרנט. </w:t>
      </w:r>
      <w:bookmarkStart w:id="323" w:name="_ETM_Q1_1308419"/>
      <w:bookmarkEnd w:id="323"/>
      <w:r>
        <w:rPr>
          <w:rFonts w:hint="cs"/>
          <w:rtl/>
          <w:lang w:val="sq-AL"/>
        </w:rPr>
        <w:t xml:space="preserve">תגידו. </w:t>
      </w:r>
    </w:p>
    <w:p w:rsidR="00751604" w:rsidRDefault="00751604" w:rsidP="00751604">
      <w:pPr>
        <w:rPr>
          <w:rtl/>
          <w:lang w:val="sq-AL"/>
        </w:rPr>
      </w:pPr>
    </w:p>
    <w:bookmarkStart w:id="324" w:name="_ETM_Q1_1293476" w:displacedByCustomXml="next"/>
    <w:bookmarkEnd w:id="324" w:displacedByCustomXml="next"/>
    <w:bookmarkStart w:id="325" w:name="_ETM_Q1_1292278" w:displacedByCustomXml="next"/>
    <w:bookmarkEnd w:id="325"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1293289404"/>
        <w:placeholder>
          <w:docPart w:val="DefaultPlaceholder_-1854013440"/>
        </w:placeholder>
      </w:sdtPr>
      <w:sdtEndPr/>
      <w:sdtContent>
        <w:p w:rsidR="005F4ED3" w:rsidRDefault="005F4ED3" w:rsidP="005F4ED3">
          <w:pPr>
            <w:pStyle w:val="af9"/>
            <w:keepNext/>
            <w:rPr>
              <w:rtl/>
              <w:lang w:val="sq-AL"/>
            </w:rPr>
          </w:pPr>
          <w:proofErr w:type="spellStart"/>
          <w:r>
            <w:rPr>
              <w:rtl/>
              <w:lang w:val="sq-AL"/>
            </w:rPr>
            <w:t>טידה</w:t>
          </w:r>
          <w:proofErr w:type="spellEnd"/>
          <w:r>
            <w:rPr>
              <w:rtl/>
              <w:lang w:val="sq-AL"/>
            </w:rPr>
            <w:t xml:space="preserve"> שמיר:</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כרגע - - -</w:t>
      </w:r>
    </w:p>
    <w:p w:rsidR="005F4ED3" w:rsidRDefault="005F4ED3" w:rsidP="005F4ED3">
      <w:pPr>
        <w:rPr>
          <w:rtl/>
          <w:lang w:val="sq-AL"/>
        </w:rPr>
      </w:pPr>
      <w:bookmarkStart w:id="326" w:name="_ETM_Q1_1311528"/>
      <w:bookmarkEnd w:id="326"/>
    </w:p>
    <w:bookmarkStart w:id="327" w:name="_ETM_Q1_1311907" w:displacedByCustomXml="next"/>
    <w:bookmarkEnd w:id="327" w:displacedByCustomXml="next"/>
    <w:sdt>
      <w:sdtPr>
        <w:rPr>
          <w:rFonts w:hint="cs"/>
          <w:rtl/>
          <w:lang w:val="sq-AL"/>
        </w:rPr>
        <w:alias w:val="יור"/>
        <w:tag w:val="&lt;ID&gt;4762&lt;/ID&gt;&lt;Name&gt;משה גפני&lt;/Name&gt;&lt;Data&gt;משה גפני&lt;/Data&gt;&lt;Shortcut&gt;משגפ&lt;/Shortcut&gt;"/>
        <w:id w:val="1994297028"/>
        <w:placeholder>
          <w:docPart w:val="DefaultPlaceholder_-1854013440"/>
        </w:placeholder>
      </w:sdtPr>
      <w:sdtEndPr/>
      <w:sdtContent>
        <w:p w:rsidR="005F4ED3" w:rsidRDefault="005F4ED3" w:rsidP="005F4ED3">
          <w:pPr>
            <w:pStyle w:val="af6"/>
            <w:keepNext/>
            <w:rPr>
              <w:rtl/>
              <w:lang w:val="sq-AL"/>
            </w:rPr>
          </w:pPr>
          <w:r>
            <w:rPr>
              <w:rtl/>
              <w:lang w:val="sq-AL"/>
            </w:rPr>
            <w:t>היו"ר משה גפני:</w:t>
          </w:r>
        </w:p>
      </w:sdtContent>
    </w:sdt>
    <w:p w:rsidR="005F4ED3" w:rsidRDefault="005F4ED3" w:rsidP="005F4ED3">
      <w:pPr>
        <w:pStyle w:val="KeepWithNext"/>
        <w:rPr>
          <w:rtl/>
          <w:lang w:val="sq-AL"/>
        </w:rPr>
      </w:pPr>
    </w:p>
    <w:p w:rsidR="005F4ED3" w:rsidRDefault="005F4ED3" w:rsidP="009B413B">
      <w:pPr>
        <w:rPr>
          <w:rtl/>
          <w:lang w:val="sq-AL"/>
        </w:rPr>
      </w:pPr>
      <w:r>
        <w:rPr>
          <w:rFonts w:hint="cs"/>
          <w:rtl/>
          <w:lang w:val="sq-AL"/>
        </w:rPr>
        <w:t>לא, אבל אני רוצה לדעת האם</w:t>
      </w:r>
      <w:bookmarkStart w:id="328" w:name="_ETM_Q1_1314346"/>
      <w:bookmarkEnd w:id="328"/>
      <w:r>
        <w:rPr>
          <w:rFonts w:hint="cs"/>
          <w:rtl/>
          <w:lang w:val="sq-AL"/>
        </w:rPr>
        <w:t xml:space="preserve"> רשות שוק ההון</w:t>
      </w:r>
      <w:r w:rsidR="009B413B">
        <w:rPr>
          <w:rFonts w:hint="cs"/>
          <w:rtl/>
          <w:lang w:val="sq-AL"/>
        </w:rPr>
        <w:t xml:space="preserve"> -</w:t>
      </w:r>
      <w:r>
        <w:rPr>
          <w:rFonts w:hint="cs"/>
          <w:rtl/>
          <w:lang w:val="sq-AL"/>
        </w:rPr>
        <w:t xml:space="preserve"> אני אתכם היום</w:t>
      </w:r>
      <w:bookmarkStart w:id="329" w:name="_ETM_Q1_1318058"/>
      <w:bookmarkEnd w:id="329"/>
      <w:r>
        <w:rPr>
          <w:rFonts w:hint="cs"/>
          <w:rtl/>
          <w:lang w:val="sq-AL"/>
        </w:rPr>
        <w:t xml:space="preserve">. להפך, אני רוצה להבהיר את זה. </w:t>
      </w:r>
      <w:bookmarkStart w:id="330" w:name="_ETM_Q1_1319726"/>
      <w:bookmarkStart w:id="331" w:name="_ETM_Q1_1320159"/>
      <w:bookmarkEnd w:id="330"/>
      <w:bookmarkEnd w:id="331"/>
      <w:r>
        <w:rPr>
          <w:rFonts w:hint="cs"/>
          <w:rtl/>
          <w:lang w:val="sq-AL"/>
        </w:rPr>
        <w:t>המציאות הי</w:t>
      </w:r>
      <w:bookmarkStart w:id="332" w:name="_ETM_Q1_1323651"/>
      <w:bookmarkEnd w:id="332"/>
      <w:r>
        <w:rPr>
          <w:rFonts w:hint="cs"/>
          <w:rtl/>
          <w:lang w:val="sq-AL"/>
        </w:rPr>
        <w:t xml:space="preserve">א שיש ויכוח בפרשנות ביניכם לבין רשות שוק ההון. </w:t>
      </w:r>
    </w:p>
    <w:p w:rsidR="005F4ED3" w:rsidRDefault="005F4ED3" w:rsidP="005F4ED3">
      <w:pPr>
        <w:rPr>
          <w:rtl/>
          <w:lang w:val="sq-AL"/>
        </w:rPr>
      </w:pPr>
    </w:p>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1837838651"/>
        <w:placeholder>
          <w:docPart w:val="DefaultPlaceholder_-1854013440"/>
        </w:placeholder>
      </w:sdtPr>
      <w:sdtEndPr/>
      <w:sdtContent>
        <w:p w:rsidR="005F4ED3" w:rsidRDefault="005F4ED3" w:rsidP="005F4ED3">
          <w:pPr>
            <w:pStyle w:val="af9"/>
            <w:keepNext/>
            <w:rPr>
              <w:rtl/>
              <w:lang w:val="sq-AL"/>
            </w:rPr>
          </w:pPr>
          <w:proofErr w:type="spellStart"/>
          <w:r>
            <w:rPr>
              <w:rtl/>
              <w:lang w:val="sq-AL"/>
            </w:rPr>
            <w:t>טידה</w:t>
          </w:r>
          <w:proofErr w:type="spellEnd"/>
          <w:r>
            <w:rPr>
              <w:rtl/>
              <w:lang w:val="sq-AL"/>
            </w:rPr>
            <w:t xml:space="preserve"> שמיר:</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 xml:space="preserve">לא, אין ויכוח. </w:t>
      </w:r>
    </w:p>
    <w:p w:rsidR="005F4ED3" w:rsidRDefault="005F4ED3" w:rsidP="005F4ED3">
      <w:pPr>
        <w:rPr>
          <w:rtl/>
          <w:lang w:val="sq-AL"/>
        </w:rPr>
      </w:pPr>
    </w:p>
    <w:bookmarkStart w:id="333" w:name="_ETM_Q1_1323182" w:displacedByCustomXml="next"/>
    <w:bookmarkEnd w:id="333" w:displacedByCustomXml="next"/>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1827925274"/>
        <w:placeholder>
          <w:docPart w:val="DefaultPlaceholder_-1854013440"/>
        </w:placeholder>
      </w:sdtPr>
      <w:sdtEndPr/>
      <w:sdtContent>
        <w:p w:rsidR="005F4ED3" w:rsidRDefault="005F4ED3" w:rsidP="005F4ED3">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 xml:space="preserve">לא, אין שום ויכוח. </w:t>
      </w:r>
    </w:p>
    <w:p w:rsidR="005F4ED3" w:rsidRDefault="005F4ED3" w:rsidP="005F4ED3">
      <w:pPr>
        <w:rPr>
          <w:rtl/>
          <w:lang w:val="sq-AL"/>
        </w:rPr>
      </w:pPr>
    </w:p>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974253870"/>
        <w:placeholder>
          <w:docPart w:val="DefaultPlaceholder_-1854013440"/>
        </w:placeholder>
      </w:sdtPr>
      <w:sdtEndPr/>
      <w:sdtContent>
        <w:p w:rsidR="005F4ED3" w:rsidRDefault="005F4ED3" w:rsidP="005F4ED3">
          <w:pPr>
            <w:pStyle w:val="af9"/>
            <w:keepNext/>
            <w:rPr>
              <w:rtl/>
              <w:lang w:val="sq-AL"/>
            </w:rPr>
          </w:pPr>
          <w:proofErr w:type="spellStart"/>
          <w:r>
            <w:rPr>
              <w:rtl/>
              <w:lang w:val="sq-AL"/>
            </w:rPr>
            <w:t>טידה</w:t>
          </w:r>
          <w:proofErr w:type="spellEnd"/>
          <w:r>
            <w:rPr>
              <w:rtl/>
              <w:lang w:val="sq-AL"/>
            </w:rPr>
            <w:t xml:space="preserve"> שמיר:</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אני רוצה</w:t>
      </w:r>
      <w:bookmarkStart w:id="334" w:name="_ETM_Q1_1326106"/>
      <w:bookmarkEnd w:id="334"/>
      <w:r>
        <w:rPr>
          <w:rFonts w:hint="cs"/>
          <w:rtl/>
          <w:lang w:val="sq-AL"/>
        </w:rPr>
        <w:t xml:space="preserve"> להסביר.</w:t>
      </w:r>
      <w:bookmarkStart w:id="335" w:name="_ETM_Q1_1327569"/>
      <w:bookmarkEnd w:id="335"/>
    </w:p>
    <w:p w:rsidR="005F4ED3" w:rsidRDefault="005F4ED3" w:rsidP="005F4ED3">
      <w:pPr>
        <w:rPr>
          <w:rtl/>
          <w:lang w:val="sq-AL"/>
        </w:rPr>
      </w:pPr>
    </w:p>
    <w:bookmarkStart w:id="336" w:name="_ETM_Q1_1327938" w:displacedByCustomXml="next"/>
    <w:bookmarkEnd w:id="336" w:displacedByCustomXml="next"/>
    <w:sdt>
      <w:sdtPr>
        <w:rPr>
          <w:rFonts w:hint="cs"/>
          <w:rtl/>
          <w:lang w:val="sq-AL"/>
        </w:rPr>
        <w:alias w:val="יור"/>
        <w:tag w:val="&lt;ID&gt;4762&lt;/ID&gt;&lt;Name&gt;משה גפני&lt;/Name&gt;&lt;Data&gt;משה גפני&lt;/Data&gt;&lt;Shortcut&gt;משגפ&lt;/Shortcut&gt;"/>
        <w:id w:val="-1625453272"/>
        <w:placeholder>
          <w:docPart w:val="DefaultPlaceholder_-1854013440"/>
        </w:placeholder>
      </w:sdtPr>
      <w:sdtEndPr/>
      <w:sdtContent>
        <w:p w:rsidR="005F4ED3" w:rsidRDefault="005F4ED3" w:rsidP="005F4ED3">
          <w:pPr>
            <w:pStyle w:val="af6"/>
            <w:keepNext/>
            <w:rPr>
              <w:rtl/>
              <w:lang w:val="sq-AL"/>
            </w:rPr>
          </w:pPr>
          <w:r>
            <w:rPr>
              <w:rtl/>
              <w:lang w:val="sq-AL"/>
            </w:rPr>
            <w:t>היו"ר משה גפני:</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 xml:space="preserve">מה לעשות שעברית אני יודע. אז שיגידו מה. </w:t>
      </w:r>
    </w:p>
    <w:p w:rsidR="005F4ED3" w:rsidRDefault="005F4ED3" w:rsidP="005F4ED3">
      <w:pPr>
        <w:rPr>
          <w:rtl/>
          <w:lang w:val="sq-AL"/>
        </w:rPr>
      </w:pPr>
      <w:bookmarkStart w:id="337" w:name="_ETM_Q1_1333352"/>
      <w:bookmarkEnd w:id="337"/>
    </w:p>
    <w:bookmarkStart w:id="338" w:name="_ETM_Q1_1333707" w:displacedByCustomXml="next"/>
    <w:bookmarkEnd w:id="338"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877194917"/>
        <w:placeholder>
          <w:docPart w:val="DefaultPlaceholder_-1854013440"/>
        </w:placeholder>
      </w:sdtPr>
      <w:sdtEndPr/>
      <w:sdtContent>
        <w:p w:rsidR="005F4ED3" w:rsidRDefault="005F4ED3" w:rsidP="005F4ED3">
          <w:pPr>
            <w:pStyle w:val="af9"/>
            <w:keepNext/>
            <w:rPr>
              <w:rtl/>
              <w:lang w:val="sq-AL"/>
            </w:rPr>
          </w:pPr>
          <w:proofErr w:type="spellStart"/>
          <w:r>
            <w:rPr>
              <w:rtl/>
              <w:lang w:val="sq-AL"/>
            </w:rPr>
            <w:t>טידה</w:t>
          </w:r>
          <w:proofErr w:type="spellEnd"/>
          <w:r>
            <w:rPr>
              <w:rtl/>
              <w:lang w:val="sq-AL"/>
            </w:rPr>
            <w:t xml:space="preserve"> שמיר:</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 xml:space="preserve">אז אני רוצה להגיד שאין ויכוח. </w:t>
      </w:r>
    </w:p>
    <w:p w:rsidR="005F4ED3" w:rsidRDefault="005F4ED3" w:rsidP="005F4ED3">
      <w:pPr>
        <w:rPr>
          <w:rtl/>
          <w:lang w:val="sq-AL"/>
        </w:rPr>
      </w:pPr>
      <w:bookmarkStart w:id="339" w:name="_ETM_Q1_1333312"/>
      <w:bookmarkEnd w:id="339"/>
    </w:p>
    <w:bookmarkStart w:id="340" w:name="_ETM_Q1_1333691" w:displacedByCustomXml="next"/>
    <w:bookmarkEnd w:id="340" w:displacedByCustomXml="next"/>
    <w:sdt>
      <w:sdtPr>
        <w:rPr>
          <w:rFonts w:hint="cs"/>
          <w:rtl/>
          <w:lang w:val="sq-AL"/>
        </w:rPr>
        <w:alias w:val="דובר"/>
        <w:tag w:val="&lt;ID&gt;5116&lt;/ID&gt;&lt;Name&gt;עמר בר-לב - המחנה הציוני&lt;/Name&gt;&lt;Data&gt;עמר בר-לב (המחנה הציוני)&lt;/Data&gt;&lt;Shortcut&gt;עמבר&lt;/Shortcut&gt;&lt;MemberID&gt;2529&lt;/MemberID&gt;"/>
        <w:id w:val="-1727994501"/>
        <w:placeholder>
          <w:docPart w:val="DefaultPlaceholder_-1854013440"/>
        </w:placeholder>
      </w:sdtPr>
      <w:sdtEndPr/>
      <w:sdtContent>
        <w:p w:rsidR="005F4ED3" w:rsidRDefault="005F4ED3" w:rsidP="005F4ED3">
          <w:pPr>
            <w:pStyle w:val="a4"/>
            <w:keepNext/>
            <w:rPr>
              <w:rtl/>
              <w:lang w:val="sq-AL"/>
            </w:rPr>
          </w:pPr>
          <w:r>
            <w:rPr>
              <w:rtl/>
              <w:lang w:val="sq-AL"/>
            </w:rPr>
            <w:t>עמר בר-לב (המחנה הציוני):</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אתם אומרים שהיה ויכוח.</w:t>
      </w:r>
    </w:p>
    <w:p w:rsidR="005F4ED3" w:rsidRDefault="005F4ED3" w:rsidP="005F4ED3">
      <w:pPr>
        <w:rPr>
          <w:rtl/>
          <w:lang w:val="sq-AL"/>
        </w:rPr>
      </w:pPr>
    </w:p>
    <w:bookmarkStart w:id="341" w:name="_ETM_Q1_1334602" w:displacedByCustomXml="next"/>
    <w:bookmarkEnd w:id="341"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1159919100"/>
        <w:placeholder>
          <w:docPart w:val="DefaultPlaceholder_-1854013440"/>
        </w:placeholder>
      </w:sdtPr>
      <w:sdtEndPr/>
      <w:sdtContent>
        <w:p w:rsidR="005F4ED3" w:rsidRDefault="005F4ED3" w:rsidP="005F4ED3">
          <w:pPr>
            <w:pStyle w:val="af9"/>
            <w:keepNext/>
            <w:rPr>
              <w:rtl/>
              <w:lang w:val="sq-AL"/>
            </w:rPr>
          </w:pPr>
          <w:proofErr w:type="spellStart"/>
          <w:r>
            <w:rPr>
              <w:rtl/>
              <w:lang w:val="sq-AL"/>
            </w:rPr>
            <w:t>טידה</w:t>
          </w:r>
          <w:proofErr w:type="spellEnd"/>
          <w:r>
            <w:rPr>
              <w:rtl/>
              <w:lang w:val="sq-AL"/>
            </w:rPr>
            <w:t xml:space="preserve"> שמיר:</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גם לא.</w:t>
      </w:r>
      <w:bookmarkStart w:id="342" w:name="_ETM_Q1_1336211"/>
      <w:bookmarkEnd w:id="342"/>
      <w:r>
        <w:rPr>
          <w:rFonts w:hint="cs"/>
          <w:rtl/>
          <w:lang w:val="sq-AL"/>
        </w:rPr>
        <w:t xml:space="preserve"> גם לא. לא בנקודה הזאת.</w:t>
      </w:r>
    </w:p>
    <w:p w:rsidR="005F4ED3" w:rsidRDefault="005F4ED3" w:rsidP="005F4ED3">
      <w:pPr>
        <w:rPr>
          <w:rtl/>
          <w:lang w:val="sq-AL"/>
        </w:rPr>
      </w:pPr>
      <w:bookmarkStart w:id="343" w:name="_ETM_Q1_1337135"/>
      <w:bookmarkEnd w:id="343"/>
    </w:p>
    <w:bookmarkStart w:id="344" w:name="_ETM_Q1_1339341" w:displacedByCustomXml="next"/>
    <w:bookmarkEnd w:id="344" w:displacedByCustomXml="next"/>
    <w:bookmarkStart w:id="345" w:name="_ETM_Q1_1337517" w:displacedByCustomXml="next"/>
    <w:bookmarkEnd w:id="345" w:displacedByCustomXml="next"/>
    <w:sdt>
      <w:sdtPr>
        <w:rPr>
          <w:rFonts w:hint="cs"/>
          <w:rtl/>
          <w:lang w:val="sq-AL"/>
        </w:rPr>
        <w:alias w:val="דובר"/>
        <w:tag w:val="&lt;ID&gt;5116&lt;/ID&gt;&lt;Name&gt;עמר בר-לב - המחנה הציוני&lt;/Name&gt;&lt;Data&gt;עמר בר-לב (המחנה הציוני)&lt;/Data&gt;&lt;Shortcut&gt;עמבר&lt;/Shortcut&gt;&lt;MemberID&gt;2529&lt;/MemberID&gt;"/>
        <w:id w:val="-2073185636"/>
        <w:placeholder>
          <w:docPart w:val="DefaultPlaceholder_-1854013440"/>
        </w:placeholder>
      </w:sdtPr>
      <w:sdtEndPr/>
      <w:sdtContent>
        <w:p w:rsidR="005F4ED3" w:rsidRDefault="005F4ED3" w:rsidP="005F4ED3">
          <w:pPr>
            <w:pStyle w:val="a4"/>
            <w:keepNext/>
            <w:rPr>
              <w:rtl/>
              <w:lang w:val="sq-AL"/>
            </w:rPr>
          </w:pPr>
          <w:r>
            <w:rPr>
              <w:rtl/>
              <w:lang w:val="sq-AL"/>
            </w:rPr>
            <w:t>עמר בר-לב (המחנה הציוני):</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זה מה שהסברת.</w:t>
      </w:r>
    </w:p>
    <w:p w:rsidR="005F4ED3" w:rsidRDefault="005F4ED3" w:rsidP="005F4ED3">
      <w:pPr>
        <w:rPr>
          <w:rtl/>
          <w:lang w:val="sq-AL"/>
        </w:rPr>
      </w:pPr>
    </w:p>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443846517"/>
        <w:placeholder>
          <w:docPart w:val="DefaultPlaceholder_-1854013440"/>
        </w:placeholder>
      </w:sdtPr>
      <w:sdtEndPr/>
      <w:sdtContent>
        <w:p w:rsidR="005F4ED3" w:rsidRDefault="005F4ED3" w:rsidP="005F4ED3">
          <w:pPr>
            <w:pStyle w:val="af9"/>
            <w:keepNext/>
            <w:rPr>
              <w:rtl/>
              <w:lang w:val="sq-AL"/>
            </w:rPr>
          </w:pPr>
          <w:proofErr w:type="spellStart"/>
          <w:r>
            <w:rPr>
              <w:rtl/>
              <w:lang w:val="sq-AL"/>
            </w:rPr>
            <w:t>טידה</w:t>
          </w:r>
          <w:proofErr w:type="spellEnd"/>
          <w:r>
            <w:rPr>
              <w:rtl/>
              <w:lang w:val="sq-AL"/>
            </w:rPr>
            <w:t xml:space="preserve"> שמיר:</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 xml:space="preserve">לא. היה </w:t>
      </w:r>
      <w:bookmarkStart w:id="346" w:name="_ETM_Q1_1344342"/>
      <w:bookmarkEnd w:id="346"/>
      <w:r>
        <w:rPr>
          <w:rFonts w:hint="cs"/>
          <w:rtl/>
          <w:lang w:val="sq-AL"/>
        </w:rPr>
        <w:t>ויכוח לגבי מי מפקח.</w:t>
      </w:r>
    </w:p>
    <w:p w:rsidR="005F4ED3" w:rsidRDefault="005F4ED3" w:rsidP="005F4ED3">
      <w:pPr>
        <w:rPr>
          <w:rtl/>
          <w:lang w:val="sq-AL"/>
        </w:rPr>
      </w:pPr>
      <w:bookmarkStart w:id="347" w:name="_ETM_Q1_1346359"/>
      <w:bookmarkEnd w:id="347"/>
    </w:p>
    <w:bookmarkStart w:id="348" w:name="_ETM_Q1_1346705" w:displacedByCustomXml="next"/>
    <w:bookmarkEnd w:id="348" w:displacedByCustomXml="next"/>
    <w:sdt>
      <w:sdtPr>
        <w:rPr>
          <w:rFonts w:hint="cs"/>
          <w:rtl/>
          <w:lang w:val="sq-AL"/>
        </w:rPr>
        <w:alias w:val="יור"/>
        <w:tag w:val="&lt;ID&gt;4762&lt;/ID&gt;&lt;Name&gt;משה גפני&lt;/Name&gt;&lt;Data&gt;משה גפני&lt;/Data&gt;&lt;Shortcut&gt;משגפ&lt;/Shortcut&gt;"/>
        <w:id w:val="1685402028"/>
        <w:placeholder>
          <w:docPart w:val="DefaultPlaceholder_-1854013440"/>
        </w:placeholder>
      </w:sdtPr>
      <w:sdtEndPr/>
      <w:sdtContent>
        <w:p w:rsidR="005F4ED3" w:rsidRDefault="005F4ED3" w:rsidP="005F4ED3">
          <w:pPr>
            <w:pStyle w:val="af6"/>
            <w:keepNext/>
            <w:rPr>
              <w:rtl/>
              <w:lang w:val="sq-AL"/>
            </w:rPr>
          </w:pPr>
          <w:r>
            <w:rPr>
              <w:rtl/>
              <w:lang w:val="sq-AL"/>
            </w:rPr>
            <w:t>היו"ר משה גפני:</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לא חשוב. תגידו מה אתם עונים.</w:t>
      </w:r>
    </w:p>
    <w:p w:rsidR="005F4ED3" w:rsidRDefault="005F4ED3" w:rsidP="005F4ED3">
      <w:pPr>
        <w:rPr>
          <w:rtl/>
          <w:lang w:val="sq-AL"/>
        </w:rPr>
      </w:pPr>
    </w:p>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1405682079"/>
        <w:placeholder>
          <w:docPart w:val="DefaultPlaceholder_-1854013440"/>
        </w:placeholder>
      </w:sdtPr>
      <w:sdtEndPr/>
      <w:sdtContent>
        <w:p w:rsidR="005F4ED3" w:rsidRDefault="005F4ED3" w:rsidP="005F4ED3">
          <w:pPr>
            <w:pStyle w:val="af9"/>
            <w:keepNext/>
            <w:rPr>
              <w:rtl/>
              <w:lang w:val="sq-AL"/>
            </w:rPr>
          </w:pPr>
          <w:proofErr w:type="spellStart"/>
          <w:r>
            <w:rPr>
              <w:rtl/>
              <w:lang w:val="sq-AL"/>
            </w:rPr>
            <w:t>טידה</w:t>
          </w:r>
          <w:proofErr w:type="spellEnd"/>
          <w:r>
            <w:rPr>
              <w:rtl/>
              <w:lang w:val="sq-AL"/>
            </w:rPr>
            <w:t xml:space="preserve"> שמיר:</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 xml:space="preserve">הרי השאלה כרגע נובעת מזה שרשות שוק ההון פרסמה </w:t>
      </w:r>
      <w:bookmarkStart w:id="349" w:name="_ETM_Q1_1355037"/>
      <w:bookmarkEnd w:id="349"/>
      <w:r>
        <w:rPr>
          <w:rFonts w:hint="cs"/>
          <w:rtl/>
          <w:lang w:val="sq-AL"/>
        </w:rPr>
        <w:t xml:space="preserve">עמדה למה נחשב מתן אשראי בישראל. בנק ישראל לא עשה </w:t>
      </w:r>
      <w:bookmarkStart w:id="350" w:name="_ETM_Q1_1357450"/>
      <w:bookmarkEnd w:id="350"/>
      <w:r>
        <w:rPr>
          <w:rFonts w:hint="cs"/>
          <w:rtl/>
          <w:lang w:val="sq-AL"/>
        </w:rPr>
        <w:t xml:space="preserve">את זה עד היום. </w:t>
      </w:r>
    </w:p>
    <w:p w:rsidR="005F4ED3" w:rsidRDefault="005F4ED3" w:rsidP="005F4ED3">
      <w:pPr>
        <w:rPr>
          <w:rtl/>
          <w:lang w:val="sq-AL"/>
        </w:rPr>
      </w:pPr>
    </w:p>
    <w:p w:rsidR="005F4ED3" w:rsidRDefault="005F4ED3" w:rsidP="005F4ED3">
      <w:pPr>
        <w:rPr>
          <w:rtl/>
          <w:lang w:val="sq-AL"/>
        </w:rPr>
      </w:pPr>
      <w:r>
        <w:rPr>
          <w:rFonts w:hint="cs"/>
          <w:rtl/>
          <w:lang w:val="sq-AL"/>
        </w:rPr>
        <w:t xml:space="preserve">מה שקרה שרשות שוק ההון פרסמה </w:t>
      </w:r>
      <w:bookmarkStart w:id="351" w:name="_ETM_Q1_1374367"/>
      <w:bookmarkEnd w:id="351"/>
      <w:r>
        <w:rPr>
          <w:rFonts w:hint="cs"/>
          <w:rtl/>
          <w:lang w:val="sq-AL"/>
        </w:rPr>
        <w:t xml:space="preserve">עמדה מסודרת למה נחשב מתן אשראי בישראל. אין פער בינם </w:t>
      </w:r>
      <w:bookmarkStart w:id="352" w:name="_ETM_Q1_1379690"/>
      <w:bookmarkEnd w:id="352"/>
      <w:r>
        <w:rPr>
          <w:rFonts w:hint="cs"/>
          <w:rtl/>
          <w:lang w:val="sq-AL"/>
        </w:rPr>
        <w:t xml:space="preserve">לבין בנק ישראל כי בנק ישראל לא נתן עמדה כזאת </w:t>
      </w:r>
      <w:bookmarkStart w:id="353" w:name="_ETM_Q1_1380115"/>
      <w:bookmarkEnd w:id="353"/>
      <w:r>
        <w:rPr>
          <w:rFonts w:hint="cs"/>
          <w:rtl/>
          <w:lang w:val="sq-AL"/>
        </w:rPr>
        <w:t xml:space="preserve">עד היום. יש פער בין העמדה של </w:t>
      </w:r>
      <w:bookmarkStart w:id="354" w:name="_ETM_Q1_1381633"/>
      <w:bookmarkEnd w:id="354"/>
      <w:r>
        <w:rPr>
          <w:rFonts w:hint="cs"/>
          <w:rtl/>
          <w:lang w:val="sq-AL"/>
        </w:rPr>
        <w:t xml:space="preserve">רשות שוק ההון לבין מה שהבנקים הזרים פירשו לעצמם, </w:t>
      </w:r>
      <w:bookmarkStart w:id="355" w:name="_ETM_Q1_1390671"/>
      <w:bookmarkEnd w:id="355"/>
      <w:r>
        <w:rPr>
          <w:rFonts w:hint="cs"/>
          <w:rtl/>
          <w:lang w:val="sq-AL"/>
        </w:rPr>
        <w:t xml:space="preserve">בלי לפנות לבנק ישראל. </w:t>
      </w:r>
    </w:p>
    <w:p w:rsidR="005F4ED3" w:rsidRDefault="005F4ED3" w:rsidP="005F4ED3">
      <w:pPr>
        <w:rPr>
          <w:rtl/>
          <w:lang w:val="sq-AL"/>
        </w:rPr>
      </w:pPr>
      <w:bookmarkStart w:id="356" w:name="_ETM_Q1_1390648"/>
      <w:bookmarkEnd w:id="356"/>
    </w:p>
    <w:bookmarkStart w:id="357" w:name="_ETM_Q1_1391152" w:displacedByCustomXml="next"/>
    <w:bookmarkEnd w:id="357" w:displacedByCustomXml="next"/>
    <w:sdt>
      <w:sdtPr>
        <w:rPr>
          <w:rFonts w:hint="cs"/>
          <w:rtl/>
          <w:lang w:val="sq-AL"/>
        </w:rPr>
        <w:alias w:val="יור"/>
        <w:tag w:val="&lt;ID&gt;4762&lt;/ID&gt;&lt;Name&gt;משה גפני&lt;/Name&gt;&lt;Data&gt;משה גפני&lt;/Data&gt;&lt;Shortcut&gt;משגפ&lt;/Shortcut&gt;"/>
        <w:id w:val="-1923400928"/>
        <w:placeholder>
          <w:docPart w:val="DefaultPlaceholder_-1854013440"/>
        </w:placeholder>
      </w:sdtPr>
      <w:sdtEndPr/>
      <w:sdtContent>
        <w:p w:rsidR="005F4ED3" w:rsidRDefault="005F4ED3" w:rsidP="005F4ED3">
          <w:pPr>
            <w:pStyle w:val="af6"/>
            <w:keepNext/>
            <w:rPr>
              <w:rtl/>
              <w:lang w:val="sq-AL"/>
            </w:rPr>
          </w:pPr>
          <w:r>
            <w:rPr>
              <w:rtl/>
              <w:lang w:val="sq-AL"/>
            </w:rPr>
            <w:t>היו"ר משה גפני:</w:t>
          </w:r>
        </w:p>
      </w:sdtContent>
    </w:sdt>
    <w:p w:rsidR="005F4ED3" w:rsidRDefault="005F4ED3" w:rsidP="005F4ED3">
      <w:pPr>
        <w:pStyle w:val="KeepWithNext"/>
        <w:rPr>
          <w:rtl/>
          <w:lang w:val="sq-AL"/>
        </w:rPr>
      </w:pPr>
    </w:p>
    <w:p w:rsidR="005F4ED3" w:rsidRDefault="005F4ED3" w:rsidP="005F4ED3">
      <w:pPr>
        <w:rPr>
          <w:rtl/>
          <w:lang w:val="sq-AL"/>
        </w:rPr>
      </w:pPr>
      <w:r>
        <w:rPr>
          <w:rFonts w:hint="cs"/>
          <w:rtl/>
          <w:lang w:val="sq-AL"/>
        </w:rPr>
        <w:t xml:space="preserve">אפשר להגיע לנושא שלא יהיה </w:t>
      </w:r>
      <w:bookmarkStart w:id="358" w:name="_ETM_Q1_1393904"/>
      <w:bookmarkEnd w:id="358"/>
      <w:r>
        <w:rPr>
          <w:rFonts w:hint="cs"/>
          <w:rtl/>
          <w:lang w:val="sq-AL"/>
        </w:rPr>
        <w:t xml:space="preserve">לגביו ויכוח? ששניכם תגידו אותו דבר? </w:t>
      </w:r>
    </w:p>
    <w:p w:rsidR="005F4ED3" w:rsidRDefault="005F4ED3" w:rsidP="005F4ED3">
      <w:pPr>
        <w:rPr>
          <w:rtl/>
          <w:lang w:val="sq-AL"/>
        </w:rPr>
      </w:pPr>
    </w:p>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206801732"/>
        <w:placeholder>
          <w:docPart w:val="DefaultPlaceholder_-1854013440"/>
        </w:placeholder>
      </w:sdtPr>
      <w:sdtEndPr/>
      <w:sdtContent>
        <w:p w:rsidR="005F4ED3" w:rsidRDefault="005F4ED3" w:rsidP="005F4ED3">
          <w:pPr>
            <w:pStyle w:val="af9"/>
            <w:keepNext/>
            <w:rPr>
              <w:rtl/>
              <w:lang w:val="sq-AL"/>
            </w:rPr>
          </w:pPr>
          <w:proofErr w:type="spellStart"/>
          <w:r>
            <w:rPr>
              <w:rtl/>
              <w:lang w:val="sq-AL"/>
            </w:rPr>
            <w:t>טידה</w:t>
          </w:r>
          <w:proofErr w:type="spellEnd"/>
          <w:r>
            <w:rPr>
              <w:rtl/>
              <w:lang w:val="sq-AL"/>
            </w:rPr>
            <w:t xml:space="preserve"> שמיר:</w:t>
          </w:r>
        </w:p>
      </w:sdtContent>
    </w:sdt>
    <w:p w:rsidR="005F4ED3" w:rsidRDefault="005F4ED3" w:rsidP="005F4ED3">
      <w:pPr>
        <w:pStyle w:val="KeepWithNext"/>
        <w:rPr>
          <w:rtl/>
          <w:lang w:val="sq-AL"/>
        </w:rPr>
      </w:pPr>
    </w:p>
    <w:p w:rsidR="005F4ED3" w:rsidRDefault="00FC3DF1" w:rsidP="005F4ED3">
      <w:pPr>
        <w:rPr>
          <w:rtl/>
          <w:lang w:val="sq-AL"/>
        </w:rPr>
      </w:pPr>
      <w:r>
        <w:rPr>
          <w:rFonts w:hint="cs"/>
          <w:rtl/>
          <w:lang w:val="sq-AL"/>
        </w:rPr>
        <w:t xml:space="preserve">כן, אבל </w:t>
      </w:r>
      <w:bookmarkStart w:id="359" w:name="_ETM_Q1_1395611"/>
      <w:bookmarkEnd w:id="359"/>
      <w:r>
        <w:rPr>
          <w:rFonts w:hint="cs"/>
          <w:rtl/>
          <w:lang w:val="sq-AL"/>
        </w:rPr>
        <w:t xml:space="preserve">אמרנו שאנחנו נבחן את זה. </w:t>
      </w:r>
    </w:p>
    <w:p w:rsidR="00FC3DF1" w:rsidRDefault="00FC3DF1" w:rsidP="005F4ED3">
      <w:pPr>
        <w:rPr>
          <w:rtl/>
          <w:lang w:val="sq-AL"/>
        </w:rPr>
      </w:pPr>
    </w:p>
    <w:sdt>
      <w:sdtPr>
        <w:rPr>
          <w:rFonts w:hint="cs"/>
          <w:rtl/>
          <w:lang w:val="sq-AL"/>
        </w:rPr>
        <w:alias w:val="יור"/>
        <w:tag w:val="&lt;ID&gt;4762&lt;/ID&gt;&lt;Name&gt;משה גפני&lt;/Name&gt;&lt;Data&gt;משה גפני&lt;/Data&gt;&lt;Shortcut&gt;משגפ&lt;/Shortcut&gt;"/>
        <w:id w:val="789332659"/>
        <w:placeholder>
          <w:docPart w:val="DefaultPlaceholder_-1854013440"/>
        </w:placeholder>
      </w:sdtPr>
      <w:sdtEndPr/>
      <w:sdtContent>
        <w:p w:rsidR="00FC3DF1" w:rsidRDefault="00FC3DF1" w:rsidP="00FC3DF1">
          <w:pPr>
            <w:pStyle w:val="af6"/>
            <w:keepNext/>
            <w:rPr>
              <w:rtl/>
              <w:lang w:val="sq-AL"/>
            </w:rPr>
          </w:pPr>
          <w:r>
            <w:rPr>
              <w:rtl/>
              <w:lang w:val="sq-AL"/>
            </w:rPr>
            <w:t>היו"ר משה גפני:</w:t>
          </w:r>
        </w:p>
      </w:sdtContent>
    </w:sdt>
    <w:p w:rsidR="00FC3DF1" w:rsidRDefault="00FC3DF1" w:rsidP="00FC3DF1">
      <w:pPr>
        <w:pStyle w:val="KeepWithNext"/>
        <w:rPr>
          <w:rtl/>
          <w:lang w:val="sq-AL"/>
        </w:rPr>
      </w:pPr>
    </w:p>
    <w:p w:rsidR="00FC3DF1" w:rsidRDefault="00FC3DF1" w:rsidP="00FC3DF1">
      <w:pPr>
        <w:rPr>
          <w:rtl/>
          <w:lang w:val="sq-AL"/>
        </w:rPr>
      </w:pPr>
      <w:r>
        <w:rPr>
          <w:rFonts w:hint="cs"/>
          <w:rtl/>
          <w:lang w:val="sq-AL"/>
        </w:rPr>
        <w:t xml:space="preserve">מה זה נבחן? אני רוצה </w:t>
      </w:r>
      <w:bookmarkStart w:id="360" w:name="_ETM_Q1_1400459"/>
      <w:bookmarkEnd w:id="360"/>
      <w:r>
        <w:rPr>
          <w:rFonts w:hint="cs"/>
          <w:rtl/>
          <w:lang w:val="sq-AL"/>
        </w:rPr>
        <w:t>לאשר את החוק, את התקנות.</w:t>
      </w:r>
    </w:p>
    <w:p w:rsidR="00FC3DF1" w:rsidRDefault="00FC3DF1" w:rsidP="00FC3DF1">
      <w:pPr>
        <w:rPr>
          <w:rtl/>
          <w:lang w:val="sq-AL"/>
        </w:rPr>
      </w:pPr>
      <w:bookmarkStart w:id="361" w:name="_ETM_Q1_1402038"/>
      <w:bookmarkEnd w:id="361"/>
    </w:p>
    <w:bookmarkStart w:id="362" w:name="_ETM_Q1_1403477" w:displacedByCustomXml="next"/>
    <w:bookmarkEnd w:id="362" w:displacedByCustomXml="next"/>
    <w:bookmarkStart w:id="363" w:name="_ETM_Q1_1402433" w:displacedByCustomXml="next"/>
    <w:bookmarkEnd w:id="363"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171337112"/>
        <w:placeholder>
          <w:docPart w:val="DefaultPlaceholder_-1854013440"/>
        </w:placeholder>
      </w:sdtPr>
      <w:sdtEndPr/>
      <w:sdtContent>
        <w:p w:rsidR="00FC3DF1" w:rsidRDefault="00FC3DF1" w:rsidP="00FC3DF1">
          <w:pPr>
            <w:pStyle w:val="af9"/>
            <w:keepNext/>
            <w:rPr>
              <w:rtl/>
              <w:lang w:val="sq-AL"/>
            </w:rPr>
          </w:pPr>
          <w:proofErr w:type="spellStart"/>
          <w:r>
            <w:rPr>
              <w:rtl/>
              <w:lang w:val="sq-AL"/>
            </w:rPr>
            <w:t>טידה</w:t>
          </w:r>
          <w:proofErr w:type="spellEnd"/>
          <w:r>
            <w:rPr>
              <w:rtl/>
              <w:lang w:val="sq-AL"/>
            </w:rPr>
            <w:t xml:space="preserve"> שמיר:</w:t>
          </w:r>
        </w:p>
      </w:sdtContent>
    </w:sdt>
    <w:p w:rsidR="00FC3DF1" w:rsidRDefault="00FC3DF1" w:rsidP="00FC3DF1">
      <w:pPr>
        <w:pStyle w:val="KeepWithNext"/>
        <w:rPr>
          <w:rtl/>
          <w:lang w:val="sq-AL"/>
        </w:rPr>
      </w:pPr>
    </w:p>
    <w:p w:rsidR="00FC3DF1" w:rsidRDefault="00FC3DF1" w:rsidP="00FC3DF1">
      <w:pPr>
        <w:rPr>
          <w:rtl/>
          <w:lang w:val="sq-AL"/>
        </w:rPr>
      </w:pPr>
      <w:r>
        <w:rPr>
          <w:rFonts w:hint="cs"/>
          <w:rtl/>
          <w:lang w:val="sq-AL"/>
        </w:rPr>
        <w:t xml:space="preserve">אבל העניין של מה </w:t>
      </w:r>
      <w:bookmarkStart w:id="364" w:name="_ETM_Q1_1401754"/>
      <w:bookmarkEnd w:id="364"/>
      <w:r>
        <w:rPr>
          <w:rFonts w:hint="cs"/>
          <w:rtl/>
          <w:lang w:val="sq-AL"/>
        </w:rPr>
        <w:t xml:space="preserve">נחשב מתן אשראי בישראל, זה לא על רגל אחת. </w:t>
      </w:r>
      <w:bookmarkStart w:id="365" w:name="_ETM_Q1_1407358"/>
      <w:bookmarkEnd w:id="365"/>
      <w:r>
        <w:rPr>
          <w:rFonts w:hint="cs"/>
          <w:rtl/>
          <w:lang w:val="sq-AL"/>
        </w:rPr>
        <w:t xml:space="preserve">זו סוגיה שנבחנת בכל העולם. אנחנו, עד היום לא </w:t>
      </w:r>
      <w:bookmarkStart w:id="366" w:name="_ETM_Q1_1409150"/>
      <w:bookmarkEnd w:id="366"/>
      <w:r>
        <w:rPr>
          <w:rFonts w:hint="cs"/>
          <w:rtl/>
          <w:lang w:val="sq-AL"/>
        </w:rPr>
        <w:t xml:space="preserve">פנו אלינו, ולכן מה שאנחנו </w:t>
      </w:r>
      <w:r w:rsidR="00AA294A">
        <w:rPr>
          <w:rFonts w:hint="cs"/>
          <w:rtl/>
          <w:lang w:val="sq-AL"/>
        </w:rPr>
        <w:t xml:space="preserve">- - </w:t>
      </w:r>
      <w:bookmarkStart w:id="367" w:name="_ETM_Q1_1411015"/>
      <w:bookmarkEnd w:id="367"/>
      <w:r w:rsidR="00AA294A">
        <w:rPr>
          <w:rFonts w:hint="cs"/>
          <w:rtl/>
          <w:lang w:val="sq-AL"/>
        </w:rPr>
        <w:t>-</w:t>
      </w:r>
    </w:p>
    <w:p w:rsidR="00FC3DF1" w:rsidRDefault="00FC3DF1" w:rsidP="00FC3DF1">
      <w:pPr>
        <w:rPr>
          <w:rtl/>
          <w:lang w:val="sq-AL"/>
        </w:rPr>
      </w:pPr>
    </w:p>
    <w:sdt>
      <w:sdtPr>
        <w:rPr>
          <w:rFonts w:hint="cs"/>
          <w:rtl/>
          <w:lang w:val="sq-AL"/>
        </w:rPr>
        <w:alias w:val="יור"/>
        <w:tag w:val="&lt;ID&gt;4762&lt;/ID&gt;&lt;Name&gt;משה גפני&lt;/Name&gt;&lt;Data&gt;משה גפני&lt;/Data&gt;&lt;Shortcut&gt;משגפ&lt;/Shortcut&gt;"/>
        <w:id w:val="-70968732"/>
        <w:placeholder>
          <w:docPart w:val="DefaultPlaceholder_-1854013440"/>
        </w:placeholder>
      </w:sdtPr>
      <w:sdtEndPr/>
      <w:sdtContent>
        <w:p w:rsidR="00FC3DF1" w:rsidRDefault="00FC3DF1" w:rsidP="00FC3DF1">
          <w:pPr>
            <w:pStyle w:val="af6"/>
            <w:keepNext/>
            <w:rPr>
              <w:rtl/>
              <w:lang w:val="sq-AL"/>
            </w:rPr>
          </w:pPr>
          <w:r>
            <w:rPr>
              <w:rtl/>
              <w:lang w:val="sq-AL"/>
            </w:rPr>
            <w:t>היו"ר משה גפני:</w:t>
          </w:r>
        </w:p>
      </w:sdtContent>
    </w:sdt>
    <w:p w:rsidR="00FC3DF1" w:rsidRDefault="00FC3DF1" w:rsidP="00FC3DF1">
      <w:pPr>
        <w:pStyle w:val="KeepWithNext"/>
        <w:rPr>
          <w:rtl/>
          <w:lang w:val="sq-AL"/>
        </w:rPr>
      </w:pPr>
    </w:p>
    <w:p w:rsidR="00FC3DF1" w:rsidRDefault="00FC3DF1" w:rsidP="00FC3DF1">
      <w:pPr>
        <w:rPr>
          <w:rtl/>
          <w:lang w:val="sq-AL"/>
        </w:rPr>
      </w:pPr>
      <w:r>
        <w:rPr>
          <w:rFonts w:hint="cs"/>
          <w:rtl/>
          <w:lang w:val="sq-AL"/>
        </w:rPr>
        <w:t xml:space="preserve">אבל נטע טוענת </w:t>
      </w:r>
      <w:r w:rsidR="00AA294A">
        <w:rPr>
          <w:rFonts w:hint="cs"/>
          <w:rtl/>
          <w:lang w:val="sq-AL"/>
        </w:rPr>
        <w:t xml:space="preserve">שהיא תיפול בין הכיסאות. </w:t>
      </w:r>
    </w:p>
    <w:p w:rsidR="00AA294A" w:rsidRDefault="00AA294A" w:rsidP="00FC3DF1">
      <w:pPr>
        <w:rPr>
          <w:rtl/>
          <w:lang w:val="sq-AL"/>
        </w:rPr>
      </w:pPr>
    </w:p>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1979721483"/>
        <w:placeholder>
          <w:docPart w:val="DefaultPlaceholder_-1854013440"/>
        </w:placeholder>
      </w:sdtPr>
      <w:sdtEndPr/>
      <w:sdtContent>
        <w:p w:rsidR="00AA294A" w:rsidRDefault="00AA294A" w:rsidP="00AA294A">
          <w:pPr>
            <w:pStyle w:val="af9"/>
            <w:keepNext/>
            <w:rPr>
              <w:rtl/>
              <w:lang w:val="sq-AL"/>
            </w:rPr>
          </w:pPr>
          <w:proofErr w:type="spellStart"/>
          <w:r>
            <w:rPr>
              <w:rtl/>
              <w:lang w:val="sq-AL"/>
            </w:rPr>
            <w:t>טידה</w:t>
          </w:r>
          <w:proofErr w:type="spellEnd"/>
          <w:r>
            <w:rPr>
              <w:rtl/>
              <w:lang w:val="sq-AL"/>
            </w:rPr>
            <w:t xml:space="preserve"> שמיר:</w:t>
          </w:r>
        </w:p>
      </w:sdtContent>
    </w:sdt>
    <w:p w:rsidR="00AA294A" w:rsidRDefault="00AA294A" w:rsidP="00AA294A">
      <w:pPr>
        <w:pStyle w:val="KeepWithNext"/>
        <w:rPr>
          <w:rtl/>
          <w:lang w:val="sq-AL"/>
        </w:rPr>
      </w:pPr>
    </w:p>
    <w:p w:rsidR="00AA294A" w:rsidRDefault="00AA294A" w:rsidP="00C45893">
      <w:pPr>
        <w:rPr>
          <w:rtl/>
          <w:lang w:val="sq-AL"/>
        </w:rPr>
      </w:pPr>
      <w:r>
        <w:rPr>
          <w:rFonts w:hint="cs"/>
          <w:rtl/>
          <w:lang w:val="sq-AL"/>
        </w:rPr>
        <w:t>היא לא תיפול בין הכיסאות</w:t>
      </w:r>
      <w:bookmarkStart w:id="368" w:name="_ETM_Q1_1416058"/>
      <w:bookmarkEnd w:id="368"/>
      <w:r>
        <w:rPr>
          <w:rFonts w:hint="cs"/>
          <w:rtl/>
          <w:lang w:val="sq-AL"/>
        </w:rPr>
        <w:t xml:space="preserve"> משום שמה שיקרה זה שיחייב אותה עכשיו לפנות אלינו ולהבין </w:t>
      </w:r>
      <w:bookmarkStart w:id="369" w:name="_ETM_Q1_1420775"/>
      <w:bookmarkEnd w:id="369"/>
      <w:r w:rsidR="00C45893">
        <w:rPr>
          <w:rFonts w:hint="cs"/>
          <w:rtl/>
          <w:lang w:val="sq-AL"/>
        </w:rPr>
        <w:t xml:space="preserve">לגבי </w:t>
      </w:r>
      <w:r>
        <w:rPr>
          <w:rFonts w:hint="cs"/>
          <w:rtl/>
          <w:lang w:val="sq-AL"/>
        </w:rPr>
        <w:t xml:space="preserve">הפעילות שהם עושים </w:t>
      </w:r>
      <w:r w:rsidR="00C45893">
        <w:rPr>
          <w:rFonts w:hint="cs"/>
          <w:rtl/>
          <w:lang w:val="sq-AL"/>
        </w:rPr>
        <w:t>-</w:t>
      </w:r>
      <w:r>
        <w:rPr>
          <w:rFonts w:hint="cs"/>
          <w:rtl/>
          <w:lang w:val="sq-AL"/>
        </w:rPr>
        <w:t xml:space="preserve"> הם לא טרחו להביא את זה בפנינו. </w:t>
      </w:r>
    </w:p>
    <w:p w:rsidR="00AA294A" w:rsidRDefault="00AA294A" w:rsidP="00AA294A">
      <w:pPr>
        <w:rPr>
          <w:rtl/>
          <w:lang w:val="sq-AL"/>
        </w:rPr>
      </w:pPr>
    </w:p>
    <w:sdt>
      <w:sdtPr>
        <w:rPr>
          <w:rFonts w:hint="cs"/>
          <w:rtl/>
          <w:lang w:val="sq-AL"/>
        </w:rPr>
        <w:alias w:val="אורח"/>
        <w:tag w:val="&lt;ID&gt;750133&lt;/ID&gt;&lt;Name&gt;מיכל זיו שוהט&lt;/Name&gt;&lt;Data&gt;מיכל זיו שוהט&lt;/Data&gt;&lt;Shortcut&gt;מיזי&lt;/Shortcut&gt;&lt;Title&gt;יועצת משפטית, עמותת הבנקים והמוסדות פיננסים הזרים בישראל&lt;/Title&gt;"/>
        <w:id w:val="-1746638237"/>
        <w:placeholder>
          <w:docPart w:val="DefaultPlaceholder_-1854013440"/>
        </w:placeholder>
      </w:sdtPr>
      <w:sdtEndPr/>
      <w:sdtContent>
        <w:p w:rsidR="00AA294A" w:rsidRDefault="00AA294A" w:rsidP="00AA294A">
          <w:pPr>
            <w:pStyle w:val="af9"/>
            <w:keepNext/>
            <w:rPr>
              <w:rtl/>
              <w:lang w:val="sq-AL"/>
            </w:rPr>
          </w:pPr>
          <w:r>
            <w:rPr>
              <w:rtl/>
              <w:lang w:val="sq-AL"/>
            </w:rPr>
            <w:t xml:space="preserve">מיכל זיו </w:t>
          </w:r>
          <w:proofErr w:type="spellStart"/>
          <w:r>
            <w:rPr>
              <w:rtl/>
              <w:lang w:val="sq-AL"/>
            </w:rPr>
            <w:t>שוהט</w:t>
          </w:r>
          <w:proofErr w:type="spellEnd"/>
          <w:r>
            <w:rPr>
              <w:rtl/>
              <w:lang w:val="sq-AL"/>
            </w:rPr>
            <w:t>:</w:t>
          </w:r>
        </w:p>
      </w:sdtContent>
    </w:sdt>
    <w:p w:rsidR="00AA294A" w:rsidRDefault="00AA294A" w:rsidP="00AA294A">
      <w:pPr>
        <w:pStyle w:val="KeepWithNext"/>
        <w:rPr>
          <w:rtl/>
          <w:lang w:val="sq-AL"/>
        </w:rPr>
      </w:pPr>
    </w:p>
    <w:p w:rsidR="00AA294A" w:rsidRDefault="00AA294A" w:rsidP="00AA294A">
      <w:pPr>
        <w:rPr>
          <w:rtl/>
          <w:lang w:val="sq-AL"/>
        </w:rPr>
      </w:pPr>
      <w:r>
        <w:rPr>
          <w:rFonts w:hint="cs"/>
          <w:rtl/>
          <w:lang w:val="sq-AL"/>
        </w:rPr>
        <w:t xml:space="preserve">אני מייצגת </w:t>
      </w:r>
      <w:r w:rsidR="001E1140">
        <w:rPr>
          <w:rFonts w:hint="cs"/>
          <w:rtl/>
          <w:lang w:val="sq-AL"/>
        </w:rPr>
        <w:t>כאן גוף שפנה לבנק ישראל.</w:t>
      </w:r>
    </w:p>
    <w:p w:rsidR="001E1140" w:rsidRDefault="001E1140" w:rsidP="00AA294A">
      <w:pPr>
        <w:rPr>
          <w:rtl/>
          <w:lang w:val="sq-AL"/>
        </w:rPr>
      </w:pPr>
    </w:p>
    <w:sdt>
      <w:sdtPr>
        <w:rPr>
          <w:rFonts w:hint="cs"/>
          <w:rtl/>
          <w:lang w:val="sq-AL"/>
        </w:rPr>
        <w:alias w:val="יור"/>
        <w:tag w:val="&lt;ID&gt;4762&lt;/ID&gt;&lt;Name&gt;משה גפני&lt;/Name&gt;&lt;Data&gt;משה גפני&lt;/Data&gt;&lt;Shortcut&gt;משגפ&lt;/Shortcut&gt;"/>
        <w:id w:val="-813716914"/>
        <w:placeholder>
          <w:docPart w:val="DefaultPlaceholder_-1854013440"/>
        </w:placeholder>
      </w:sdtPr>
      <w:sdtEndPr/>
      <w:sdtContent>
        <w:p w:rsidR="001E1140" w:rsidRDefault="001E1140" w:rsidP="001E1140">
          <w:pPr>
            <w:pStyle w:val="af6"/>
            <w:keepNext/>
            <w:rPr>
              <w:rtl/>
              <w:lang w:val="sq-AL"/>
            </w:rPr>
          </w:pPr>
          <w:r>
            <w:rPr>
              <w:rtl/>
              <w:lang w:val="sq-AL"/>
            </w:rPr>
            <w:t>היו"ר משה גפני:</w:t>
          </w:r>
        </w:p>
      </w:sdtContent>
    </w:sdt>
    <w:p w:rsidR="001E1140" w:rsidRDefault="001E1140" w:rsidP="001E1140">
      <w:pPr>
        <w:pStyle w:val="KeepWithNext"/>
        <w:rPr>
          <w:rtl/>
          <w:lang w:val="sq-AL"/>
        </w:rPr>
      </w:pPr>
    </w:p>
    <w:p w:rsidR="001E1140" w:rsidRDefault="001E1140" w:rsidP="001E1140">
      <w:pPr>
        <w:rPr>
          <w:rtl/>
          <w:lang w:val="sq-AL"/>
        </w:rPr>
      </w:pPr>
      <w:r>
        <w:rPr>
          <w:rFonts w:hint="cs"/>
          <w:rtl/>
          <w:lang w:val="sq-AL"/>
        </w:rPr>
        <w:t xml:space="preserve">רגע, צריך לבקש רשות </w:t>
      </w:r>
      <w:bookmarkStart w:id="370" w:name="_ETM_Q1_1427702"/>
      <w:bookmarkEnd w:id="370"/>
      <w:r>
        <w:rPr>
          <w:rFonts w:hint="cs"/>
          <w:rtl/>
          <w:lang w:val="sq-AL"/>
        </w:rPr>
        <w:t xml:space="preserve">בוועדת כספים. מה השם? </w:t>
      </w:r>
    </w:p>
    <w:p w:rsidR="001E1140" w:rsidRDefault="001E1140" w:rsidP="001E1140">
      <w:pPr>
        <w:rPr>
          <w:rtl/>
          <w:lang w:val="sq-AL"/>
        </w:rPr>
      </w:pPr>
    </w:p>
    <w:bookmarkStart w:id="371" w:name="_ETM_Q1_1426463" w:displacedByCustomXml="next"/>
    <w:bookmarkEnd w:id="371" w:displacedByCustomXml="next"/>
    <w:bookmarkStart w:id="372" w:name="_ETM_Q1_1425898" w:displacedByCustomXml="next"/>
    <w:bookmarkEnd w:id="372" w:displacedByCustomXml="next"/>
    <w:sdt>
      <w:sdtPr>
        <w:rPr>
          <w:rFonts w:hint="cs"/>
          <w:rtl/>
          <w:lang w:val="sq-AL"/>
        </w:rPr>
        <w:alias w:val="אורח"/>
        <w:tag w:val="&lt;ID&gt;750133&lt;/ID&gt;&lt;Name&gt;מיכל זיו שוהט&lt;/Name&gt;&lt;Data&gt;מיכל זיו שוהט&lt;/Data&gt;&lt;Shortcut&gt;מיזי&lt;/Shortcut&gt;&lt;Title&gt;יועצת משפטית, עמותת הבנקים והמוסדות פיננסים הזרים בישראל&lt;/Title&gt;"/>
        <w:id w:val="-2007196058"/>
        <w:placeholder>
          <w:docPart w:val="DefaultPlaceholder_-1854013440"/>
        </w:placeholder>
      </w:sdtPr>
      <w:sdtEndPr/>
      <w:sdtContent>
        <w:p w:rsidR="001E1140" w:rsidRDefault="001E1140" w:rsidP="001E1140">
          <w:pPr>
            <w:pStyle w:val="af9"/>
            <w:keepNext/>
            <w:rPr>
              <w:rtl/>
              <w:lang w:val="sq-AL"/>
            </w:rPr>
          </w:pPr>
          <w:r>
            <w:rPr>
              <w:rtl/>
              <w:lang w:val="sq-AL"/>
            </w:rPr>
            <w:t xml:space="preserve">מיכל זיו </w:t>
          </w:r>
          <w:proofErr w:type="spellStart"/>
          <w:r>
            <w:rPr>
              <w:rtl/>
              <w:lang w:val="sq-AL"/>
            </w:rPr>
            <w:t>שוהט</w:t>
          </w:r>
          <w:proofErr w:type="spellEnd"/>
          <w:r>
            <w:rPr>
              <w:rtl/>
              <w:lang w:val="sq-AL"/>
            </w:rPr>
            <w:t>:</w:t>
          </w:r>
        </w:p>
      </w:sdtContent>
    </w:sdt>
    <w:p w:rsidR="001E1140" w:rsidRDefault="001E1140" w:rsidP="001E1140">
      <w:pPr>
        <w:pStyle w:val="KeepWithNext"/>
        <w:rPr>
          <w:rtl/>
          <w:lang w:val="sq-AL"/>
        </w:rPr>
      </w:pPr>
    </w:p>
    <w:p w:rsidR="001E1140" w:rsidRDefault="001E1140" w:rsidP="001E1140">
      <w:pPr>
        <w:rPr>
          <w:rtl/>
          <w:lang w:val="sq-AL"/>
        </w:rPr>
      </w:pPr>
      <w:r>
        <w:rPr>
          <w:rFonts w:hint="cs"/>
          <w:rtl/>
          <w:lang w:val="sq-AL"/>
        </w:rPr>
        <w:t xml:space="preserve">סליחה. מיכל זיו, יועצת משפטית </w:t>
      </w:r>
      <w:bookmarkStart w:id="373" w:name="_ETM_Q1_1430089"/>
      <w:bookmarkEnd w:id="373"/>
      <w:r>
        <w:rPr>
          <w:rFonts w:hint="cs"/>
          <w:rtl/>
          <w:lang w:val="sq-AL"/>
        </w:rPr>
        <w:t xml:space="preserve">של בנק </w:t>
      </w:r>
      <w:r>
        <w:rPr>
          <w:rFonts w:hint="cs"/>
          <w:lang w:val="sq-AL"/>
        </w:rPr>
        <w:t>BNP P</w:t>
      </w:r>
      <w:proofErr w:type="spellStart"/>
      <w:r>
        <w:t>aribas</w:t>
      </w:r>
      <w:proofErr w:type="spellEnd"/>
      <w:r>
        <w:rPr>
          <w:rFonts w:hint="cs"/>
          <w:rtl/>
          <w:lang w:val="sq-AL"/>
        </w:rPr>
        <w:t xml:space="preserve"> בישראל. </w:t>
      </w:r>
    </w:p>
    <w:p w:rsidR="001E1140" w:rsidRDefault="001E1140" w:rsidP="001E1140">
      <w:pPr>
        <w:rPr>
          <w:rtl/>
          <w:lang w:val="sq-AL"/>
        </w:rPr>
      </w:pPr>
    </w:p>
    <w:sdt>
      <w:sdtPr>
        <w:rPr>
          <w:rFonts w:hint="cs"/>
          <w:rtl/>
          <w:lang w:val="sq-AL"/>
        </w:rPr>
        <w:alias w:val="יור"/>
        <w:tag w:val="&lt;ID&gt;4762&lt;/ID&gt;&lt;Name&gt;משה גפני&lt;/Name&gt;&lt;Data&gt;משה גפני&lt;/Data&gt;&lt;Shortcut&gt;משגפ&lt;/Shortcut&gt;"/>
        <w:id w:val="-2067171052"/>
        <w:placeholder>
          <w:docPart w:val="DefaultPlaceholder_-1854013440"/>
        </w:placeholder>
      </w:sdtPr>
      <w:sdtEndPr/>
      <w:sdtContent>
        <w:p w:rsidR="001E1140" w:rsidRDefault="001E1140" w:rsidP="001E1140">
          <w:pPr>
            <w:pStyle w:val="af6"/>
            <w:keepNext/>
            <w:rPr>
              <w:rtl/>
              <w:lang w:val="sq-AL"/>
            </w:rPr>
          </w:pPr>
          <w:r>
            <w:rPr>
              <w:rtl/>
              <w:lang w:val="sq-AL"/>
            </w:rPr>
            <w:t>היו"ר משה גפני:</w:t>
          </w:r>
        </w:p>
      </w:sdtContent>
    </w:sdt>
    <w:p w:rsidR="001E1140" w:rsidRDefault="001E1140" w:rsidP="001E1140">
      <w:pPr>
        <w:pStyle w:val="KeepWithNext"/>
        <w:rPr>
          <w:rtl/>
          <w:lang w:val="sq-AL"/>
        </w:rPr>
      </w:pPr>
    </w:p>
    <w:p w:rsidR="001E1140" w:rsidRDefault="001E1140" w:rsidP="001E1140">
      <w:pPr>
        <w:rPr>
          <w:rtl/>
          <w:lang w:val="sq-AL"/>
        </w:rPr>
      </w:pPr>
      <w:r>
        <w:rPr>
          <w:rFonts w:hint="cs"/>
          <w:rtl/>
          <w:lang w:val="sq-AL"/>
        </w:rPr>
        <w:t>מה ההון שלכם? הרבה כסף?</w:t>
      </w:r>
    </w:p>
    <w:p w:rsidR="001E1140" w:rsidRDefault="001E1140" w:rsidP="001E1140">
      <w:pPr>
        <w:rPr>
          <w:rtl/>
          <w:lang w:val="sq-AL"/>
        </w:rPr>
      </w:pPr>
    </w:p>
    <w:sdt>
      <w:sdtPr>
        <w:rPr>
          <w:rFonts w:hint="cs"/>
          <w:rtl/>
          <w:lang w:val="sq-AL"/>
        </w:rPr>
        <w:alias w:val="אורח"/>
        <w:tag w:val="&lt;ID&gt;750133&lt;/ID&gt;&lt;Name&gt;מיכל זיו שוהט&lt;/Name&gt;&lt;Data&gt;מיכל זיו שוהט&lt;/Data&gt;&lt;Shortcut&gt;מיזי&lt;/Shortcut&gt;&lt;Title&gt;יועצת משפטית, עמותת הבנקים והמוסדות פיננסים הזרים בישראל&lt;/Title&gt;"/>
        <w:id w:val="1040166862"/>
        <w:placeholder>
          <w:docPart w:val="DefaultPlaceholder_-1854013440"/>
        </w:placeholder>
      </w:sdtPr>
      <w:sdtEndPr/>
      <w:sdtContent>
        <w:p w:rsidR="001E1140" w:rsidRDefault="001E1140" w:rsidP="001E1140">
          <w:pPr>
            <w:pStyle w:val="af9"/>
            <w:keepNext/>
            <w:rPr>
              <w:rtl/>
              <w:lang w:val="sq-AL"/>
            </w:rPr>
          </w:pPr>
          <w:r>
            <w:rPr>
              <w:rtl/>
              <w:lang w:val="sq-AL"/>
            </w:rPr>
            <w:t xml:space="preserve">מיכל זיו </w:t>
          </w:r>
          <w:proofErr w:type="spellStart"/>
          <w:r>
            <w:rPr>
              <w:rtl/>
              <w:lang w:val="sq-AL"/>
            </w:rPr>
            <w:t>שוהט</w:t>
          </w:r>
          <w:proofErr w:type="spellEnd"/>
          <w:r>
            <w:rPr>
              <w:rtl/>
              <w:lang w:val="sq-AL"/>
            </w:rPr>
            <w:t>:</w:t>
          </w:r>
        </w:p>
      </w:sdtContent>
    </w:sdt>
    <w:p w:rsidR="001E1140" w:rsidRDefault="001E1140" w:rsidP="001E1140">
      <w:pPr>
        <w:pStyle w:val="KeepWithNext"/>
        <w:rPr>
          <w:rtl/>
          <w:lang w:val="sq-AL"/>
        </w:rPr>
      </w:pPr>
    </w:p>
    <w:p w:rsidR="001E1140" w:rsidRDefault="001E1140" w:rsidP="001E1140">
      <w:pPr>
        <w:rPr>
          <w:rtl/>
          <w:lang w:val="sq-AL"/>
        </w:rPr>
      </w:pPr>
      <w:r>
        <w:rPr>
          <w:rFonts w:hint="cs"/>
          <w:rtl/>
          <w:lang w:val="sq-AL"/>
        </w:rPr>
        <w:t xml:space="preserve">הרבה </w:t>
      </w:r>
      <w:bookmarkStart w:id="374" w:name="_ETM_Q1_1437255"/>
      <w:bookmarkEnd w:id="374"/>
      <w:r>
        <w:rPr>
          <w:rFonts w:hint="cs"/>
          <w:rtl/>
          <w:lang w:val="sq-AL"/>
        </w:rPr>
        <w:t xml:space="preserve">כסף, כן. </w:t>
      </w:r>
      <w:r>
        <w:rPr>
          <w:rFonts w:hint="cs"/>
          <w:lang w:val="sq-AL"/>
        </w:rPr>
        <w:t>BNP P</w:t>
      </w:r>
      <w:proofErr w:type="spellStart"/>
      <w:r>
        <w:t>aribas</w:t>
      </w:r>
      <w:proofErr w:type="spellEnd"/>
      <w:r>
        <w:rPr>
          <w:rFonts w:hint="cs"/>
          <w:rtl/>
          <w:lang w:val="sq-AL"/>
        </w:rPr>
        <w:t xml:space="preserve"> מקיים בישראל משרד נציגות מזה חמש </w:t>
      </w:r>
      <w:bookmarkStart w:id="375" w:name="_ETM_Q1_1456009"/>
      <w:bookmarkEnd w:id="375"/>
      <w:r>
        <w:rPr>
          <w:rFonts w:hint="cs"/>
          <w:rtl/>
          <w:lang w:val="sq-AL"/>
        </w:rPr>
        <w:t xml:space="preserve">שנים, לפני כן היה לו כאן סניף, והחליט משיקולים </w:t>
      </w:r>
      <w:bookmarkStart w:id="376" w:name="_ETM_Q1_1457731"/>
      <w:bookmarkEnd w:id="376"/>
      <w:r>
        <w:rPr>
          <w:rFonts w:hint="cs"/>
          <w:rtl/>
          <w:lang w:val="sq-AL"/>
        </w:rPr>
        <w:t>עסקיים לסגור את הסניף.</w:t>
      </w:r>
      <w:bookmarkStart w:id="377" w:name="_ETM_Q1_1460650"/>
      <w:bookmarkEnd w:id="377"/>
    </w:p>
    <w:p w:rsidR="001E1140" w:rsidRDefault="001E1140" w:rsidP="001E1140">
      <w:pPr>
        <w:rPr>
          <w:rtl/>
          <w:lang w:val="sq-AL"/>
        </w:rPr>
      </w:pPr>
    </w:p>
    <w:p w:rsidR="001E1140" w:rsidRDefault="001E1140" w:rsidP="001E1140">
      <w:pPr>
        <w:rPr>
          <w:rtl/>
          <w:lang w:val="sq-AL"/>
        </w:rPr>
      </w:pPr>
      <w:bookmarkStart w:id="378" w:name="_ETM_Q1_1461093"/>
      <w:bookmarkEnd w:id="378"/>
      <w:r>
        <w:rPr>
          <w:rFonts w:hint="cs"/>
          <w:rtl/>
          <w:lang w:val="sq-AL"/>
        </w:rPr>
        <w:t xml:space="preserve">בתור משרד נציגות, קודם כול </w:t>
      </w:r>
      <w:bookmarkStart w:id="379" w:name="_ETM_Q1_1462558"/>
      <w:bookmarkEnd w:id="379"/>
      <w:r>
        <w:rPr>
          <w:rFonts w:hint="cs"/>
          <w:rtl/>
          <w:lang w:val="sq-AL"/>
        </w:rPr>
        <w:t>ואני חושבת שאני מתארת כאן מצב שגם יתר משרדי הנציגויות</w:t>
      </w:r>
      <w:bookmarkStart w:id="380" w:name="_ETM_Q1_1465727"/>
      <w:bookmarkEnd w:id="380"/>
      <w:r>
        <w:rPr>
          <w:rFonts w:hint="cs"/>
          <w:rtl/>
          <w:lang w:val="sq-AL"/>
        </w:rPr>
        <w:t xml:space="preserve"> שפועלים בארץ פועלים תחתיו, קיימת הנחיה של </w:t>
      </w:r>
      <w:bookmarkStart w:id="381" w:name="_ETM_Q1_1473160"/>
      <w:bookmarkEnd w:id="381"/>
      <w:r>
        <w:rPr>
          <w:rFonts w:hint="cs"/>
          <w:rtl/>
          <w:lang w:val="sq-AL"/>
        </w:rPr>
        <w:t>בנק ישראל, שגם מעודכנת מעת לעת, של הנחיות לנציגויות - -</w:t>
      </w:r>
    </w:p>
    <w:p w:rsidR="001E1140" w:rsidRDefault="001E1140" w:rsidP="001E1140">
      <w:pPr>
        <w:rPr>
          <w:rtl/>
          <w:lang w:val="sq-AL"/>
        </w:rPr>
      </w:pPr>
      <w:bookmarkStart w:id="382" w:name="_ETM_Q1_1476504"/>
      <w:bookmarkEnd w:id="382"/>
    </w:p>
    <w:bookmarkStart w:id="383" w:name="_ETM_Q1_1476914" w:displacedByCustomXml="next"/>
    <w:bookmarkEnd w:id="383" w:displacedByCustomXml="next"/>
    <w:sdt>
      <w:sdtPr>
        <w:rPr>
          <w:rFonts w:hint="cs"/>
          <w:rtl/>
          <w:lang w:val="sq-AL"/>
        </w:rPr>
        <w:alias w:val="יור"/>
        <w:tag w:val="&lt;ID&gt;4762&lt;/ID&gt;&lt;Name&gt;משה גפני&lt;/Name&gt;&lt;Data&gt;משה גפני&lt;/Data&gt;&lt;Shortcut&gt;משגפ&lt;/Shortcut&gt;"/>
        <w:id w:val="801888700"/>
        <w:placeholder>
          <w:docPart w:val="DefaultPlaceholder_-1854013440"/>
        </w:placeholder>
      </w:sdtPr>
      <w:sdtEndPr/>
      <w:sdtContent>
        <w:p w:rsidR="001E1140" w:rsidRDefault="001E1140" w:rsidP="001E1140">
          <w:pPr>
            <w:pStyle w:val="af6"/>
            <w:keepNext/>
            <w:rPr>
              <w:rtl/>
              <w:lang w:val="sq-AL"/>
            </w:rPr>
          </w:pPr>
          <w:r>
            <w:rPr>
              <w:rtl/>
              <w:lang w:val="sq-AL"/>
            </w:rPr>
            <w:t>היו"ר משה גפני:</w:t>
          </w:r>
        </w:p>
      </w:sdtContent>
    </w:sdt>
    <w:p w:rsidR="001E1140" w:rsidRDefault="001E1140" w:rsidP="001E1140">
      <w:pPr>
        <w:pStyle w:val="KeepWithNext"/>
        <w:rPr>
          <w:rtl/>
          <w:lang w:val="sq-AL"/>
        </w:rPr>
      </w:pPr>
    </w:p>
    <w:p w:rsidR="001E1140" w:rsidRDefault="001E1140" w:rsidP="001E1140">
      <w:pPr>
        <w:rPr>
          <w:rtl/>
          <w:lang w:val="sq-AL"/>
        </w:rPr>
      </w:pPr>
      <w:r>
        <w:rPr>
          <w:rFonts w:hint="cs"/>
          <w:rtl/>
          <w:lang w:val="sq-AL"/>
        </w:rPr>
        <w:t xml:space="preserve">בסדר. </w:t>
      </w:r>
      <w:bookmarkStart w:id="384" w:name="_ETM_Q1_1478954"/>
      <w:bookmarkEnd w:id="384"/>
      <w:r>
        <w:rPr>
          <w:rFonts w:hint="cs"/>
          <w:rtl/>
          <w:lang w:val="sq-AL"/>
        </w:rPr>
        <w:t>אנחנו כבר לא שם.</w:t>
      </w:r>
    </w:p>
    <w:p w:rsidR="001E1140" w:rsidRDefault="001E1140" w:rsidP="001E1140">
      <w:pPr>
        <w:rPr>
          <w:rtl/>
          <w:lang w:val="sq-AL"/>
        </w:rPr>
      </w:pPr>
      <w:bookmarkStart w:id="385" w:name="_ETM_Q1_1476845"/>
      <w:bookmarkEnd w:id="385"/>
    </w:p>
    <w:bookmarkStart w:id="386" w:name="_ETM_Q1_1477982" w:displacedByCustomXml="next"/>
    <w:bookmarkEnd w:id="386" w:displacedByCustomXml="next"/>
    <w:bookmarkStart w:id="387" w:name="_ETM_Q1_1477179" w:displacedByCustomXml="next"/>
    <w:bookmarkEnd w:id="387" w:displacedByCustomXml="next"/>
    <w:sdt>
      <w:sdtPr>
        <w:rPr>
          <w:rFonts w:hint="cs"/>
          <w:rtl/>
          <w:lang w:val="sq-AL"/>
        </w:rPr>
        <w:alias w:val="אורח"/>
        <w:tag w:val="&lt;ID&gt;750133&lt;/ID&gt;&lt;Name&gt;מיכל זיו שוהט&lt;/Name&gt;&lt;Data&gt;מיכל זיו שוהט&lt;/Data&gt;&lt;Shortcut&gt;מיזי&lt;/Shortcut&gt;&lt;Title&gt;יועצת משפטית, עמותת הבנקים והמוסדות פיננסים הזרים בישראל&lt;/Title&gt;"/>
        <w:id w:val="-1670940952"/>
        <w:placeholder>
          <w:docPart w:val="DefaultPlaceholder_-1854013440"/>
        </w:placeholder>
      </w:sdtPr>
      <w:sdtEndPr/>
      <w:sdtContent>
        <w:p w:rsidR="001E1140" w:rsidRDefault="001E1140" w:rsidP="001E1140">
          <w:pPr>
            <w:pStyle w:val="af9"/>
            <w:keepNext/>
            <w:rPr>
              <w:rtl/>
              <w:lang w:val="sq-AL"/>
            </w:rPr>
          </w:pPr>
          <w:r>
            <w:rPr>
              <w:rtl/>
              <w:lang w:val="sq-AL"/>
            </w:rPr>
            <w:t xml:space="preserve">מיכל זיו </w:t>
          </w:r>
          <w:proofErr w:type="spellStart"/>
          <w:r>
            <w:rPr>
              <w:rtl/>
              <w:lang w:val="sq-AL"/>
            </w:rPr>
            <w:t>שוהט</w:t>
          </w:r>
          <w:proofErr w:type="spellEnd"/>
          <w:r>
            <w:rPr>
              <w:rtl/>
              <w:lang w:val="sq-AL"/>
            </w:rPr>
            <w:t>:</w:t>
          </w:r>
        </w:p>
      </w:sdtContent>
    </w:sdt>
    <w:p w:rsidR="001E1140" w:rsidRDefault="001E1140" w:rsidP="001E1140">
      <w:pPr>
        <w:pStyle w:val="KeepWithNext"/>
        <w:rPr>
          <w:rtl/>
          <w:lang w:val="sq-AL"/>
        </w:rPr>
      </w:pPr>
    </w:p>
    <w:p w:rsidR="001E1140" w:rsidRDefault="001E1140" w:rsidP="00C45893">
      <w:pPr>
        <w:rPr>
          <w:rtl/>
          <w:lang w:val="sq-AL"/>
        </w:rPr>
      </w:pPr>
      <w:r>
        <w:rPr>
          <w:rFonts w:hint="cs"/>
          <w:rtl/>
          <w:lang w:val="sq-AL"/>
        </w:rPr>
        <w:t>- - והמכתב הזה כולל רשימה של פעילויות שמותר</w:t>
      </w:r>
      <w:bookmarkStart w:id="388" w:name="_ETM_Q1_1473966"/>
      <w:bookmarkEnd w:id="388"/>
      <w:r>
        <w:rPr>
          <w:rFonts w:hint="cs"/>
          <w:rtl/>
          <w:lang w:val="sq-AL"/>
        </w:rPr>
        <w:t xml:space="preserve"> לעשות. </w:t>
      </w:r>
      <w:bookmarkStart w:id="389" w:name="_ETM_Q1_1482597"/>
      <w:bookmarkEnd w:id="389"/>
    </w:p>
    <w:p w:rsidR="00C84115" w:rsidRDefault="00C84115" w:rsidP="001E1140">
      <w:pPr>
        <w:rPr>
          <w:rtl/>
          <w:lang w:val="sq-AL"/>
        </w:rPr>
      </w:pPr>
    </w:p>
    <w:sdt>
      <w:sdtPr>
        <w:rPr>
          <w:rFonts w:hint="cs"/>
          <w:rtl/>
          <w:lang w:val="sq-AL"/>
        </w:rPr>
        <w:alias w:val="יור"/>
        <w:tag w:val="&lt;ID&gt;4762&lt;/ID&gt;&lt;Name&gt;משה גפני&lt;/Name&gt;&lt;Data&gt;משה גפני&lt;/Data&gt;&lt;Shortcut&gt;משגפ&lt;/Shortcut&gt;"/>
        <w:id w:val="218939743"/>
        <w:placeholder>
          <w:docPart w:val="DefaultPlaceholder_-1854013440"/>
        </w:placeholder>
      </w:sdtPr>
      <w:sdtEndPr/>
      <w:sdtContent>
        <w:p w:rsidR="00C84115" w:rsidRDefault="00C84115" w:rsidP="00C84115">
          <w:pPr>
            <w:pStyle w:val="af6"/>
            <w:keepNext/>
            <w:rPr>
              <w:rtl/>
              <w:lang w:val="sq-AL"/>
            </w:rPr>
          </w:pPr>
          <w:r>
            <w:rPr>
              <w:rtl/>
              <w:lang w:val="sq-AL"/>
            </w:rPr>
            <w:t>היו"ר משה גפני:</w:t>
          </w:r>
        </w:p>
      </w:sdtContent>
    </w:sdt>
    <w:p w:rsidR="00C84115" w:rsidRDefault="00C84115" w:rsidP="00C84115">
      <w:pPr>
        <w:pStyle w:val="KeepWithNext"/>
        <w:rPr>
          <w:rtl/>
          <w:lang w:val="sq-AL"/>
        </w:rPr>
      </w:pPr>
    </w:p>
    <w:p w:rsidR="00C84115" w:rsidRDefault="00C84115" w:rsidP="00C84115">
      <w:pPr>
        <w:rPr>
          <w:rtl/>
          <w:lang w:val="sq-AL"/>
        </w:rPr>
      </w:pPr>
      <w:r>
        <w:rPr>
          <w:rFonts w:hint="cs"/>
          <w:rtl/>
          <w:lang w:val="sq-AL"/>
        </w:rPr>
        <w:t xml:space="preserve">יש פה </w:t>
      </w:r>
      <w:bookmarkStart w:id="390" w:name="_ETM_Q1_1479760"/>
      <w:bookmarkEnd w:id="390"/>
      <w:r>
        <w:rPr>
          <w:rFonts w:hint="cs"/>
          <w:rtl/>
          <w:lang w:val="sq-AL"/>
        </w:rPr>
        <w:t xml:space="preserve">איזה ויכוח. את יכולה לעזור לנו לפתור את זה? </w:t>
      </w:r>
    </w:p>
    <w:sdt>
      <w:sdtPr>
        <w:rPr>
          <w:rFonts w:hint="cs"/>
          <w:rtl/>
          <w:lang w:val="sq-AL"/>
        </w:rPr>
        <w:alias w:val="אורח"/>
        <w:tag w:val="&lt;ID&gt;750133&lt;/ID&gt;&lt;Name&gt;מיכל זיו שוהט&lt;/Name&gt;&lt;Data&gt;מיכל זיו שוהט&lt;/Data&gt;&lt;Shortcut&gt;מיזי&lt;/Shortcut&gt;&lt;Title&gt;יועצת משפטית, עמותת הבנקים והמוסדות פיננסים הזרים בישראל&lt;/Title&gt;"/>
        <w:id w:val="-2010741488"/>
        <w:placeholder>
          <w:docPart w:val="DefaultPlaceholder_-1854013440"/>
        </w:placeholder>
      </w:sdtPr>
      <w:sdtEndPr/>
      <w:sdtContent>
        <w:p w:rsidR="00C84115" w:rsidRDefault="00C84115" w:rsidP="00C84115">
          <w:pPr>
            <w:pStyle w:val="af9"/>
            <w:keepNext/>
            <w:rPr>
              <w:rtl/>
              <w:lang w:val="sq-AL"/>
            </w:rPr>
          </w:pPr>
          <w:r>
            <w:rPr>
              <w:rtl/>
              <w:lang w:val="sq-AL"/>
            </w:rPr>
            <w:t xml:space="preserve">מיכל זיו </w:t>
          </w:r>
          <w:proofErr w:type="spellStart"/>
          <w:r>
            <w:rPr>
              <w:rtl/>
              <w:lang w:val="sq-AL"/>
            </w:rPr>
            <w:t>שוהט</w:t>
          </w:r>
          <w:proofErr w:type="spellEnd"/>
          <w:r>
            <w:rPr>
              <w:rtl/>
              <w:lang w:val="sq-AL"/>
            </w:rPr>
            <w:t>:</w:t>
          </w:r>
        </w:p>
      </w:sdtContent>
    </w:sdt>
    <w:p w:rsidR="00C84115" w:rsidRDefault="00C84115" w:rsidP="00C84115">
      <w:pPr>
        <w:pStyle w:val="KeepWithNext"/>
        <w:rPr>
          <w:rtl/>
          <w:lang w:val="sq-AL"/>
        </w:rPr>
      </w:pPr>
    </w:p>
    <w:p w:rsidR="00C84115" w:rsidRDefault="00C84115" w:rsidP="00C84115">
      <w:pPr>
        <w:rPr>
          <w:rtl/>
          <w:lang w:val="sq-AL"/>
        </w:rPr>
      </w:pPr>
      <w:r>
        <w:rPr>
          <w:rFonts w:hint="cs"/>
          <w:rtl/>
          <w:lang w:val="sq-AL"/>
        </w:rPr>
        <w:t xml:space="preserve">אני מבקשת שלכל הפחות, הסטנדרטים שבנק ישראל מפרסם </w:t>
      </w:r>
      <w:bookmarkStart w:id="391" w:name="_ETM_Q1_1489791"/>
      <w:bookmarkEnd w:id="391"/>
      <w:r>
        <w:rPr>
          <w:rFonts w:hint="cs"/>
          <w:rtl/>
          <w:lang w:val="sq-AL"/>
        </w:rPr>
        <w:t>ומופיעים, מפורסמים לבנקים בהנחיות - - -</w:t>
      </w:r>
    </w:p>
    <w:p w:rsidR="00C84115" w:rsidRDefault="00C84115" w:rsidP="00C84115">
      <w:pPr>
        <w:rPr>
          <w:rtl/>
          <w:lang w:val="sq-AL"/>
        </w:rPr>
      </w:pPr>
    </w:p>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379754674"/>
        <w:placeholder>
          <w:docPart w:val="DefaultPlaceholder_-1854013440"/>
        </w:placeholder>
      </w:sdtPr>
      <w:sdtEndPr/>
      <w:sdtContent>
        <w:p w:rsidR="00C84115" w:rsidRDefault="00C84115" w:rsidP="00C84115">
          <w:pPr>
            <w:pStyle w:val="af9"/>
            <w:keepNext/>
            <w:rPr>
              <w:rtl/>
              <w:lang w:val="sq-AL"/>
            </w:rPr>
          </w:pPr>
          <w:proofErr w:type="spellStart"/>
          <w:r>
            <w:rPr>
              <w:rtl/>
              <w:lang w:val="sq-AL"/>
            </w:rPr>
            <w:t>טידה</w:t>
          </w:r>
          <w:proofErr w:type="spellEnd"/>
          <w:r>
            <w:rPr>
              <w:rtl/>
              <w:lang w:val="sq-AL"/>
            </w:rPr>
            <w:t xml:space="preserve"> שמיר:</w:t>
          </w:r>
        </w:p>
      </w:sdtContent>
    </w:sdt>
    <w:p w:rsidR="00C84115" w:rsidRDefault="00C84115" w:rsidP="00C84115">
      <w:pPr>
        <w:pStyle w:val="KeepWithNext"/>
        <w:rPr>
          <w:rtl/>
          <w:lang w:val="sq-AL"/>
        </w:rPr>
      </w:pPr>
    </w:p>
    <w:p w:rsidR="00C84115" w:rsidRDefault="00C84115" w:rsidP="00C84115">
      <w:pPr>
        <w:rPr>
          <w:rtl/>
          <w:lang w:val="sq-AL"/>
        </w:rPr>
      </w:pPr>
      <w:r>
        <w:rPr>
          <w:rFonts w:hint="cs"/>
          <w:rtl/>
          <w:lang w:val="sq-AL"/>
        </w:rPr>
        <w:t>זה פשוט הטעיה של הדברים. אי אפשר להציג את זה ככה</w:t>
      </w:r>
      <w:bookmarkStart w:id="392" w:name="_ETM_Q1_1498026"/>
      <w:bookmarkEnd w:id="392"/>
      <w:r>
        <w:rPr>
          <w:rFonts w:hint="cs"/>
          <w:rtl/>
          <w:lang w:val="sq-AL"/>
        </w:rPr>
        <w:t>.</w:t>
      </w:r>
    </w:p>
    <w:p w:rsidR="00C84115" w:rsidRDefault="00C84115" w:rsidP="00C84115">
      <w:pPr>
        <w:rPr>
          <w:rtl/>
          <w:lang w:val="sq-AL"/>
        </w:rPr>
      </w:pPr>
      <w:bookmarkStart w:id="393" w:name="_ETM_Q1_1494776"/>
      <w:bookmarkEnd w:id="393"/>
    </w:p>
    <w:bookmarkStart w:id="394" w:name="_ETM_Q1_1495207" w:displacedByCustomXml="next"/>
    <w:bookmarkEnd w:id="394" w:displacedByCustomXml="next"/>
    <w:sdt>
      <w:sdtPr>
        <w:rPr>
          <w:rFonts w:hint="cs"/>
          <w:rtl/>
          <w:lang w:val="sq-AL"/>
        </w:rPr>
        <w:alias w:val="אורח"/>
        <w:tag w:val="&lt;ID&gt;750133&lt;/ID&gt;&lt;Name&gt;מיכל זיו שוהט&lt;/Name&gt;&lt;Data&gt;מיכל זיו שוהט&lt;/Data&gt;&lt;Shortcut&gt;מיזי&lt;/Shortcut&gt;&lt;Title&gt;יועצת משפטית, עמותת הבנקים והמוסדות פיננסים הזרים בישראל&lt;/Title&gt;"/>
        <w:id w:val="241924813"/>
        <w:placeholder>
          <w:docPart w:val="DefaultPlaceholder_-1854013440"/>
        </w:placeholder>
      </w:sdtPr>
      <w:sdtEndPr/>
      <w:sdtContent>
        <w:p w:rsidR="00C84115" w:rsidRDefault="00C84115" w:rsidP="00C84115">
          <w:pPr>
            <w:pStyle w:val="af9"/>
            <w:keepNext/>
            <w:rPr>
              <w:rtl/>
              <w:lang w:val="sq-AL"/>
            </w:rPr>
          </w:pPr>
          <w:r>
            <w:rPr>
              <w:rtl/>
              <w:lang w:val="sq-AL"/>
            </w:rPr>
            <w:t xml:space="preserve">מיכל זיו </w:t>
          </w:r>
          <w:proofErr w:type="spellStart"/>
          <w:r>
            <w:rPr>
              <w:rtl/>
              <w:lang w:val="sq-AL"/>
            </w:rPr>
            <w:t>שוהט</w:t>
          </w:r>
          <w:proofErr w:type="spellEnd"/>
          <w:r>
            <w:rPr>
              <w:rtl/>
              <w:lang w:val="sq-AL"/>
            </w:rPr>
            <w:t>:</w:t>
          </w:r>
        </w:p>
      </w:sdtContent>
    </w:sdt>
    <w:p w:rsidR="00C84115" w:rsidRDefault="00C84115" w:rsidP="00C84115">
      <w:pPr>
        <w:pStyle w:val="KeepWithNext"/>
        <w:rPr>
          <w:rtl/>
          <w:lang w:val="sq-AL"/>
        </w:rPr>
      </w:pPr>
    </w:p>
    <w:p w:rsidR="00C84115" w:rsidRDefault="00C84115" w:rsidP="00C84115">
      <w:pPr>
        <w:rPr>
          <w:rtl/>
          <w:lang w:val="sq-AL"/>
        </w:rPr>
      </w:pPr>
      <w:r>
        <w:rPr>
          <w:rFonts w:hint="cs"/>
          <w:rtl/>
          <w:lang w:val="sq-AL"/>
        </w:rPr>
        <w:t xml:space="preserve">יש לי כאן את נוסח </w:t>
      </w:r>
      <w:bookmarkStart w:id="395" w:name="_ETM_Q1_1499406"/>
      <w:bookmarkEnd w:id="395"/>
      <w:r>
        <w:rPr>
          <w:rFonts w:hint="cs"/>
          <w:rtl/>
          <w:lang w:val="sq-AL"/>
        </w:rPr>
        <w:t>- - -</w:t>
      </w:r>
    </w:p>
    <w:p w:rsidR="00C84115" w:rsidRDefault="00C84115" w:rsidP="00C84115">
      <w:pPr>
        <w:rPr>
          <w:rtl/>
          <w:lang w:val="sq-AL"/>
        </w:rPr>
      </w:pPr>
      <w:bookmarkStart w:id="396" w:name="_ETM_Q1_1496679"/>
      <w:bookmarkEnd w:id="396"/>
    </w:p>
    <w:bookmarkStart w:id="397" w:name="_ETM_Q1_1497061" w:displacedByCustomXml="next"/>
    <w:bookmarkEnd w:id="397" w:displacedByCustomXml="next"/>
    <w:sdt>
      <w:sdtPr>
        <w:rPr>
          <w:rtl/>
          <w:lang w:val="sq-AL"/>
        </w:rPr>
        <w:alias w:val="יור"/>
        <w:tag w:val="&lt;ID&gt;4762&lt;/ID&gt;&lt;Name&gt;משה גפני&lt;/Name&gt;&lt;Data&gt;משה גפני&lt;/Data&gt;&lt;Shortcut&gt;משגפ&lt;/Shortcut&gt;"/>
        <w:id w:val="-2002417838"/>
        <w:placeholder>
          <w:docPart w:val="DefaultPlaceholder_-1854013440"/>
        </w:placeholder>
      </w:sdtPr>
      <w:sdtEndPr/>
      <w:sdtContent>
        <w:p w:rsidR="00C84115" w:rsidRDefault="00C84115" w:rsidP="00C84115">
          <w:pPr>
            <w:pStyle w:val="af6"/>
            <w:keepNext/>
            <w:rPr>
              <w:rtl/>
              <w:lang w:val="sq-AL"/>
            </w:rPr>
          </w:pPr>
          <w:r>
            <w:rPr>
              <w:rtl/>
              <w:lang w:val="sq-AL"/>
            </w:rPr>
            <w:t>היו"ר משה גפני:</w:t>
          </w:r>
        </w:p>
      </w:sdtContent>
    </w:sdt>
    <w:p w:rsidR="00C84115" w:rsidRDefault="00C84115" w:rsidP="00C84115">
      <w:pPr>
        <w:pStyle w:val="KeepWithNext"/>
        <w:rPr>
          <w:rtl/>
          <w:lang w:val="sq-AL"/>
        </w:rPr>
      </w:pPr>
    </w:p>
    <w:p w:rsidR="00C84115" w:rsidRDefault="00C84115" w:rsidP="00C84115">
      <w:pPr>
        <w:rPr>
          <w:rtl/>
          <w:lang w:val="sq-AL"/>
        </w:rPr>
      </w:pPr>
      <w:r>
        <w:rPr>
          <w:rFonts w:hint="cs"/>
          <w:rtl/>
          <w:lang w:val="sq-AL"/>
        </w:rPr>
        <w:t>פה מותר הכול.</w:t>
      </w:r>
      <w:bookmarkStart w:id="398" w:name="_ETM_Q1_1500485"/>
      <w:bookmarkEnd w:id="398"/>
      <w:r>
        <w:rPr>
          <w:rFonts w:hint="cs"/>
          <w:rtl/>
          <w:lang w:val="sq-AL"/>
        </w:rPr>
        <w:t xml:space="preserve"> החלטה זה סיפור אחר. </w:t>
      </w:r>
    </w:p>
    <w:p w:rsidR="00C84115" w:rsidRDefault="00C84115" w:rsidP="00C84115">
      <w:pPr>
        <w:rPr>
          <w:rtl/>
          <w:lang w:val="sq-AL"/>
        </w:rPr>
      </w:pPr>
      <w:bookmarkStart w:id="399" w:name="_ETM_Q1_1497426"/>
      <w:bookmarkEnd w:id="399"/>
    </w:p>
    <w:bookmarkStart w:id="400" w:name="_ETM_Q1_1499252" w:displacedByCustomXml="next"/>
    <w:bookmarkEnd w:id="400" w:displacedByCustomXml="next"/>
    <w:bookmarkStart w:id="401" w:name="_ETM_Q1_1497792" w:displacedByCustomXml="next"/>
    <w:bookmarkEnd w:id="401" w:displacedByCustomXml="next"/>
    <w:sdt>
      <w:sdtPr>
        <w:rPr>
          <w:rFonts w:hint="cs"/>
          <w:rtl/>
          <w:lang w:val="sq-AL"/>
        </w:rPr>
        <w:alias w:val="אורח"/>
        <w:tag w:val="&lt;ID&gt;750133&lt;/ID&gt;&lt;Name&gt;מיכל זיו שוהט&lt;/Name&gt;&lt;Data&gt;מיכל זיו שוהט&lt;/Data&gt;&lt;Shortcut&gt;מיזי&lt;/Shortcut&gt;&lt;Title&gt;יועצת משפטית, עמותת הבנקים והמוסדות פיננסים הזרים בישראל&lt;/Title&gt;"/>
        <w:id w:val="-155305697"/>
        <w:placeholder>
          <w:docPart w:val="DefaultPlaceholder_-1854013440"/>
        </w:placeholder>
      </w:sdtPr>
      <w:sdtEndPr/>
      <w:sdtContent>
        <w:p w:rsidR="00C84115" w:rsidRDefault="00C84115" w:rsidP="00C84115">
          <w:pPr>
            <w:pStyle w:val="af9"/>
            <w:keepNext/>
            <w:rPr>
              <w:rtl/>
              <w:lang w:val="sq-AL"/>
            </w:rPr>
          </w:pPr>
          <w:r>
            <w:rPr>
              <w:rtl/>
              <w:lang w:val="sq-AL"/>
            </w:rPr>
            <w:t xml:space="preserve">מיכל זיו </w:t>
          </w:r>
          <w:proofErr w:type="spellStart"/>
          <w:r>
            <w:rPr>
              <w:rtl/>
              <w:lang w:val="sq-AL"/>
            </w:rPr>
            <w:t>שוהט</w:t>
          </w:r>
          <w:proofErr w:type="spellEnd"/>
          <w:r>
            <w:rPr>
              <w:rtl/>
              <w:lang w:val="sq-AL"/>
            </w:rPr>
            <w:t>:</w:t>
          </w:r>
        </w:p>
      </w:sdtContent>
    </w:sdt>
    <w:p w:rsidR="00C84115" w:rsidRDefault="00C84115" w:rsidP="00C84115">
      <w:pPr>
        <w:pStyle w:val="KeepWithNext"/>
        <w:rPr>
          <w:rtl/>
          <w:lang w:val="sq-AL"/>
        </w:rPr>
      </w:pPr>
    </w:p>
    <w:p w:rsidR="00C84115" w:rsidRDefault="00C84115" w:rsidP="00C84115">
      <w:pPr>
        <w:rPr>
          <w:rtl/>
          <w:lang w:val="sq-AL"/>
        </w:rPr>
      </w:pPr>
      <w:r>
        <w:rPr>
          <w:rFonts w:hint="cs"/>
          <w:rtl/>
          <w:lang w:val="sq-AL"/>
        </w:rPr>
        <w:t>עוד משפט, אם אפשר.</w:t>
      </w:r>
      <w:bookmarkStart w:id="402" w:name="_ETM_Q1_1504216"/>
      <w:bookmarkEnd w:id="402"/>
    </w:p>
    <w:p w:rsidR="00C84115" w:rsidRDefault="00C84115" w:rsidP="00C84115">
      <w:pPr>
        <w:rPr>
          <w:rtl/>
          <w:lang w:val="sq-AL"/>
        </w:rPr>
      </w:pPr>
    </w:p>
    <w:sdt>
      <w:sdtPr>
        <w:rPr>
          <w:rFonts w:hint="cs"/>
          <w:rtl/>
          <w:lang w:val="sq-AL"/>
        </w:rPr>
        <w:alias w:val="יור"/>
        <w:tag w:val="&lt;ID&gt;4762&lt;/ID&gt;&lt;Name&gt;משה גפני&lt;/Name&gt;&lt;Data&gt;משה גפני&lt;/Data&gt;&lt;Shortcut&gt;משגפ&lt;/Shortcut&gt;"/>
        <w:id w:val="316389027"/>
        <w:placeholder>
          <w:docPart w:val="DefaultPlaceholder_-1854013440"/>
        </w:placeholder>
      </w:sdtPr>
      <w:sdtEndPr/>
      <w:sdtContent>
        <w:p w:rsidR="00C84115" w:rsidRDefault="00C84115" w:rsidP="00C84115">
          <w:pPr>
            <w:pStyle w:val="af6"/>
            <w:keepNext/>
            <w:rPr>
              <w:rtl/>
              <w:lang w:val="sq-AL"/>
            </w:rPr>
          </w:pPr>
          <w:r>
            <w:rPr>
              <w:rtl/>
              <w:lang w:val="sq-AL"/>
            </w:rPr>
            <w:t>היו"ר משה גפני:</w:t>
          </w:r>
        </w:p>
      </w:sdtContent>
    </w:sdt>
    <w:p w:rsidR="00C84115" w:rsidRDefault="00C84115" w:rsidP="00C84115">
      <w:pPr>
        <w:pStyle w:val="KeepWithNext"/>
        <w:rPr>
          <w:rtl/>
          <w:lang w:val="sq-AL"/>
        </w:rPr>
      </w:pPr>
    </w:p>
    <w:p w:rsidR="00C84115" w:rsidRDefault="00C84115" w:rsidP="00C84115">
      <w:pPr>
        <w:rPr>
          <w:rtl/>
          <w:lang w:val="sq-AL"/>
        </w:rPr>
      </w:pPr>
      <w:r>
        <w:rPr>
          <w:rFonts w:hint="cs"/>
          <w:rtl/>
          <w:lang w:val="sq-AL"/>
        </w:rPr>
        <w:t xml:space="preserve">לא הבנתי מה אמרת. שאת </w:t>
      </w:r>
      <w:bookmarkStart w:id="403" w:name="_ETM_Q1_1502092"/>
      <w:bookmarkEnd w:id="403"/>
      <w:r>
        <w:rPr>
          <w:rFonts w:hint="cs"/>
          <w:rtl/>
          <w:lang w:val="sq-AL"/>
        </w:rPr>
        <w:t>מבקשת.</w:t>
      </w:r>
    </w:p>
    <w:p w:rsidR="00C84115" w:rsidRDefault="00C84115" w:rsidP="00C84115">
      <w:pPr>
        <w:rPr>
          <w:rtl/>
          <w:lang w:val="sq-AL"/>
        </w:rPr>
      </w:pPr>
      <w:bookmarkStart w:id="404" w:name="_ETM_Q1_1506757"/>
      <w:bookmarkEnd w:id="404"/>
    </w:p>
    <w:bookmarkStart w:id="405" w:name="_ETM_Q1_1507160" w:displacedByCustomXml="next"/>
    <w:bookmarkEnd w:id="405" w:displacedByCustomXml="next"/>
    <w:sdt>
      <w:sdtPr>
        <w:rPr>
          <w:rFonts w:hint="cs"/>
          <w:rtl/>
          <w:lang w:val="sq-AL"/>
        </w:rPr>
        <w:alias w:val="אורח"/>
        <w:tag w:val="&lt;ID&gt;750133&lt;/ID&gt;&lt;Name&gt;מיכל זיו שוהט&lt;/Name&gt;&lt;Data&gt;מיכל זיו שוהט&lt;/Data&gt;&lt;Shortcut&gt;מיזי&lt;/Shortcut&gt;&lt;Title&gt;יועצת משפטית, עמותת הבנקים והמוסדות פיננסים הזרים בישראל&lt;/Title&gt;"/>
        <w:id w:val="194662324"/>
        <w:placeholder>
          <w:docPart w:val="DefaultPlaceholder_-1854013440"/>
        </w:placeholder>
      </w:sdtPr>
      <w:sdtEndPr/>
      <w:sdtContent>
        <w:p w:rsidR="00C84115" w:rsidRDefault="00C84115" w:rsidP="00C84115">
          <w:pPr>
            <w:pStyle w:val="af9"/>
            <w:keepNext/>
            <w:rPr>
              <w:rtl/>
              <w:lang w:val="sq-AL"/>
            </w:rPr>
          </w:pPr>
          <w:r>
            <w:rPr>
              <w:rtl/>
              <w:lang w:val="sq-AL"/>
            </w:rPr>
            <w:t xml:space="preserve">מיכל זיו </w:t>
          </w:r>
          <w:proofErr w:type="spellStart"/>
          <w:r>
            <w:rPr>
              <w:rtl/>
              <w:lang w:val="sq-AL"/>
            </w:rPr>
            <w:t>שוהט</w:t>
          </w:r>
          <w:proofErr w:type="spellEnd"/>
          <w:r>
            <w:rPr>
              <w:rtl/>
              <w:lang w:val="sq-AL"/>
            </w:rPr>
            <w:t>:</w:t>
          </w:r>
        </w:p>
      </w:sdtContent>
    </w:sdt>
    <w:p w:rsidR="00C84115" w:rsidRDefault="00C84115" w:rsidP="00C84115">
      <w:pPr>
        <w:pStyle w:val="KeepWithNext"/>
        <w:rPr>
          <w:rtl/>
          <w:lang w:val="sq-AL"/>
        </w:rPr>
      </w:pPr>
    </w:p>
    <w:p w:rsidR="00C84115" w:rsidRDefault="00C84115" w:rsidP="00C84115">
      <w:pPr>
        <w:rPr>
          <w:rtl/>
          <w:lang w:val="sq-AL"/>
        </w:rPr>
      </w:pPr>
      <w:r>
        <w:rPr>
          <w:rFonts w:hint="cs"/>
          <w:rtl/>
          <w:lang w:val="sq-AL"/>
        </w:rPr>
        <w:t xml:space="preserve">אני אומרת, לי כבנק יש היום מכתב מנגידת בנק </w:t>
      </w:r>
      <w:bookmarkStart w:id="406" w:name="_ETM_Q1_1508699"/>
      <w:bookmarkEnd w:id="406"/>
      <w:r>
        <w:rPr>
          <w:rFonts w:hint="cs"/>
          <w:rtl/>
          <w:lang w:val="sq-AL"/>
        </w:rPr>
        <w:t xml:space="preserve">ישראל שמאשר לבנק להשתמש בפעילותו כנציגות בישראל במילה "בנק". </w:t>
      </w:r>
      <w:bookmarkStart w:id="407" w:name="_ETM_Q1_1515854"/>
      <w:bookmarkEnd w:id="407"/>
      <w:r>
        <w:rPr>
          <w:rFonts w:hint="cs"/>
          <w:rtl/>
          <w:lang w:val="sq-AL"/>
        </w:rPr>
        <w:t xml:space="preserve">במכתב הזה מפורטות הפעילויות שמותר לנציגות לבצע </w:t>
      </w:r>
      <w:bookmarkStart w:id="408" w:name="_ETM_Q1_1521448"/>
      <w:bookmarkEnd w:id="408"/>
      <w:r>
        <w:rPr>
          <w:rFonts w:hint="cs"/>
          <w:rtl/>
          <w:lang w:val="sq-AL"/>
        </w:rPr>
        <w:t xml:space="preserve">בארץ. </w:t>
      </w:r>
    </w:p>
    <w:p w:rsidR="00C84115" w:rsidRDefault="00C84115" w:rsidP="00C84115">
      <w:pPr>
        <w:rPr>
          <w:rtl/>
          <w:lang w:val="sq-AL"/>
        </w:rPr>
      </w:pPr>
      <w:bookmarkStart w:id="409" w:name="_ETM_Q1_1521476"/>
      <w:bookmarkEnd w:id="409"/>
    </w:p>
    <w:bookmarkStart w:id="410" w:name="_ETM_Q1_1521925" w:displacedByCustomXml="next"/>
    <w:bookmarkEnd w:id="410" w:displacedByCustomXml="next"/>
    <w:sdt>
      <w:sdtPr>
        <w:rPr>
          <w:rFonts w:hint="cs"/>
          <w:rtl/>
          <w:lang w:val="sq-AL"/>
        </w:rPr>
        <w:alias w:val="יור"/>
        <w:tag w:val="&lt;ID&gt;4762&lt;/ID&gt;&lt;Name&gt;משה גפני&lt;/Name&gt;&lt;Data&gt;משה גפני&lt;/Data&gt;&lt;Shortcut&gt;משגפ&lt;/Shortcut&gt;"/>
        <w:id w:val="1053730697"/>
        <w:placeholder>
          <w:docPart w:val="DefaultPlaceholder_-1854013440"/>
        </w:placeholder>
      </w:sdtPr>
      <w:sdtEndPr/>
      <w:sdtContent>
        <w:p w:rsidR="00C84115" w:rsidRDefault="00C84115" w:rsidP="00C84115">
          <w:pPr>
            <w:pStyle w:val="af6"/>
            <w:keepNext/>
            <w:rPr>
              <w:rtl/>
              <w:lang w:val="sq-AL"/>
            </w:rPr>
          </w:pPr>
          <w:r>
            <w:rPr>
              <w:rtl/>
              <w:lang w:val="sq-AL"/>
            </w:rPr>
            <w:t>היו"ר משה גפני:</w:t>
          </w:r>
        </w:p>
      </w:sdtContent>
    </w:sdt>
    <w:p w:rsidR="00C84115" w:rsidRDefault="00C84115" w:rsidP="00C84115">
      <w:pPr>
        <w:pStyle w:val="KeepWithNext"/>
        <w:rPr>
          <w:rtl/>
          <w:lang w:val="sq-AL"/>
        </w:rPr>
      </w:pPr>
    </w:p>
    <w:p w:rsidR="00C84115" w:rsidRDefault="00C84115" w:rsidP="00C84115">
      <w:pPr>
        <w:rPr>
          <w:rtl/>
          <w:lang w:val="sq-AL"/>
        </w:rPr>
      </w:pPr>
      <w:r>
        <w:rPr>
          <w:rFonts w:hint="cs"/>
          <w:rtl/>
          <w:lang w:val="sq-AL"/>
        </w:rPr>
        <w:t>בסדר. מה את מבקשת?</w:t>
      </w:r>
    </w:p>
    <w:p w:rsidR="00C84115" w:rsidRDefault="00C84115" w:rsidP="00C84115">
      <w:pPr>
        <w:rPr>
          <w:rtl/>
          <w:lang w:val="sq-AL"/>
        </w:rPr>
      </w:pPr>
      <w:bookmarkStart w:id="411" w:name="_ETM_Q1_1522154"/>
      <w:bookmarkEnd w:id="411"/>
    </w:p>
    <w:bookmarkStart w:id="412" w:name="_ETM_Q1_1523449" w:displacedByCustomXml="next"/>
    <w:bookmarkEnd w:id="412" w:displacedByCustomXml="next"/>
    <w:bookmarkStart w:id="413" w:name="_ETM_Q1_1522500" w:displacedByCustomXml="next"/>
    <w:bookmarkEnd w:id="413" w:displacedByCustomXml="next"/>
    <w:sdt>
      <w:sdtPr>
        <w:rPr>
          <w:rFonts w:hint="cs"/>
          <w:rtl/>
          <w:lang w:val="sq-AL"/>
        </w:rPr>
        <w:alias w:val="אורח"/>
        <w:tag w:val="&lt;ID&gt;750133&lt;/ID&gt;&lt;Name&gt;מיכל זיו שוהט&lt;/Name&gt;&lt;Data&gt;מיכל זיו שוהט&lt;/Data&gt;&lt;Shortcut&gt;מיזי&lt;/Shortcut&gt;&lt;Title&gt;יועצת משפטית, עמותת הבנקים והמוסדות פיננסים הזרים בישראל&lt;/Title&gt;"/>
        <w:id w:val="517051383"/>
        <w:placeholder>
          <w:docPart w:val="DefaultPlaceholder_-1854013440"/>
        </w:placeholder>
      </w:sdtPr>
      <w:sdtEndPr/>
      <w:sdtContent>
        <w:p w:rsidR="00C84115" w:rsidRDefault="00C84115" w:rsidP="00C84115">
          <w:pPr>
            <w:pStyle w:val="af9"/>
            <w:keepNext/>
            <w:rPr>
              <w:rtl/>
              <w:lang w:val="sq-AL"/>
            </w:rPr>
          </w:pPr>
          <w:r>
            <w:rPr>
              <w:rtl/>
              <w:lang w:val="sq-AL"/>
            </w:rPr>
            <w:t xml:space="preserve">מיכל זיו </w:t>
          </w:r>
          <w:proofErr w:type="spellStart"/>
          <w:r>
            <w:rPr>
              <w:rtl/>
              <w:lang w:val="sq-AL"/>
            </w:rPr>
            <w:t>שוהט</w:t>
          </w:r>
          <w:proofErr w:type="spellEnd"/>
          <w:r>
            <w:rPr>
              <w:rtl/>
              <w:lang w:val="sq-AL"/>
            </w:rPr>
            <w:t>:</w:t>
          </w:r>
        </w:p>
      </w:sdtContent>
    </w:sdt>
    <w:p w:rsidR="00C84115" w:rsidRDefault="00C84115" w:rsidP="00C84115">
      <w:pPr>
        <w:pStyle w:val="KeepWithNext"/>
        <w:rPr>
          <w:rtl/>
          <w:lang w:val="sq-AL"/>
        </w:rPr>
      </w:pPr>
    </w:p>
    <w:p w:rsidR="00C84115" w:rsidRDefault="00C84115" w:rsidP="00C84115">
      <w:pPr>
        <w:rPr>
          <w:rtl/>
          <w:lang w:val="sq-AL"/>
        </w:rPr>
      </w:pPr>
      <w:r>
        <w:rPr>
          <w:rFonts w:hint="cs"/>
          <w:rtl/>
          <w:lang w:val="sq-AL"/>
        </w:rPr>
        <w:t>אני מבקשת שלפחות הסטנדרטים האלה שרשומים בהיתר הזה שיש</w:t>
      </w:r>
      <w:bookmarkStart w:id="414" w:name="_ETM_Q1_1528492"/>
      <w:bookmarkEnd w:id="414"/>
      <w:r>
        <w:rPr>
          <w:rFonts w:hint="cs"/>
          <w:rtl/>
          <w:lang w:val="sq-AL"/>
        </w:rPr>
        <w:t xml:space="preserve"> לי מהנגידה, רשות שוק ההון, כשהיא באה לנסח את הסטנדרטים </w:t>
      </w:r>
      <w:bookmarkStart w:id="415" w:name="_ETM_Q1_1536690"/>
      <w:bookmarkEnd w:id="415"/>
      <w:r>
        <w:rPr>
          <w:rFonts w:hint="cs"/>
          <w:rtl/>
          <w:lang w:val="sq-AL"/>
        </w:rPr>
        <w:t>שלפיה</w:t>
      </w:r>
      <w:r w:rsidR="00717F25">
        <w:rPr>
          <w:rFonts w:hint="cs"/>
          <w:rtl/>
          <w:lang w:val="sq-AL"/>
        </w:rPr>
        <w:t>ם</w:t>
      </w:r>
      <w:r>
        <w:rPr>
          <w:rFonts w:hint="cs"/>
          <w:rtl/>
          <w:lang w:val="sq-AL"/>
        </w:rPr>
        <w:t xml:space="preserve"> היא תראה באשראי כאשראי שניתן בארץ, </w:t>
      </w:r>
      <w:r w:rsidR="00717F25">
        <w:rPr>
          <w:rFonts w:hint="cs"/>
          <w:rtl/>
          <w:lang w:val="sq-AL"/>
        </w:rPr>
        <w:t>ש</w:t>
      </w:r>
      <w:r>
        <w:rPr>
          <w:rFonts w:hint="cs"/>
          <w:rtl/>
          <w:lang w:val="sq-AL"/>
        </w:rPr>
        <w:t xml:space="preserve">תהיה אחידות. </w:t>
      </w:r>
    </w:p>
    <w:p w:rsidR="00C84115" w:rsidRDefault="00C84115" w:rsidP="00C84115">
      <w:pPr>
        <w:rPr>
          <w:rtl/>
          <w:lang w:val="sq-AL"/>
        </w:rPr>
      </w:pPr>
    </w:p>
    <w:sdt>
      <w:sdtPr>
        <w:rPr>
          <w:rFonts w:hint="cs"/>
          <w:rtl/>
          <w:lang w:val="sq-AL"/>
        </w:rPr>
        <w:alias w:val="אורח"/>
        <w:tag w:val="&lt;ID&gt;355392&lt;/ID&gt;&lt;Name&gt;נטע דורפמן רביב&lt;/Name&gt;&lt;Data&gt;נטע דורפמן רביב&lt;/Data&gt;&lt;Shortcut&gt;נטדו&lt;/Shortcut&gt;&lt;Title&gt;יועץ משפטי, עמותת הבנקים והמוסדות פיננסים הזרים בישראל&lt;/Title&gt;"/>
        <w:id w:val="-592324387"/>
        <w:placeholder>
          <w:docPart w:val="DefaultPlaceholder_-1854013440"/>
        </w:placeholder>
      </w:sdtPr>
      <w:sdtEndPr/>
      <w:sdtContent>
        <w:p w:rsidR="00C84115" w:rsidRDefault="00C84115" w:rsidP="00C84115">
          <w:pPr>
            <w:pStyle w:val="af9"/>
            <w:keepNext/>
            <w:rPr>
              <w:rtl/>
              <w:lang w:val="sq-AL"/>
            </w:rPr>
          </w:pPr>
          <w:r>
            <w:rPr>
              <w:rtl/>
              <w:lang w:val="sq-AL"/>
            </w:rPr>
            <w:t>נטע דורפמן רביב:</w:t>
          </w:r>
        </w:p>
      </w:sdtContent>
    </w:sdt>
    <w:p w:rsidR="00C84115" w:rsidRDefault="00C84115" w:rsidP="00C84115">
      <w:pPr>
        <w:pStyle w:val="KeepWithNext"/>
        <w:rPr>
          <w:rtl/>
          <w:lang w:val="sq-AL"/>
        </w:rPr>
      </w:pPr>
    </w:p>
    <w:p w:rsidR="00C84115" w:rsidRDefault="00C84115" w:rsidP="00717F25">
      <w:pPr>
        <w:rPr>
          <w:rtl/>
          <w:lang w:val="sq-AL"/>
        </w:rPr>
      </w:pPr>
      <w:r>
        <w:rPr>
          <w:rFonts w:hint="cs"/>
          <w:rtl/>
          <w:lang w:val="sq-AL"/>
        </w:rPr>
        <w:t xml:space="preserve">מה שאנחנו רוצים זה </w:t>
      </w:r>
      <w:bookmarkStart w:id="416" w:name="_ETM_Q1_1549953"/>
      <w:bookmarkEnd w:id="416"/>
      <w:r>
        <w:rPr>
          <w:rFonts w:hint="cs"/>
          <w:rtl/>
          <w:lang w:val="sq-AL"/>
        </w:rPr>
        <w:t xml:space="preserve">שמי שפועל בהתאם לסטנדרטים שקיבל מבנק ישראל מה מותר לו </w:t>
      </w:r>
      <w:bookmarkStart w:id="417" w:name="_ETM_Q1_1551724"/>
      <w:bookmarkEnd w:id="417"/>
      <w:r>
        <w:rPr>
          <w:rFonts w:hint="cs"/>
          <w:rtl/>
          <w:lang w:val="sq-AL"/>
        </w:rPr>
        <w:t xml:space="preserve">לעשות, שלא ייחשב </w:t>
      </w:r>
      <w:r>
        <w:rPr>
          <w:rtl/>
          <w:lang w:val="sq-AL"/>
        </w:rPr>
        <w:t>–</w:t>
      </w:r>
      <w:r>
        <w:rPr>
          <w:rFonts w:hint="cs"/>
          <w:rtl/>
          <w:lang w:val="sq-AL"/>
        </w:rPr>
        <w:t xml:space="preserve"> אמרנו את זה לרשות שוק </w:t>
      </w:r>
      <w:bookmarkStart w:id="418" w:name="_ETM_Q1_1557652"/>
      <w:bookmarkEnd w:id="418"/>
      <w:r>
        <w:rPr>
          <w:rFonts w:hint="cs"/>
          <w:rtl/>
          <w:lang w:val="sq-AL"/>
        </w:rPr>
        <w:t xml:space="preserve">ההון בנוסח הקודם שפרסמו, בטיוטות של נייר העמדה </w:t>
      </w:r>
      <w:r>
        <w:rPr>
          <w:rtl/>
          <w:lang w:val="sq-AL"/>
        </w:rPr>
        <w:t>–</w:t>
      </w:r>
      <w:r>
        <w:rPr>
          <w:rFonts w:hint="cs"/>
          <w:rtl/>
          <w:lang w:val="sq-AL"/>
        </w:rPr>
        <w:t xml:space="preserve"> </w:t>
      </w:r>
      <w:bookmarkStart w:id="419" w:name="_ETM_Q1_1559936"/>
      <w:bookmarkEnd w:id="419"/>
      <w:r>
        <w:rPr>
          <w:rFonts w:hint="cs"/>
          <w:rtl/>
          <w:lang w:val="sq-AL"/>
        </w:rPr>
        <w:t>במקביל, דרך אגב, הייתה טיוטה של תקנות שפטרו לחלוטין את</w:t>
      </w:r>
      <w:bookmarkStart w:id="420" w:name="_ETM_Q1_1562564"/>
      <w:bookmarkEnd w:id="420"/>
      <w:r>
        <w:rPr>
          <w:rFonts w:hint="cs"/>
          <w:rtl/>
          <w:lang w:val="sq-AL"/>
        </w:rPr>
        <w:t xml:space="preserve"> הבנקים</w:t>
      </w:r>
      <w:r w:rsidR="00717F25">
        <w:rPr>
          <w:rFonts w:hint="cs"/>
          <w:rtl/>
          <w:lang w:val="sq-AL"/>
        </w:rPr>
        <w:t>,</w:t>
      </w:r>
      <w:r>
        <w:rPr>
          <w:rFonts w:hint="cs"/>
          <w:rtl/>
          <w:lang w:val="sq-AL"/>
        </w:rPr>
        <w:t xml:space="preserve"> ולכן חשבנו שזה הפתרון.</w:t>
      </w:r>
    </w:p>
    <w:p w:rsidR="00C84115" w:rsidRDefault="00C84115" w:rsidP="00C84115">
      <w:pPr>
        <w:rPr>
          <w:rtl/>
          <w:lang w:val="sq-AL"/>
        </w:rPr>
      </w:pPr>
      <w:bookmarkStart w:id="421" w:name="_ETM_Q1_1566705"/>
      <w:bookmarkEnd w:id="421"/>
    </w:p>
    <w:p w:rsidR="00C84115" w:rsidRDefault="00C84115" w:rsidP="00717F25">
      <w:pPr>
        <w:rPr>
          <w:rtl/>
          <w:lang w:val="sq-AL"/>
        </w:rPr>
      </w:pPr>
      <w:bookmarkStart w:id="422" w:name="_ETM_Q1_1567199"/>
      <w:bookmarkEnd w:id="422"/>
      <w:r>
        <w:rPr>
          <w:rFonts w:hint="cs"/>
          <w:rtl/>
          <w:lang w:val="sq-AL"/>
        </w:rPr>
        <w:t xml:space="preserve">ההערה שלנו הייתה </w:t>
      </w:r>
      <w:bookmarkStart w:id="423" w:name="_ETM_Q1_1567242"/>
      <w:bookmarkEnd w:id="423"/>
      <w:r>
        <w:rPr>
          <w:rFonts w:hint="cs"/>
          <w:rtl/>
          <w:lang w:val="sq-AL"/>
        </w:rPr>
        <w:t xml:space="preserve">שבנקים שפועלים בהתאם להיתר או בהתאם לסטנדרטים שבהיתר של בנק </w:t>
      </w:r>
      <w:bookmarkStart w:id="424" w:name="_ETM_Q1_1569824"/>
      <w:bookmarkEnd w:id="424"/>
      <w:r>
        <w:rPr>
          <w:rFonts w:hint="cs"/>
          <w:rtl/>
          <w:lang w:val="sq-AL"/>
        </w:rPr>
        <w:t xml:space="preserve">ישראל, הפעילות הזאת שמותרת להם לא תיחשב כפעילות שיוצרת </w:t>
      </w:r>
      <w:bookmarkStart w:id="425" w:name="_ETM_Q1_1577449"/>
      <w:bookmarkEnd w:id="425"/>
      <w:r>
        <w:rPr>
          <w:rFonts w:hint="cs"/>
          <w:rtl/>
          <w:lang w:val="sq-AL"/>
        </w:rPr>
        <w:t>היא כשלעצמה את הזיקה לחוק שירותים פיננסיים מוסדרים. כלומר, ש</w:t>
      </w:r>
      <w:bookmarkStart w:id="426" w:name="_ETM_Q1_1584158"/>
      <w:bookmarkEnd w:id="426"/>
      <w:r>
        <w:rPr>
          <w:rFonts w:hint="cs"/>
          <w:rtl/>
          <w:lang w:val="sq-AL"/>
        </w:rPr>
        <w:t xml:space="preserve">יתר הדברים פועלים, והדבר הזה, זה לא ייחשב. זה מה שאנחנו רוצים, לדעת שאנחנו לא פושעים. </w:t>
      </w:r>
    </w:p>
    <w:p w:rsidR="00C84115" w:rsidRDefault="00C84115" w:rsidP="00C84115">
      <w:pPr>
        <w:rPr>
          <w:rtl/>
          <w:lang w:val="sq-AL"/>
        </w:rPr>
      </w:pPr>
      <w:bookmarkStart w:id="427" w:name="_ETM_Q1_1589992"/>
      <w:bookmarkEnd w:id="427"/>
    </w:p>
    <w:bookmarkStart w:id="428" w:name="_ETM_Q1_1590387" w:displacedByCustomXml="next"/>
    <w:bookmarkEnd w:id="428"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105665984"/>
        <w:placeholder>
          <w:docPart w:val="DefaultPlaceholder_-1854013440"/>
        </w:placeholder>
      </w:sdtPr>
      <w:sdtEndPr/>
      <w:sdtContent>
        <w:p w:rsidR="00C84115" w:rsidRDefault="00C84115" w:rsidP="00C84115">
          <w:pPr>
            <w:pStyle w:val="af9"/>
            <w:keepNext/>
            <w:rPr>
              <w:rtl/>
              <w:lang w:val="sq-AL"/>
            </w:rPr>
          </w:pPr>
          <w:proofErr w:type="spellStart"/>
          <w:r>
            <w:rPr>
              <w:rtl/>
              <w:lang w:val="sq-AL"/>
            </w:rPr>
            <w:t>טידה</w:t>
          </w:r>
          <w:proofErr w:type="spellEnd"/>
          <w:r>
            <w:rPr>
              <w:rtl/>
              <w:lang w:val="sq-AL"/>
            </w:rPr>
            <w:t xml:space="preserve"> שמיר:</w:t>
          </w:r>
        </w:p>
      </w:sdtContent>
    </w:sdt>
    <w:p w:rsidR="00C84115" w:rsidRDefault="00C84115" w:rsidP="00C84115">
      <w:pPr>
        <w:pStyle w:val="KeepWithNext"/>
        <w:rPr>
          <w:rtl/>
          <w:lang w:val="sq-AL"/>
        </w:rPr>
      </w:pPr>
    </w:p>
    <w:p w:rsidR="005F4ED3" w:rsidRDefault="00C84115" w:rsidP="00351F70">
      <w:pPr>
        <w:rPr>
          <w:rtl/>
          <w:lang w:val="sq-AL"/>
        </w:rPr>
      </w:pPr>
      <w:r>
        <w:rPr>
          <w:rFonts w:hint="cs"/>
          <w:rtl/>
          <w:lang w:val="sq-AL"/>
        </w:rPr>
        <w:t xml:space="preserve">אנחנו לא יכולים להסכים לזה. את כופה עליי סטנדרטים מעניין אחד </w:t>
      </w:r>
      <w:bookmarkStart w:id="429" w:name="_ETM_Q1_1593683"/>
      <w:bookmarkEnd w:id="429"/>
      <w:r>
        <w:rPr>
          <w:rFonts w:hint="cs"/>
          <w:rtl/>
          <w:lang w:val="sq-AL"/>
        </w:rPr>
        <w:t xml:space="preserve">לעניין אחר. אתם </w:t>
      </w:r>
      <w:r w:rsidR="00351F70">
        <w:rPr>
          <w:rFonts w:hint="cs"/>
          <w:rtl/>
          <w:lang w:val="sq-AL"/>
        </w:rPr>
        <w:t>כל הזמן עושים את הטעות הזאת</w:t>
      </w:r>
      <w:bookmarkStart w:id="430" w:name="_ETM_Q1_1598624"/>
      <w:bookmarkEnd w:id="430"/>
      <w:r w:rsidR="00351F70">
        <w:rPr>
          <w:rFonts w:hint="cs"/>
          <w:rtl/>
          <w:lang w:val="sq-AL"/>
        </w:rPr>
        <w:t xml:space="preserve">, שמה שעשינו לגבי ההיתר לשימוש במילה "בנק" זה היתר </w:t>
      </w:r>
      <w:bookmarkStart w:id="431" w:name="_ETM_Q1_1601831"/>
      <w:bookmarkEnd w:id="431"/>
      <w:r w:rsidR="00351F70">
        <w:rPr>
          <w:rFonts w:hint="cs"/>
          <w:rtl/>
          <w:lang w:val="sq-AL"/>
        </w:rPr>
        <w:t xml:space="preserve">לפעול כבנק ישראל. </w:t>
      </w:r>
      <w:bookmarkStart w:id="432" w:name="_ETM_Q1_1602372"/>
      <w:bookmarkEnd w:id="432"/>
    </w:p>
    <w:p w:rsidR="00351F70" w:rsidRDefault="00351F70" w:rsidP="00351F70">
      <w:pPr>
        <w:rPr>
          <w:rtl/>
          <w:lang w:val="sq-AL"/>
        </w:rPr>
      </w:pPr>
    </w:p>
    <w:bookmarkStart w:id="433" w:name="_ETM_Q1_1602832" w:displacedByCustomXml="next"/>
    <w:bookmarkEnd w:id="433" w:displacedByCustomXml="next"/>
    <w:sdt>
      <w:sdtPr>
        <w:rPr>
          <w:rFonts w:hint="cs"/>
          <w:rtl/>
          <w:lang w:val="sq-AL"/>
        </w:rPr>
        <w:alias w:val="יור"/>
        <w:tag w:val="&lt;ID&gt;4762&lt;/ID&gt;&lt;Name&gt;משה גפני&lt;/Name&gt;&lt;Data&gt;משה גפני&lt;/Data&gt;&lt;Shortcut&gt;משגפ&lt;/Shortcut&gt;"/>
        <w:id w:val="-211964374"/>
        <w:placeholder>
          <w:docPart w:val="DefaultPlaceholder_-1854013440"/>
        </w:placeholder>
      </w:sdtPr>
      <w:sdtEndPr/>
      <w:sdtContent>
        <w:p w:rsidR="00351F70" w:rsidRDefault="00351F70" w:rsidP="00351F70">
          <w:pPr>
            <w:pStyle w:val="af6"/>
            <w:keepNext/>
            <w:rPr>
              <w:rtl/>
              <w:lang w:val="sq-AL"/>
            </w:rPr>
          </w:pPr>
          <w:r>
            <w:rPr>
              <w:rtl/>
              <w:lang w:val="sq-AL"/>
            </w:rPr>
            <w:t>היו"ר משה גפני:</w:t>
          </w:r>
        </w:p>
      </w:sdtContent>
    </w:sdt>
    <w:p w:rsidR="00351F70" w:rsidRDefault="00351F70" w:rsidP="00351F70">
      <w:pPr>
        <w:pStyle w:val="KeepWithNext"/>
        <w:rPr>
          <w:rtl/>
          <w:lang w:val="sq-AL"/>
        </w:rPr>
      </w:pPr>
    </w:p>
    <w:p w:rsidR="00351F70" w:rsidRDefault="00351F70" w:rsidP="00351F70">
      <w:pPr>
        <w:rPr>
          <w:rtl/>
          <w:lang w:val="sq-AL"/>
        </w:rPr>
      </w:pPr>
      <w:r>
        <w:rPr>
          <w:rFonts w:hint="cs"/>
          <w:rtl/>
          <w:lang w:val="sq-AL"/>
        </w:rPr>
        <w:t>תודה. יואב.</w:t>
      </w:r>
    </w:p>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73208910"/>
        <w:placeholder>
          <w:docPart w:val="DefaultPlaceholder_-1854013440"/>
        </w:placeholder>
      </w:sdtPr>
      <w:sdtEndPr/>
      <w:sdtContent>
        <w:p w:rsidR="00351F70" w:rsidRDefault="00351F70" w:rsidP="00351F70">
          <w:pPr>
            <w:pStyle w:val="af9"/>
            <w:keepNext/>
            <w:rPr>
              <w:rtl/>
              <w:lang w:val="sq-AL"/>
            </w:rPr>
          </w:pPr>
          <w:r>
            <w:rPr>
              <w:rtl/>
              <w:lang w:val="sq-AL"/>
            </w:rPr>
            <w:t>יואב גפני:</w:t>
          </w:r>
        </w:p>
      </w:sdtContent>
    </w:sdt>
    <w:p w:rsidR="00351F70" w:rsidRDefault="00351F70" w:rsidP="00351F70">
      <w:pPr>
        <w:pStyle w:val="KeepWithNext"/>
        <w:rPr>
          <w:rtl/>
          <w:lang w:val="sq-AL"/>
        </w:rPr>
      </w:pPr>
    </w:p>
    <w:p w:rsidR="00351F70" w:rsidRDefault="007810E0" w:rsidP="00351F70">
      <w:pPr>
        <w:rPr>
          <w:rtl/>
          <w:lang w:val="sq-AL"/>
        </w:rPr>
      </w:pPr>
      <w:r>
        <w:rPr>
          <w:rFonts w:hint="cs"/>
          <w:rtl/>
          <w:lang w:val="sq-AL"/>
        </w:rPr>
        <w:t xml:space="preserve">כבוד היושב-ראש, הסוגיה שעורכת הדין דורפמן מעלה </w:t>
      </w:r>
      <w:bookmarkStart w:id="434" w:name="_ETM_Q1_1601701"/>
      <w:bookmarkEnd w:id="434"/>
      <w:r>
        <w:rPr>
          <w:rFonts w:hint="cs"/>
          <w:rtl/>
          <w:lang w:val="sq-AL"/>
        </w:rPr>
        <w:t xml:space="preserve">פה נוגעת לעובדה שאנחנו, בעקבות הדיונים בוועדה ובעקבות </w:t>
      </w:r>
      <w:bookmarkStart w:id="435" w:name="_ETM_Q1_1613999"/>
      <w:bookmarkEnd w:id="435"/>
      <w:r>
        <w:rPr>
          <w:rFonts w:hint="cs"/>
          <w:rtl/>
          <w:lang w:val="sq-AL"/>
        </w:rPr>
        <w:t xml:space="preserve">הדיונים עם בנק ישראל, הוספנו את המילה, למרות שאנחנו </w:t>
      </w:r>
      <w:bookmarkStart w:id="436" w:name="_ETM_Q1_1617606"/>
      <w:bookmarkEnd w:id="436"/>
      <w:r>
        <w:rPr>
          <w:rFonts w:hint="cs"/>
          <w:rtl/>
          <w:lang w:val="sq-AL"/>
        </w:rPr>
        <w:t xml:space="preserve">מחריגים פעילות של בנקים זרים שאינם חייבים ברישוי. </w:t>
      </w:r>
      <w:bookmarkStart w:id="437" w:name="_ETM_Q1_1626885"/>
      <w:bookmarkEnd w:id="437"/>
    </w:p>
    <w:p w:rsidR="007810E0" w:rsidRDefault="007810E0" w:rsidP="00351F70">
      <w:pPr>
        <w:rPr>
          <w:rtl/>
          <w:lang w:val="sq-AL"/>
        </w:rPr>
      </w:pPr>
    </w:p>
    <w:p w:rsidR="007810E0" w:rsidRDefault="007810E0" w:rsidP="00A55D0E">
      <w:pPr>
        <w:rPr>
          <w:rtl/>
          <w:lang w:val="sq-AL"/>
        </w:rPr>
      </w:pPr>
      <w:r>
        <w:rPr>
          <w:rFonts w:hint="cs"/>
          <w:rtl/>
          <w:lang w:val="sq-AL"/>
        </w:rPr>
        <w:t>ה</w:t>
      </w:r>
      <w:bookmarkStart w:id="438" w:name="_ETM_Q1_1627355"/>
      <w:bookmarkEnd w:id="438"/>
      <w:r>
        <w:rPr>
          <w:rFonts w:hint="cs"/>
          <w:rtl/>
          <w:lang w:val="sq-AL"/>
        </w:rPr>
        <w:t xml:space="preserve">וספנו, וזאת </w:t>
      </w:r>
      <w:bookmarkStart w:id="439" w:name="_ETM_Q1_1625246"/>
      <w:bookmarkEnd w:id="439"/>
      <w:r>
        <w:rPr>
          <w:rFonts w:hint="cs"/>
          <w:rtl/>
          <w:lang w:val="sq-AL"/>
        </w:rPr>
        <w:t xml:space="preserve">עמדה מהותית. הוספנו שזה לא פעילות צרכנית מכיוון שאם </w:t>
      </w:r>
      <w:bookmarkStart w:id="440" w:name="_ETM_Q1_1629020"/>
      <w:bookmarkEnd w:id="440"/>
      <w:r>
        <w:rPr>
          <w:rFonts w:hint="cs"/>
          <w:rtl/>
          <w:lang w:val="sq-AL"/>
        </w:rPr>
        <w:t>מדובר בפעילות צרכנית, אז אין</w:t>
      </w:r>
      <w:r w:rsidR="0024797A">
        <w:rPr>
          <w:rFonts w:hint="cs"/>
          <w:rtl/>
          <w:lang w:val="sq-AL"/>
        </w:rPr>
        <w:t xml:space="preserve"> לנו כוונה </w:t>
      </w:r>
      <w:proofErr w:type="spellStart"/>
      <w:r w:rsidR="0024797A">
        <w:rPr>
          <w:rFonts w:hint="cs"/>
          <w:rtl/>
          <w:lang w:val="sq-AL"/>
        </w:rPr>
        <w:t>להחריג</w:t>
      </w:r>
      <w:proofErr w:type="spellEnd"/>
      <w:r w:rsidR="0024797A">
        <w:rPr>
          <w:rFonts w:hint="cs"/>
          <w:rtl/>
          <w:lang w:val="sq-AL"/>
        </w:rPr>
        <w:t xml:space="preserve"> כי זה לא נכון </w:t>
      </w:r>
      <w:proofErr w:type="spellStart"/>
      <w:r w:rsidR="0024797A">
        <w:rPr>
          <w:rFonts w:hint="cs"/>
          <w:rtl/>
          <w:lang w:val="sq-AL"/>
        </w:rPr>
        <w:t>להחריג</w:t>
      </w:r>
      <w:proofErr w:type="spellEnd"/>
      <w:r w:rsidR="0024797A">
        <w:rPr>
          <w:rFonts w:hint="cs"/>
          <w:rtl/>
          <w:lang w:val="sq-AL"/>
        </w:rPr>
        <w:t xml:space="preserve"> </w:t>
      </w:r>
      <w:r w:rsidR="0024797A">
        <w:rPr>
          <w:rtl/>
          <w:lang w:val="sq-AL"/>
        </w:rPr>
        <w:t>–</w:t>
      </w:r>
      <w:r w:rsidR="0024797A">
        <w:rPr>
          <w:rFonts w:hint="cs"/>
          <w:rtl/>
          <w:lang w:val="sq-AL"/>
        </w:rPr>
        <w:t xml:space="preserve"> בין אם זה מי שמקבל</w:t>
      </w:r>
      <w:bookmarkStart w:id="441" w:name="_ETM_Q1_1637927"/>
      <w:bookmarkEnd w:id="441"/>
      <w:r w:rsidR="0024797A">
        <w:rPr>
          <w:rFonts w:hint="cs"/>
          <w:rtl/>
          <w:lang w:val="sq-AL"/>
        </w:rPr>
        <w:t xml:space="preserve"> רישוי</w:t>
      </w:r>
      <w:r w:rsidR="00357B02">
        <w:rPr>
          <w:rFonts w:hint="cs"/>
          <w:rtl/>
          <w:lang w:val="sq-AL"/>
        </w:rPr>
        <w:t xml:space="preserve"> ולכן הוא צריך לקבל הגנה. </w:t>
      </w:r>
    </w:p>
    <w:p w:rsidR="0024797A" w:rsidRDefault="0024797A" w:rsidP="00351F70">
      <w:pPr>
        <w:rPr>
          <w:rtl/>
          <w:lang w:val="sq-AL"/>
        </w:rPr>
      </w:pPr>
    </w:p>
    <w:sdt>
      <w:sdtPr>
        <w:rPr>
          <w:rFonts w:hint="cs"/>
          <w:rtl/>
          <w:lang w:val="sq-AL"/>
        </w:rPr>
        <w:alias w:val="יור"/>
        <w:tag w:val="&lt;ID&gt;4762&lt;/ID&gt;&lt;Name&gt;משה גפני&lt;/Name&gt;&lt;Data&gt;משה גפני&lt;/Data&gt;&lt;Shortcut&gt;משגפ&lt;/Shortcut&gt;"/>
        <w:id w:val="23535860"/>
        <w:placeholder>
          <w:docPart w:val="DefaultPlaceholder_-1854013440"/>
        </w:placeholder>
      </w:sdtPr>
      <w:sdtEndPr/>
      <w:sdtContent>
        <w:p w:rsidR="0024797A" w:rsidRDefault="0024797A" w:rsidP="0024797A">
          <w:pPr>
            <w:pStyle w:val="af6"/>
            <w:keepNext/>
            <w:rPr>
              <w:rtl/>
              <w:lang w:val="sq-AL"/>
            </w:rPr>
          </w:pPr>
          <w:r>
            <w:rPr>
              <w:rtl/>
              <w:lang w:val="sq-AL"/>
            </w:rPr>
            <w:t>היו"ר משה גפני:</w:t>
          </w:r>
        </w:p>
      </w:sdtContent>
    </w:sdt>
    <w:p w:rsidR="0024797A" w:rsidRDefault="0024797A" w:rsidP="0024797A">
      <w:pPr>
        <w:pStyle w:val="KeepWithNext"/>
        <w:rPr>
          <w:rtl/>
          <w:lang w:val="sq-AL"/>
        </w:rPr>
      </w:pPr>
    </w:p>
    <w:p w:rsidR="0024797A" w:rsidRDefault="0024797A" w:rsidP="0024797A">
      <w:pPr>
        <w:rPr>
          <w:rtl/>
          <w:lang w:val="sq-AL"/>
        </w:rPr>
      </w:pPr>
      <w:r>
        <w:rPr>
          <w:rFonts w:hint="cs"/>
          <w:rtl/>
          <w:lang w:val="sq-AL"/>
        </w:rPr>
        <w:t>כן, אבל יואב,</w:t>
      </w:r>
      <w:r w:rsidR="00357B02">
        <w:rPr>
          <w:rFonts w:hint="cs"/>
          <w:rtl/>
          <w:lang w:val="sq-AL"/>
        </w:rPr>
        <w:t xml:space="preserve"> מה שהיא מבקשת וגם אנחנו מבקשים, שתהיה פרשנות זהה. </w:t>
      </w:r>
      <w:bookmarkStart w:id="442" w:name="_ETM_Q1_1646342"/>
      <w:bookmarkEnd w:id="442"/>
    </w:p>
    <w:p w:rsidR="00357B02" w:rsidRDefault="00357B02" w:rsidP="0024797A">
      <w:pPr>
        <w:rPr>
          <w:rtl/>
          <w:lang w:val="sq-AL"/>
        </w:rPr>
      </w:pPr>
    </w:p>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090467050"/>
        <w:placeholder>
          <w:docPart w:val="DefaultPlaceholder_-1854013440"/>
        </w:placeholder>
      </w:sdtPr>
      <w:sdtEndPr/>
      <w:sdtContent>
        <w:p w:rsidR="00357B02" w:rsidRDefault="00357B02" w:rsidP="00357B02">
          <w:pPr>
            <w:pStyle w:val="af9"/>
            <w:keepNext/>
            <w:rPr>
              <w:rtl/>
              <w:lang w:val="sq-AL"/>
            </w:rPr>
          </w:pPr>
          <w:r>
            <w:rPr>
              <w:rtl/>
              <w:lang w:val="sq-AL"/>
            </w:rPr>
            <w:t>יואב גפני:</w:t>
          </w:r>
        </w:p>
      </w:sdtContent>
    </w:sdt>
    <w:p w:rsidR="00357B02" w:rsidRDefault="00357B02" w:rsidP="00357B02">
      <w:pPr>
        <w:pStyle w:val="KeepWithNext"/>
        <w:rPr>
          <w:rtl/>
          <w:lang w:val="sq-AL"/>
        </w:rPr>
      </w:pPr>
    </w:p>
    <w:p w:rsidR="00357B02" w:rsidRDefault="00357B02" w:rsidP="00357B02">
      <w:pPr>
        <w:rPr>
          <w:rtl/>
          <w:lang w:val="sq-AL"/>
        </w:rPr>
      </w:pPr>
      <w:r>
        <w:rPr>
          <w:rFonts w:hint="cs"/>
          <w:rtl/>
          <w:lang w:val="sq-AL"/>
        </w:rPr>
        <w:t xml:space="preserve">אבל היא לוקחת אותנו לעולם תוכן אחר. </w:t>
      </w:r>
    </w:p>
    <w:p w:rsidR="00357B02" w:rsidRDefault="00357B02" w:rsidP="00357B02">
      <w:pPr>
        <w:rPr>
          <w:rtl/>
          <w:lang w:val="sq-AL"/>
        </w:rPr>
      </w:pPr>
      <w:bookmarkStart w:id="443" w:name="_ETM_Q1_1646782"/>
      <w:bookmarkEnd w:id="443"/>
    </w:p>
    <w:bookmarkStart w:id="444" w:name="_ETM_Q1_1647134" w:displacedByCustomXml="next"/>
    <w:bookmarkEnd w:id="444" w:displacedByCustomXml="next"/>
    <w:sdt>
      <w:sdtPr>
        <w:rPr>
          <w:rFonts w:hint="cs"/>
          <w:rtl/>
          <w:lang w:val="sq-AL"/>
        </w:rPr>
        <w:alias w:val="יור"/>
        <w:tag w:val="&lt;ID&gt;4762&lt;/ID&gt;&lt;Name&gt;משה גפני&lt;/Name&gt;&lt;Data&gt;משה גפני&lt;/Data&gt;&lt;Shortcut&gt;משגפ&lt;/Shortcut&gt;"/>
        <w:id w:val="333274941"/>
        <w:placeholder>
          <w:docPart w:val="DefaultPlaceholder_-1854013440"/>
        </w:placeholder>
      </w:sdtPr>
      <w:sdtEndPr/>
      <w:sdtContent>
        <w:p w:rsidR="00357B02" w:rsidRDefault="00357B02" w:rsidP="00357B02">
          <w:pPr>
            <w:pStyle w:val="af6"/>
            <w:keepNext/>
            <w:rPr>
              <w:rtl/>
              <w:lang w:val="sq-AL"/>
            </w:rPr>
          </w:pPr>
          <w:r>
            <w:rPr>
              <w:rtl/>
              <w:lang w:val="sq-AL"/>
            </w:rPr>
            <w:t>היו"ר משה גפני:</w:t>
          </w:r>
        </w:p>
      </w:sdtContent>
    </w:sdt>
    <w:p w:rsidR="00357B02" w:rsidRDefault="00357B02" w:rsidP="00357B02">
      <w:pPr>
        <w:pStyle w:val="KeepWithNext"/>
        <w:rPr>
          <w:rtl/>
          <w:lang w:val="sq-AL"/>
        </w:rPr>
      </w:pPr>
    </w:p>
    <w:p w:rsidR="00357B02" w:rsidRDefault="00357B02" w:rsidP="00357B02">
      <w:pPr>
        <w:rPr>
          <w:rtl/>
          <w:lang w:val="sq-AL"/>
        </w:rPr>
      </w:pPr>
      <w:r>
        <w:rPr>
          <w:rFonts w:hint="cs"/>
          <w:rtl/>
          <w:lang w:val="sq-AL"/>
        </w:rPr>
        <w:t>לא לקחת. שתהיה</w:t>
      </w:r>
      <w:bookmarkStart w:id="445" w:name="_ETM_Q1_1646668"/>
      <w:bookmarkEnd w:id="445"/>
      <w:r>
        <w:rPr>
          <w:rFonts w:hint="cs"/>
          <w:rtl/>
          <w:lang w:val="sq-AL"/>
        </w:rPr>
        <w:t xml:space="preserve"> פרשנות זהה. </w:t>
      </w:r>
      <w:bookmarkStart w:id="446" w:name="_ETM_Q1_1650354"/>
      <w:bookmarkEnd w:id="446"/>
      <w:r>
        <w:rPr>
          <w:rFonts w:hint="cs"/>
          <w:rtl/>
          <w:lang w:val="sq-AL"/>
        </w:rPr>
        <w:t xml:space="preserve">יש פרשנות של </w:t>
      </w:r>
      <w:proofErr w:type="spellStart"/>
      <w:r>
        <w:rPr>
          <w:rFonts w:hint="cs"/>
          <w:rtl/>
          <w:lang w:val="sq-AL"/>
        </w:rPr>
        <w:t>טידה</w:t>
      </w:r>
      <w:proofErr w:type="spellEnd"/>
      <w:r>
        <w:rPr>
          <w:rFonts w:hint="cs"/>
          <w:rtl/>
          <w:lang w:val="sq-AL"/>
        </w:rPr>
        <w:t xml:space="preserve">, </w:t>
      </w:r>
      <w:r w:rsidR="00602136">
        <w:rPr>
          <w:rFonts w:hint="cs"/>
          <w:rtl/>
          <w:lang w:val="sq-AL"/>
        </w:rPr>
        <w:t xml:space="preserve">של בנק ישראל? </w:t>
      </w:r>
    </w:p>
    <w:p w:rsidR="00602136" w:rsidRDefault="00602136" w:rsidP="00357B02">
      <w:pPr>
        <w:rPr>
          <w:rtl/>
          <w:lang w:val="sq-AL"/>
        </w:rPr>
      </w:pPr>
    </w:p>
    <w:sdt>
      <w:sdtPr>
        <w:rPr>
          <w:rtl/>
          <w:lang w:val="sq-AL"/>
        </w:rPr>
        <w:alias w:val="קריאה"/>
        <w:tag w:val="&lt;ID&gt;0&lt;/ID&gt;&lt;Name&gt;קריאות&lt;/Name&gt;&lt;Data&gt;קריאות&lt;/Data&gt;&lt;Shortcut&gt;&lt;/Shortcut&gt;"/>
        <w:id w:val="-1389499688"/>
        <w:placeholder>
          <w:docPart w:val="DefaultPlaceholder_-1854013440"/>
        </w:placeholder>
      </w:sdtPr>
      <w:sdtEndPr/>
      <w:sdtContent>
        <w:p w:rsidR="00602136" w:rsidRDefault="00602136" w:rsidP="00602136">
          <w:pPr>
            <w:pStyle w:val="af5"/>
            <w:keepNext/>
            <w:rPr>
              <w:rtl/>
              <w:lang w:val="sq-AL"/>
            </w:rPr>
          </w:pPr>
          <w:r>
            <w:rPr>
              <w:rtl/>
              <w:lang w:val="sq-AL"/>
            </w:rPr>
            <w:t>קריאות:</w:t>
          </w:r>
        </w:p>
      </w:sdtContent>
    </w:sdt>
    <w:p w:rsidR="00602136" w:rsidRDefault="00602136" w:rsidP="00602136">
      <w:pPr>
        <w:pStyle w:val="KeepWithNext"/>
        <w:rPr>
          <w:rtl/>
          <w:lang w:val="sq-AL"/>
        </w:rPr>
      </w:pPr>
    </w:p>
    <w:p w:rsidR="00602136" w:rsidRDefault="00602136" w:rsidP="00602136">
      <w:pPr>
        <w:rPr>
          <w:rtl/>
          <w:lang w:val="sq-AL"/>
        </w:rPr>
      </w:pPr>
      <w:r>
        <w:rPr>
          <w:rFonts w:hint="cs"/>
          <w:rtl/>
          <w:lang w:val="sq-AL"/>
        </w:rPr>
        <w:t>- - -</w:t>
      </w:r>
    </w:p>
    <w:p w:rsidR="00357B02" w:rsidRDefault="00357B02" w:rsidP="00357B02">
      <w:pPr>
        <w:rPr>
          <w:rtl/>
          <w:lang w:val="sq-AL"/>
        </w:rPr>
      </w:pPr>
    </w:p>
    <w:bookmarkStart w:id="447" w:name="_ETM_Q1_1650731" w:displacedByCustomXml="next"/>
    <w:bookmarkEnd w:id="447"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510861263"/>
        <w:placeholder>
          <w:docPart w:val="DefaultPlaceholder_-1854013440"/>
        </w:placeholder>
      </w:sdtPr>
      <w:sdtEndPr/>
      <w:sdtContent>
        <w:p w:rsidR="00357B02" w:rsidRDefault="00357B02" w:rsidP="00357B02">
          <w:pPr>
            <w:pStyle w:val="af9"/>
            <w:keepNext/>
            <w:rPr>
              <w:rtl/>
              <w:lang w:val="sq-AL"/>
            </w:rPr>
          </w:pPr>
          <w:r>
            <w:rPr>
              <w:rtl/>
              <w:lang w:val="sq-AL"/>
            </w:rPr>
            <w:t>יואב גפני:</w:t>
          </w:r>
        </w:p>
      </w:sdtContent>
    </w:sdt>
    <w:p w:rsidR="00357B02" w:rsidRDefault="00357B02" w:rsidP="00357B02">
      <w:pPr>
        <w:pStyle w:val="KeepWithNext"/>
        <w:rPr>
          <w:rtl/>
          <w:lang w:val="sq-AL"/>
        </w:rPr>
      </w:pPr>
    </w:p>
    <w:p w:rsidR="00357B02" w:rsidRDefault="00602136" w:rsidP="00A55D0E">
      <w:pPr>
        <w:rPr>
          <w:rtl/>
          <w:lang w:val="sq-AL"/>
        </w:rPr>
      </w:pPr>
      <w:r>
        <w:rPr>
          <w:rFonts w:hint="cs"/>
          <w:rtl/>
          <w:lang w:val="sq-AL"/>
        </w:rPr>
        <w:t xml:space="preserve">אבל </w:t>
      </w:r>
      <w:bookmarkStart w:id="448" w:name="_ETM_Q1_1653255"/>
      <w:bookmarkEnd w:id="448"/>
      <w:r>
        <w:rPr>
          <w:rFonts w:hint="cs"/>
          <w:rtl/>
          <w:lang w:val="sq-AL"/>
        </w:rPr>
        <w:t xml:space="preserve">אנחנו יושבים על זה. אנחנו באמת סבורים שאנחנו </w:t>
      </w:r>
      <w:bookmarkStart w:id="449" w:name="_ETM_Q1_1656828"/>
      <w:bookmarkEnd w:id="449"/>
      <w:r>
        <w:rPr>
          <w:rFonts w:hint="cs"/>
          <w:rtl/>
          <w:lang w:val="sq-AL"/>
        </w:rPr>
        <w:t>צריכים לשבת על זה נוכח הישיבות פה. דהיינו, יש לנו עמדה שאומ</w:t>
      </w:r>
      <w:r w:rsidR="00A55D0E">
        <w:rPr>
          <w:rFonts w:hint="cs"/>
          <w:rtl/>
          <w:lang w:val="sq-AL"/>
        </w:rPr>
        <w:t>רת</w:t>
      </w:r>
      <w:r>
        <w:rPr>
          <w:rFonts w:hint="cs"/>
          <w:rtl/>
          <w:lang w:val="sq-AL"/>
        </w:rPr>
        <w:t xml:space="preserve"> זה מתן אשראי. אנחנו צריכים לראות שהעמדה הזאת עולה בקנה אחד עם מה שבנק ישראל </w:t>
      </w:r>
      <w:bookmarkStart w:id="450" w:name="_ETM_Q1_1670407"/>
      <w:bookmarkEnd w:id="450"/>
      <w:r>
        <w:rPr>
          <w:rFonts w:hint="cs"/>
          <w:rtl/>
          <w:lang w:val="sq-AL"/>
        </w:rPr>
        <w:t xml:space="preserve">רואה כמתן אשראי, ואם לא אז מדוע, </w:t>
      </w:r>
      <w:bookmarkStart w:id="451" w:name="_ETM_Q1_1673159"/>
      <w:bookmarkEnd w:id="451"/>
      <w:r>
        <w:rPr>
          <w:rFonts w:hint="cs"/>
          <w:rtl/>
          <w:lang w:val="sq-AL"/>
        </w:rPr>
        <w:t xml:space="preserve">ואין </w:t>
      </w:r>
      <w:r w:rsidR="000F3B58">
        <w:rPr>
          <w:rFonts w:hint="cs"/>
          <w:rtl/>
          <w:lang w:val="sq-AL"/>
        </w:rPr>
        <w:t>שום סיבה שלא נגיע לעמק השווה -</w:t>
      </w:r>
      <w:r>
        <w:rPr>
          <w:rFonts w:hint="cs"/>
          <w:rtl/>
          <w:lang w:val="sq-AL"/>
        </w:rPr>
        <w:t xml:space="preserve"> שלא </w:t>
      </w:r>
      <w:r w:rsidR="000F3B58">
        <w:rPr>
          <w:rFonts w:hint="cs"/>
          <w:rtl/>
          <w:lang w:val="sq-AL"/>
        </w:rPr>
        <w:t>חלילה נראה עין בעין, אבל נגי</w:t>
      </w:r>
      <w:r w:rsidR="00A55D0E">
        <w:rPr>
          <w:rFonts w:hint="cs"/>
          <w:rtl/>
          <w:lang w:val="sq-AL"/>
        </w:rPr>
        <w:t>ע</w:t>
      </w:r>
      <w:r w:rsidR="000F3B58">
        <w:rPr>
          <w:rFonts w:hint="cs"/>
          <w:rtl/>
          <w:lang w:val="sq-AL"/>
        </w:rPr>
        <w:t xml:space="preserve"> לעמק השווה בעניין הזה </w:t>
      </w:r>
      <w:bookmarkStart w:id="452" w:name="_ETM_Q1_1681936"/>
      <w:bookmarkEnd w:id="452"/>
      <w:r w:rsidR="000F3B58">
        <w:rPr>
          <w:rFonts w:hint="cs"/>
          <w:rtl/>
          <w:lang w:val="sq-AL"/>
        </w:rPr>
        <w:t xml:space="preserve">כי לא צריכה להיות זהות. אין סיבה עקרונית מהותית שתהיה זהות, והעניין הזה ייפתר, אבל לפני כן </w:t>
      </w:r>
      <w:bookmarkStart w:id="453" w:name="_ETM_Q1_1686683"/>
      <w:bookmarkEnd w:id="453"/>
      <w:r w:rsidR="000F3B58">
        <w:rPr>
          <w:rFonts w:hint="cs"/>
          <w:rtl/>
          <w:lang w:val="sq-AL"/>
        </w:rPr>
        <w:t>לייצר ודאות.</w:t>
      </w:r>
    </w:p>
    <w:p w:rsidR="000F3B58" w:rsidRDefault="000F3B58" w:rsidP="000F3B58">
      <w:pPr>
        <w:rPr>
          <w:rtl/>
          <w:lang w:val="sq-AL"/>
        </w:rPr>
      </w:pPr>
      <w:bookmarkStart w:id="454" w:name="_ETM_Q1_1686747"/>
      <w:bookmarkEnd w:id="454"/>
    </w:p>
    <w:p w:rsidR="000F3B58" w:rsidRDefault="000F3B58" w:rsidP="00A55D0E">
      <w:pPr>
        <w:rPr>
          <w:rtl/>
          <w:lang w:val="sq-AL"/>
        </w:rPr>
      </w:pPr>
      <w:bookmarkStart w:id="455" w:name="_ETM_Q1_1687317"/>
      <w:bookmarkEnd w:id="455"/>
      <w:r>
        <w:rPr>
          <w:rFonts w:hint="cs"/>
          <w:rtl/>
          <w:lang w:val="sq-AL"/>
        </w:rPr>
        <w:t xml:space="preserve">בעצם, מה שנאמר פה </w:t>
      </w:r>
      <w:r w:rsidR="00A55D0E">
        <w:rPr>
          <w:rFonts w:hint="cs"/>
          <w:rtl/>
          <w:lang w:val="sq-AL"/>
        </w:rPr>
        <w:t>-</w:t>
      </w:r>
      <w:r>
        <w:rPr>
          <w:rFonts w:hint="cs"/>
          <w:rtl/>
          <w:lang w:val="sq-AL"/>
        </w:rPr>
        <w:t xml:space="preserve"> רבותיי, תזנחו את העמדה הטריטוריאלית שלכם שנוגעת להגנות על </w:t>
      </w:r>
      <w:bookmarkStart w:id="456" w:name="_ETM_Q1_1694364"/>
      <w:bookmarkEnd w:id="456"/>
      <w:r>
        <w:rPr>
          <w:rFonts w:hint="cs"/>
          <w:rtl/>
          <w:lang w:val="sq-AL"/>
        </w:rPr>
        <w:t xml:space="preserve">צרכנים. למה? כי אנחנו רוצים לפעול פה, כי פעלנו </w:t>
      </w:r>
      <w:bookmarkStart w:id="457" w:name="_ETM_Q1_1696772"/>
      <w:bookmarkEnd w:id="457"/>
      <w:r>
        <w:rPr>
          <w:rFonts w:hint="cs"/>
          <w:rtl/>
          <w:lang w:val="sq-AL"/>
        </w:rPr>
        <w:t xml:space="preserve">עם זה כל השנים. </w:t>
      </w:r>
      <w:bookmarkStart w:id="458" w:name="_ETM_Q1_1701165"/>
      <w:bookmarkEnd w:id="458"/>
    </w:p>
    <w:p w:rsidR="007A254A" w:rsidRDefault="007A254A" w:rsidP="000F3B58">
      <w:pPr>
        <w:rPr>
          <w:rtl/>
          <w:lang w:val="sq-AL"/>
        </w:rPr>
      </w:pPr>
    </w:p>
    <w:p w:rsidR="007A254A" w:rsidRDefault="007A254A" w:rsidP="000F3B58">
      <w:pPr>
        <w:rPr>
          <w:rtl/>
          <w:lang w:val="sq-AL"/>
        </w:rPr>
      </w:pPr>
      <w:bookmarkStart w:id="459" w:name="_ETM_Q1_1701595"/>
      <w:bookmarkEnd w:id="459"/>
      <w:r>
        <w:rPr>
          <w:rFonts w:hint="cs"/>
          <w:rtl/>
          <w:lang w:val="sq-AL"/>
        </w:rPr>
        <w:t xml:space="preserve">עם כל הכבוד, אנחנו לא מרכינים </w:t>
      </w:r>
      <w:bookmarkStart w:id="460" w:name="_ETM_Q1_1700827"/>
      <w:bookmarkEnd w:id="460"/>
      <w:r>
        <w:rPr>
          <w:rFonts w:hint="cs"/>
          <w:rtl/>
          <w:lang w:val="sq-AL"/>
        </w:rPr>
        <w:t>ראש</w:t>
      </w:r>
      <w:r w:rsidR="004B1AE3">
        <w:rPr>
          <w:rFonts w:hint="cs"/>
          <w:rtl/>
          <w:lang w:val="sq-AL"/>
        </w:rPr>
        <w:t xml:space="preserve">, ויכול להיות שאנחנו נצא החוצה. </w:t>
      </w:r>
    </w:p>
    <w:p w:rsidR="007A254A" w:rsidRDefault="007A254A" w:rsidP="000F3B58">
      <w:pPr>
        <w:rPr>
          <w:rtl/>
          <w:lang w:val="sq-AL"/>
        </w:rPr>
      </w:pPr>
      <w:bookmarkStart w:id="461" w:name="_ETM_Q1_1698706"/>
      <w:bookmarkStart w:id="462" w:name="_ETM_Q1_1699077"/>
      <w:bookmarkEnd w:id="461"/>
      <w:bookmarkEnd w:id="462"/>
    </w:p>
    <w:bookmarkStart w:id="463" w:name="_ETM_Q1_1700149" w:displacedByCustomXml="next"/>
    <w:bookmarkEnd w:id="463"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1955388921"/>
        <w:placeholder>
          <w:docPart w:val="DefaultPlaceholder_-1854013440"/>
        </w:placeholder>
      </w:sdtPr>
      <w:sdtEndPr/>
      <w:sdtContent>
        <w:p w:rsidR="007A254A" w:rsidRDefault="007A254A" w:rsidP="007A254A">
          <w:pPr>
            <w:pStyle w:val="af9"/>
            <w:keepNext/>
            <w:rPr>
              <w:rtl/>
              <w:lang w:val="sq-AL"/>
            </w:rPr>
          </w:pPr>
          <w:proofErr w:type="spellStart"/>
          <w:r>
            <w:rPr>
              <w:rtl/>
              <w:lang w:val="sq-AL"/>
            </w:rPr>
            <w:t>טידה</w:t>
          </w:r>
          <w:proofErr w:type="spellEnd"/>
          <w:r>
            <w:rPr>
              <w:rtl/>
              <w:lang w:val="sq-AL"/>
            </w:rPr>
            <w:t xml:space="preserve"> שמיר:</w:t>
          </w:r>
        </w:p>
      </w:sdtContent>
    </w:sdt>
    <w:p w:rsidR="007A254A" w:rsidRDefault="007A254A" w:rsidP="007A254A">
      <w:pPr>
        <w:pStyle w:val="KeepWithNext"/>
        <w:rPr>
          <w:rtl/>
          <w:lang w:val="sq-AL"/>
        </w:rPr>
      </w:pPr>
    </w:p>
    <w:p w:rsidR="007A254A" w:rsidRDefault="007A254A" w:rsidP="00A55D0E">
      <w:pPr>
        <w:rPr>
          <w:rtl/>
          <w:lang w:val="sq-AL"/>
        </w:rPr>
      </w:pPr>
      <w:r>
        <w:rPr>
          <w:rFonts w:hint="cs"/>
          <w:rtl/>
          <w:lang w:val="sq-AL"/>
        </w:rPr>
        <w:t xml:space="preserve">יואב, יש לי </w:t>
      </w:r>
      <w:bookmarkStart w:id="464" w:name="_ETM_Q1_1702663"/>
      <w:bookmarkEnd w:id="464"/>
      <w:r>
        <w:rPr>
          <w:rFonts w:hint="cs"/>
          <w:rtl/>
          <w:lang w:val="sq-AL"/>
        </w:rPr>
        <w:t xml:space="preserve">הצעה. אנחנו אומרים שמי שחייב ברישוי </w:t>
      </w:r>
      <w:r w:rsidR="004B1AE3">
        <w:rPr>
          <w:rFonts w:hint="cs"/>
          <w:rtl/>
          <w:lang w:val="sq-AL"/>
        </w:rPr>
        <w:t xml:space="preserve">לפי חוק </w:t>
      </w:r>
      <w:bookmarkStart w:id="465" w:name="_ETM_Q1_1711527"/>
      <w:bookmarkEnd w:id="465"/>
      <w:r w:rsidR="004B1AE3">
        <w:rPr>
          <w:rFonts w:hint="cs"/>
          <w:rtl/>
          <w:lang w:val="sq-AL"/>
        </w:rPr>
        <w:t xml:space="preserve">בנק ישראל, צריך לקבל את הרישוי. אפשר להבהיר: ובלבד </w:t>
      </w:r>
      <w:r w:rsidR="004B1AE3">
        <w:rPr>
          <w:rtl/>
          <w:lang w:val="sq-AL"/>
        </w:rPr>
        <w:t>–</w:t>
      </w:r>
      <w:r w:rsidR="004B1AE3">
        <w:rPr>
          <w:rFonts w:hint="cs"/>
          <w:rtl/>
          <w:lang w:val="sq-AL"/>
        </w:rPr>
        <w:t xml:space="preserve"> אם הם עוסקים באשראי צ</w:t>
      </w:r>
      <w:bookmarkStart w:id="466" w:name="_ETM_Q1_1709304"/>
      <w:bookmarkEnd w:id="466"/>
      <w:r w:rsidR="004B1AE3">
        <w:rPr>
          <w:rFonts w:hint="cs"/>
          <w:rtl/>
          <w:lang w:val="sq-AL"/>
        </w:rPr>
        <w:t xml:space="preserve">רכני, קיבלו אישור פוזיטיבי בכתב מבנק ישראל שהם יכולים. לא </w:t>
      </w:r>
      <w:bookmarkStart w:id="467" w:name="_ETM_Q1_1719074"/>
      <w:bookmarkEnd w:id="467"/>
      <w:r w:rsidR="004B1AE3">
        <w:rPr>
          <w:rFonts w:hint="cs"/>
          <w:rtl/>
          <w:lang w:val="sq-AL"/>
        </w:rPr>
        <w:t>הפרשנות שהם נותנים לעצמם. אפשר גם את זה להציע</w:t>
      </w:r>
      <w:bookmarkStart w:id="468" w:name="_ETM_Q1_1724093"/>
      <w:bookmarkEnd w:id="468"/>
      <w:r w:rsidR="004B1AE3">
        <w:rPr>
          <w:rFonts w:hint="cs"/>
          <w:rtl/>
          <w:lang w:val="sq-AL"/>
        </w:rPr>
        <w:t xml:space="preserve">. </w:t>
      </w:r>
    </w:p>
    <w:p w:rsidR="004B1AE3" w:rsidRDefault="004B1AE3" w:rsidP="004B1AE3">
      <w:pPr>
        <w:rPr>
          <w:rtl/>
          <w:lang w:val="sq-AL"/>
        </w:rPr>
      </w:pPr>
      <w:bookmarkStart w:id="469" w:name="_ETM_Q1_1730756"/>
      <w:bookmarkEnd w:id="469"/>
    </w:p>
    <w:p w:rsidR="004B1AE3" w:rsidRDefault="004B1AE3" w:rsidP="004B1AE3">
      <w:pPr>
        <w:rPr>
          <w:rtl/>
          <w:lang w:val="sq-AL"/>
        </w:rPr>
      </w:pPr>
      <w:r>
        <w:rPr>
          <w:rFonts w:hint="cs"/>
          <w:rtl/>
          <w:lang w:val="sq-AL"/>
        </w:rPr>
        <w:t>א</w:t>
      </w:r>
      <w:bookmarkStart w:id="470" w:name="_ETM_Q1_1731281"/>
      <w:bookmarkEnd w:id="470"/>
      <w:r>
        <w:rPr>
          <w:rFonts w:hint="cs"/>
          <w:rtl/>
          <w:lang w:val="sq-AL"/>
        </w:rPr>
        <w:t>ני לא אשאיר את המצב כרגע שבנקים זרים, יכול להיות שפועלים מתחת לרדאר - - -</w:t>
      </w:r>
    </w:p>
    <w:p w:rsidR="004B1AE3" w:rsidRDefault="004B1AE3" w:rsidP="004B1AE3">
      <w:pPr>
        <w:rPr>
          <w:rtl/>
          <w:lang w:val="sq-AL"/>
        </w:rPr>
      </w:pPr>
    </w:p>
    <w:sdt>
      <w:sdtPr>
        <w:rPr>
          <w:rFonts w:hint="cs"/>
          <w:rtl/>
          <w:lang w:val="sq-AL"/>
        </w:rPr>
        <w:alias w:val="דובר"/>
        <w:tag w:val="&lt;ID&gt;-1&lt;/ID&gt;&lt;Name&gt;שגית אפיק&lt;/Name&gt;&lt;Data&gt;שגית אפיק&lt;/Data&gt;&lt;Shortcut&gt;שגאפ&lt;/Shortcut&gt;&lt;MemberID&gt;&lt;/MemberID&gt;"/>
        <w:id w:val="1860319700"/>
        <w:placeholder>
          <w:docPart w:val="DefaultPlaceholder_-1854013440"/>
        </w:placeholder>
      </w:sdtPr>
      <w:sdtEndPr/>
      <w:sdtContent>
        <w:p w:rsidR="004B1AE3" w:rsidRDefault="004B1AE3" w:rsidP="004B1AE3">
          <w:pPr>
            <w:pStyle w:val="a4"/>
            <w:keepNext/>
            <w:rPr>
              <w:rtl/>
              <w:lang w:val="sq-AL"/>
            </w:rPr>
          </w:pPr>
          <w:r>
            <w:rPr>
              <w:rtl/>
              <w:lang w:val="sq-AL"/>
            </w:rPr>
            <w:t>שגית אפיק:</w:t>
          </w:r>
        </w:p>
      </w:sdtContent>
    </w:sdt>
    <w:p w:rsidR="004B1AE3" w:rsidRDefault="004B1AE3" w:rsidP="004B1AE3">
      <w:pPr>
        <w:pStyle w:val="KeepWithNext"/>
        <w:rPr>
          <w:rtl/>
          <w:lang w:val="sq-AL"/>
        </w:rPr>
      </w:pPr>
    </w:p>
    <w:p w:rsidR="004B1AE3" w:rsidRDefault="004B1AE3" w:rsidP="004B1AE3">
      <w:pPr>
        <w:rPr>
          <w:rtl/>
          <w:lang w:val="sq-AL"/>
        </w:rPr>
      </w:pPr>
      <w:r>
        <w:rPr>
          <w:rFonts w:hint="cs"/>
          <w:rtl/>
          <w:lang w:val="sq-AL"/>
        </w:rPr>
        <w:t xml:space="preserve">אבל למה לא עשיתם את זה? סליחה שאני שואלת. </w:t>
      </w:r>
    </w:p>
    <w:p w:rsidR="004B1AE3" w:rsidRDefault="004B1AE3" w:rsidP="004B1AE3">
      <w:pPr>
        <w:rPr>
          <w:rtl/>
          <w:lang w:val="sq-AL"/>
        </w:rPr>
      </w:pPr>
      <w:bookmarkStart w:id="471" w:name="_ETM_Q1_1734659"/>
      <w:bookmarkEnd w:id="471"/>
    </w:p>
    <w:bookmarkStart w:id="472" w:name="_ETM_Q1_1736366" w:displacedByCustomXml="next"/>
    <w:bookmarkEnd w:id="472" w:displacedByCustomXml="next"/>
    <w:bookmarkStart w:id="473" w:name="_ETM_Q1_1735019" w:displacedByCustomXml="next"/>
    <w:bookmarkEnd w:id="473"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285472190"/>
        <w:placeholder>
          <w:docPart w:val="DefaultPlaceholder_-1854013440"/>
        </w:placeholder>
      </w:sdtPr>
      <w:sdtEndPr/>
      <w:sdtContent>
        <w:p w:rsidR="004B1AE3" w:rsidRDefault="004B1AE3" w:rsidP="004B1AE3">
          <w:pPr>
            <w:pStyle w:val="af9"/>
            <w:keepNext/>
            <w:rPr>
              <w:rtl/>
              <w:lang w:val="sq-AL"/>
            </w:rPr>
          </w:pPr>
          <w:r>
            <w:rPr>
              <w:rtl/>
              <w:lang w:val="sq-AL"/>
            </w:rPr>
            <w:t>יואב גפני:</w:t>
          </w:r>
        </w:p>
      </w:sdtContent>
    </w:sdt>
    <w:p w:rsidR="004B1AE3" w:rsidRDefault="004B1AE3" w:rsidP="004B1AE3">
      <w:pPr>
        <w:pStyle w:val="KeepWithNext"/>
        <w:rPr>
          <w:rtl/>
          <w:lang w:val="sq-AL"/>
        </w:rPr>
      </w:pPr>
    </w:p>
    <w:p w:rsidR="004B1AE3" w:rsidRDefault="004B1AE3" w:rsidP="004B1AE3">
      <w:pPr>
        <w:rPr>
          <w:rtl/>
          <w:lang w:val="sq-AL"/>
        </w:rPr>
      </w:pPr>
      <w:r>
        <w:rPr>
          <w:rFonts w:hint="cs"/>
          <w:rtl/>
          <w:lang w:val="sq-AL"/>
        </w:rPr>
        <w:t xml:space="preserve">עשינו. </w:t>
      </w:r>
    </w:p>
    <w:p w:rsidR="004B1AE3" w:rsidRDefault="004B1AE3" w:rsidP="004B1AE3">
      <w:pPr>
        <w:rPr>
          <w:rtl/>
          <w:lang w:val="sq-AL"/>
        </w:rPr>
      </w:pPr>
    </w:p>
    <w:bookmarkStart w:id="474" w:name="_ETM_Q1_1736786" w:displacedByCustomXml="next"/>
    <w:bookmarkEnd w:id="474" w:displacedByCustomXml="next"/>
    <w:sdt>
      <w:sdtPr>
        <w:rPr>
          <w:rFonts w:hint="cs"/>
          <w:rtl/>
          <w:lang w:val="sq-AL"/>
        </w:rPr>
        <w:alias w:val="דובר"/>
        <w:tag w:val="&lt;ID&gt;-1&lt;/ID&gt;&lt;Name&gt;שגית אפיק&lt;/Name&gt;&lt;Data&gt;שגית אפיק&lt;/Data&gt;&lt;Shortcut&gt;שגאפ&lt;/Shortcut&gt;&lt;MemberID&gt;&lt;/MemberID&gt;"/>
        <w:id w:val="-673641709"/>
        <w:placeholder>
          <w:docPart w:val="DefaultPlaceholder_-1854013440"/>
        </w:placeholder>
      </w:sdtPr>
      <w:sdtEndPr/>
      <w:sdtContent>
        <w:p w:rsidR="004B1AE3" w:rsidRDefault="004B1AE3" w:rsidP="004B1AE3">
          <w:pPr>
            <w:pStyle w:val="a4"/>
            <w:keepNext/>
            <w:rPr>
              <w:rtl/>
              <w:lang w:val="sq-AL"/>
            </w:rPr>
          </w:pPr>
          <w:r>
            <w:rPr>
              <w:rtl/>
              <w:lang w:val="sq-AL"/>
            </w:rPr>
            <w:t>שגית אפיק:</w:t>
          </w:r>
        </w:p>
      </w:sdtContent>
    </w:sdt>
    <w:p w:rsidR="004B1AE3" w:rsidRDefault="004B1AE3" w:rsidP="004B1AE3">
      <w:pPr>
        <w:pStyle w:val="KeepWithNext"/>
        <w:rPr>
          <w:rtl/>
          <w:lang w:val="sq-AL"/>
        </w:rPr>
      </w:pPr>
    </w:p>
    <w:p w:rsidR="004B1AE3" w:rsidRDefault="004B1AE3" w:rsidP="001979E1">
      <w:pPr>
        <w:rPr>
          <w:rtl/>
          <w:lang w:val="sq-AL"/>
        </w:rPr>
      </w:pPr>
      <w:r>
        <w:rPr>
          <w:rFonts w:hint="cs"/>
          <w:rtl/>
          <w:lang w:val="sq-AL"/>
        </w:rPr>
        <w:t xml:space="preserve">היינו כבר בדיון הזה, נטע העלתה </w:t>
      </w:r>
      <w:bookmarkStart w:id="475" w:name="_ETM_Q1_1738877"/>
      <w:bookmarkEnd w:id="475"/>
      <w:r>
        <w:rPr>
          <w:rFonts w:hint="cs"/>
          <w:rtl/>
          <w:lang w:val="sq-AL"/>
        </w:rPr>
        <w:t xml:space="preserve">את הדברים. למה </w:t>
      </w:r>
      <w:r w:rsidR="001979E1">
        <w:rPr>
          <w:rFonts w:hint="cs"/>
          <w:rtl/>
          <w:lang w:val="sq-AL"/>
        </w:rPr>
        <w:t>אתם לא באים אלינו עם תשובה?</w:t>
      </w:r>
      <w:r w:rsidR="001979E1">
        <w:rPr>
          <w:rFonts w:hint="cs"/>
          <w:lang w:val="sq-AL"/>
        </w:rPr>
        <w:t xml:space="preserve"> </w:t>
      </w:r>
    </w:p>
    <w:bookmarkStart w:id="476" w:name="_ETM_Q1_1742100" w:displacedByCustomXml="next"/>
    <w:bookmarkEnd w:id="476" w:displacedByCustomXml="next"/>
    <w:bookmarkStart w:id="477" w:name="_ETM_Q1_1740695" w:displacedByCustomXml="next"/>
    <w:bookmarkEnd w:id="477" w:displacedByCustomXml="next"/>
    <w:bookmarkStart w:id="478" w:name="_ETM_Q1_1740288" w:displacedByCustomXml="next"/>
    <w:bookmarkEnd w:id="478"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820884896"/>
        <w:placeholder>
          <w:docPart w:val="DefaultPlaceholder_-1854013440"/>
        </w:placeholder>
      </w:sdtPr>
      <w:sdtEndPr/>
      <w:sdtContent>
        <w:p w:rsidR="001979E1" w:rsidRDefault="001979E1" w:rsidP="001979E1">
          <w:pPr>
            <w:pStyle w:val="af9"/>
            <w:keepNext/>
            <w:rPr>
              <w:rtl/>
              <w:lang w:val="sq-AL"/>
            </w:rPr>
          </w:pPr>
          <w:proofErr w:type="spellStart"/>
          <w:r>
            <w:rPr>
              <w:rtl/>
              <w:lang w:val="sq-AL"/>
            </w:rPr>
            <w:t>טידה</w:t>
          </w:r>
          <w:proofErr w:type="spellEnd"/>
          <w:r>
            <w:rPr>
              <w:rtl/>
              <w:lang w:val="sq-AL"/>
            </w:rPr>
            <w:t xml:space="preserve"> שמיר:</w:t>
          </w:r>
        </w:p>
      </w:sdtContent>
    </w:sdt>
    <w:p w:rsidR="001979E1" w:rsidRDefault="001979E1" w:rsidP="001979E1">
      <w:pPr>
        <w:pStyle w:val="KeepWithNext"/>
        <w:rPr>
          <w:rtl/>
          <w:lang w:val="sq-AL"/>
        </w:rPr>
      </w:pPr>
    </w:p>
    <w:p w:rsidR="001979E1" w:rsidRDefault="001979E1" w:rsidP="00547F5A">
      <w:pPr>
        <w:rPr>
          <w:rtl/>
          <w:lang w:val="sq-AL"/>
        </w:rPr>
      </w:pPr>
      <w:r>
        <w:rPr>
          <w:rFonts w:hint="cs"/>
          <w:rtl/>
          <w:lang w:val="sq-AL"/>
        </w:rPr>
        <w:t xml:space="preserve">זה </w:t>
      </w:r>
      <w:r w:rsidR="00547F5A">
        <w:rPr>
          <w:rFonts w:hint="cs"/>
          <w:rtl/>
          <w:lang w:val="sq-AL"/>
        </w:rPr>
        <w:t>לא לפי ה</w:t>
      </w:r>
      <w:r>
        <w:rPr>
          <w:rFonts w:hint="cs"/>
          <w:rtl/>
          <w:lang w:val="sq-AL"/>
        </w:rPr>
        <w:t xml:space="preserve">תקנות. אנחנו עובדים על זה ואנחנו </w:t>
      </w:r>
      <w:bookmarkStart w:id="479" w:name="_ETM_Q1_1746185"/>
      <w:bookmarkEnd w:id="479"/>
      <w:r>
        <w:rPr>
          <w:rFonts w:hint="cs"/>
          <w:rtl/>
          <w:lang w:val="sq-AL"/>
        </w:rPr>
        <w:t>- - -</w:t>
      </w:r>
    </w:p>
    <w:p w:rsidR="004B1AE3" w:rsidRDefault="004B1AE3" w:rsidP="004B1AE3">
      <w:pPr>
        <w:rPr>
          <w:rtl/>
          <w:lang w:val="sq-AL"/>
        </w:rPr>
      </w:pPr>
      <w:bookmarkStart w:id="480" w:name="_ETM_Q1_1739723"/>
      <w:bookmarkEnd w:id="480"/>
    </w:p>
    <w:bookmarkStart w:id="481" w:name="_ETM_Q1_1741117" w:displacedByCustomXml="next"/>
    <w:bookmarkEnd w:id="481" w:displacedByCustomXml="next"/>
    <w:bookmarkStart w:id="482" w:name="_ETM_Q1_1740137" w:displacedByCustomXml="next"/>
    <w:bookmarkEnd w:id="482" w:displacedByCustomXml="next"/>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432825190"/>
        <w:placeholder>
          <w:docPart w:val="DefaultPlaceholder_-1854013440"/>
        </w:placeholder>
      </w:sdtPr>
      <w:sdtEndPr/>
      <w:sdtContent>
        <w:p w:rsidR="004B1AE3" w:rsidRDefault="004B1AE3" w:rsidP="004B1AE3">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4B1AE3" w:rsidRDefault="004B1AE3" w:rsidP="004B1AE3">
      <w:pPr>
        <w:pStyle w:val="KeepWithNext"/>
        <w:rPr>
          <w:rtl/>
          <w:lang w:val="sq-AL"/>
        </w:rPr>
      </w:pPr>
    </w:p>
    <w:p w:rsidR="004B1AE3" w:rsidRDefault="004B1AE3" w:rsidP="004B1AE3">
      <w:pPr>
        <w:rPr>
          <w:rtl/>
          <w:lang w:val="sq-AL"/>
        </w:rPr>
      </w:pPr>
      <w:r>
        <w:rPr>
          <w:rFonts w:hint="cs"/>
          <w:rtl/>
          <w:lang w:val="sq-AL"/>
        </w:rPr>
        <w:t xml:space="preserve">שגית, כי זה לא הנושא של התקנות. </w:t>
      </w:r>
      <w:r w:rsidR="001979E1">
        <w:rPr>
          <w:rFonts w:hint="cs"/>
          <w:rtl/>
          <w:lang w:val="sq-AL"/>
        </w:rPr>
        <w:t>פרשנות טריטוריאלית - - -</w:t>
      </w:r>
    </w:p>
    <w:p w:rsidR="001979E1" w:rsidRDefault="001979E1" w:rsidP="004B1AE3">
      <w:pPr>
        <w:rPr>
          <w:rtl/>
          <w:lang w:val="sq-AL"/>
        </w:rPr>
      </w:pPr>
      <w:bookmarkStart w:id="483" w:name="_ETM_Q1_1744119"/>
      <w:bookmarkEnd w:id="483"/>
    </w:p>
    <w:bookmarkStart w:id="484" w:name="_ETM_Q1_1745558" w:displacedByCustomXml="next"/>
    <w:bookmarkEnd w:id="484" w:displacedByCustomXml="next"/>
    <w:sdt>
      <w:sdtPr>
        <w:rPr>
          <w:rFonts w:hint="cs"/>
          <w:rtl/>
          <w:lang w:val="sq-AL"/>
        </w:rPr>
        <w:alias w:val="דובר"/>
        <w:tag w:val="&lt;ID&gt;-1&lt;/ID&gt;&lt;Name&gt;שגית אפיק&lt;/Name&gt;&lt;Data&gt;שגית אפיק&lt;/Data&gt;&lt;Shortcut&gt;שגאפ&lt;/Shortcut&gt;&lt;MemberID&gt;&lt;/MemberID&gt;"/>
        <w:id w:val="-674722058"/>
        <w:placeholder>
          <w:docPart w:val="DefaultPlaceholder_-1854013440"/>
        </w:placeholder>
      </w:sdtPr>
      <w:sdtEndPr/>
      <w:sdtContent>
        <w:p w:rsidR="001979E1" w:rsidRDefault="001979E1" w:rsidP="001979E1">
          <w:pPr>
            <w:pStyle w:val="a4"/>
            <w:keepNext/>
            <w:rPr>
              <w:rtl/>
              <w:lang w:val="sq-AL"/>
            </w:rPr>
          </w:pPr>
          <w:r>
            <w:rPr>
              <w:rtl/>
              <w:lang w:val="sq-AL"/>
            </w:rPr>
            <w:t>שגית אפיק:</w:t>
          </w:r>
        </w:p>
      </w:sdtContent>
    </w:sdt>
    <w:p w:rsidR="001979E1" w:rsidRDefault="001979E1" w:rsidP="001979E1">
      <w:pPr>
        <w:pStyle w:val="KeepWithNext"/>
        <w:rPr>
          <w:rtl/>
          <w:lang w:val="sq-AL"/>
        </w:rPr>
      </w:pPr>
    </w:p>
    <w:p w:rsidR="001979E1" w:rsidRDefault="001979E1" w:rsidP="001979E1">
      <w:pPr>
        <w:rPr>
          <w:rtl/>
          <w:lang w:val="sq-AL"/>
        </w:rPr>
      </w:pPr>
      <w:r>
        <w:rPr>
          <w:rFonts w:hint="cs"/>
          <w:rtl/>
          <w:lang w:val="sq-AL"/>
        </w:rPr>
        <w:t xml:space="preserve">אבל זה עלה כאן. </w:t>
      </w:r>
      <w:bookmarkStart w:id="485" w:name="_ETM_Q1_1748459"/>
      <w:bookmarkEnd w:id="485"/>
    </w:p>
    <w:p w:rsidR="001979E1" w:rsidRDefault="001979E1" w:rsidP="001979E1">
      <w:pPr>
        <w:rPr>
          <w:rtl/>
          <w:lang w:val="sq-AL"/>
        </w:rPr>
      </w:pPr>
      <w:bookmarkStart w:id="486" w:name="_ETM_Q1_1749863"/>
      <w:bookmarkEnd w:id="486"/>
    </w:p>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863904448"/>
        <w:placeholder>
          <w:docPart w:val="DefaultPlaceholder_-1854013440"/>
        </w:placeholder>
      </w:sdtPr>
      <w:sdtEndPr/>
      <w:sdtContent>
        <w:p w:rsidR="001979E1" w:rsidRDefault="001979E1" w:rsidP="001979E1">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1979E1" w:rsidRDefault="001979E1" w:rsidP="001979E1">
      <w:pPr>
        <w:pStyle w:val="KeepWithNext"/>
        <w:rPr>
          <w:rtl/>
          <w:lang w:val="sq-AL"/>
        </w:rPr>
      </w:pPr>
    </w:p>
    <w:p w:rsidR="001979E1" w:rsidRDefault="001979E1" w:rsidP="001979E1">
      <w:pPr>
        <w:rPr>
          <w:rtl/>
          <w:lang w:val="sq-AL"/>
        </w:rPr>
      </w:pPr>
      <w:r>
        <w:rPr>
          <w:rFonts w:hint="cs"/>
          <w:rtl/>
          <w:lang w:val="sq-AL"/>
        </w:rPr>
        <w:t xml:space="preserve">אבל </w:t>
      </w:r>
      <w:r w:rsidR="00547F5A">
        <w:rPr>
          <w:rFonts w:hint="cs"/>
          <w:rtl/>
          <w:lang w:val="sq-AL"/>
        </w:rPr>
        <w:t xml:space="preserve">זה </w:t>
      </w:r>
      <w:r>
        <w:rPr>
          <w:rFonts w:hint="cs"/>
          <w:rtl/>
          <w:lang w:val="sq-AL"/>
        </w:rPr>
        <w:t xml:space="preserve">עלה כאן בנושא של ודאות רגולטורית. ודאות רגולטורית היא לא מי הרגולטור. הוודאות הרגולטורית שאנחנו נותנים פה זה נותנים פטור לגופים האלה, </w:t>
      </w:r>
      <w:bookmarkStart w:id="487" w:name="_ETM_Q1_1755788"/>
      <w:bookmarkEnd w:id="487"/>
      <w:r>
        <w:rPr>
          <w:rFonts w:hint="cs"/>
          <w:rtl/>
          <w:lang w:val="sq-AL"/>
        </w:rPr>
        <w:t xml:space="preserve">בין אם הם מפוקחים פה ובין אם מפוקחים פה. זאת </w:t>
      </w:r>
      <w:bookmarkStart w:id="488" w:name="_ETM_Q1_1758651"/>
      <w:bookmarkEnd w:id="488"/>
      <w:r>
        <w:rPr>
          <w:rFonts w:hint="cs"/>
          <w:rtl/>
          <w:lang w:val="sq-AL"/>
        </w:rPr>
        <w:t xml:space="preserve">הוודאות הרגולטורית. </w:t>
      </w:r>
    </w:p>
    <w:p w:rsidR="001979E1" w:rsidRDefault="001979E1" w:rsidP="001979E1">
      <w:pPr>
        <w:rPr>
          <w:rtl/>
          <w:lang w:val="sq-AL"/>
        </w:rPr>
      </w:pPr>
      <w:bookmarkStart w:id="489" w:name="_ETM_Q1_1761050"/>
      <w:bookmarkEnd w:id="489"/>
    </w:p>
    <w:bookmarkStart w:id="490" w:name="_ETM_Q1_1761505" w:displacedByCustomXml="next"/>
    <w:bookmarkEnd w:id="490" w:displacedByCustomXml="next"/>
    <w:sdt>
      <w:sdtPr>
        <w:rPr>
          <w:rFonts w:hint="cs"/>
          <w:rtl/>
          <w:lang w:val="sq-AL"/>
        </w:rPr>
        <w:alias w:val="יור"/>
        <w:tag w:val="&lt;ID&gt;4762&lt;/ID&gt;&lt;Name&gt;משה גפני&lt;/Name&gt;&lt;Data&gt;משה גפני&lt;/Data&gt;&lt;Shortcut&gt;משגפ&lt;/Shortcut&gt;"/>
        <w:id w:val="1906265285"/>
        <w:placeholder>
          <w:docPart w:val="DefaultPlaceholder_-1854013440"/>
        </w:placeholder>
      </w:sdtPr>
      <w:sdtEndPr/>
      <w:sdtContent>
        <w:p w:rsidR="001979E1" w:rsidRDefault="001979E1" w:rsidP="001979E1">
          <w:pPr>
            <w:pStyle w:val="af6"/>
            <w:keepNext/>
            <w:rPr>
              <w:rtl/>
              <w:lang w:val="sq-AL"/>
            </w:rPr>
          </w:pPr>
          <w:r>
            <w:rPr>
              <w:rtl/>
              <w:lang w:val="sq-AL"/>
            </w:rPr>
            <w:t>היו"ר משה גפני:</w:t>
          </w:r>
        </w:p>
      </w:sdtContent>
    </w:sdt>
    <w:p w:rsidR="001979E1" w:rsidRDefault="001979E1" w:rsidP="001979E1">
      <w:pPr>
        <w:pStyle w:val="KeepWithNext"/>
        <w:rPr>
          <w:rtl/>
          <w:lang w:val="sq-AL"/>
        </w:rPr>
      </w:pPr>
    </w:p>
    <w:p w:rsidR="001979E1" w:rsidRDefault="001979E1" w:rsidP="001979E1">
      <w:pPr>
        <w:rPr>
          <w:rtl/>
          <w:lang w:val="sq-AL"/>
        </w:rPr>
      </w:pPr>
      <w:r>
        <w:rPr>
          <w:rFonts w:hint="cs"/>
          <w:rtl/>
          <w:lang w:val="sq-AL"/>
        </w:rPr>
        <w:t xml:space="preserve">יש בעיה, והיא לא רלוונטית, אם זה </w:t>
      </w:r>
      <w:bookmarkStart w:id="491" w:name="_ETM_Q1_1763924"/>
      <w:bookmarkEnd w:id="491"/>
      <w:r>
        <w:rPr>
          <w:rFonts w:hint="cs"/>
          <w:rtl/>
          <w:lang w:val="sq-AL"/>
        </w:rPr>
        <w:t xml:space="preserve">כאן או לא כאן. בכלל לא רלוונטית. המציאות היא שאמור </w:t>
      </w:r>
      <w:bookmarkStart w:id="492" w:name="_ETM_Q1_1768363"/>
      <w:bookmarkEnd w:id="492"/>
      <w:r>
        <w:rPr>
          <w:rFonts w:hint="cs"/>
          <w:rtl/>
          <w:lang w:val="sq-AL"/>
        </w:rPr>
        <w:t xml:space="preserve">לצאת מתחת ידינו </w:t>
      </w:r>
      <w:r>
        <w:rPr>
          <w:rtl/>
          <w:lang w:val="sq-AL"/>
        </w:rPr>
        <w:t>–</w:t>
      </w:r>
      <w:r>
        <w:rPr>
          <w:rFonts w:hint="cs"/>
          <w:rtl/>
          <w:lang w:val="sq-AL"/>
        </w:rPr>
        <w:t xml:space="preserve"> אם נחליט לעשות את זה אבל </w:t>
      </w:r>
      <w:bookmarkStart w:id="493" w:name="_ETM_Q1_1771308"/>
      <w:bookmarkEnd w:id="493"/>
      <w:r>
        <w:rPr>
          <w:rFonts w:hint="cs"/>
          <w:rtl/>
          <w:lang w:val="sq-AL"/>
        </w:rPr>
        <w:t xml:space="preserve">אני לא חושב שנחליט </w:t>
      </w:r>
      <w:r>
        <w:rPr>
          <w:rtl/>
          <w:lang w:val="sq-AL"/>
        </w:rPr>
        <w:t>–</w:t>
      </w:r>
      <w:r>
        <w:rPr>
          <w:rFonts w:hint="cs"/>
          <w:rtl/>
          <w:lang w:val="sq-AL"/>
        </w:rPr>
        <w:t xml:space="preserve"> יהיה מצב שבו אנחנו לא </w:t>
      </w:r>
      <w:bookmarkStart w:id="494" w:name="_ETM_Q1_1774291"/>
      <w:bookmarkEnd w:id="494"/>
      <w:r>
        <w:rPr>
          <w:rFonts w:hint="cs"/>
          <w:rtl/>
          <w:lang w:val="sq-AL"/>
        </w:rPr>
        <w:t xml:space="preserve">יודעים מה הפרשנות כלפי הבנקים הזרים. לא נדע. </w:t>
      </w:r>
      <w:bookmarkStart w:id="495" w:name="_ETM_Q1_1779524"/>
      <w:bookmarkEnd w:id="495"/>
      <w:r>
        <w:rPr>
          <w:rFonts w:hint="cs"/>
          <w:rtl/>
          <w:lang w:val="sq-AL"/>
        </w:rPr>
        <w:t>א</w:t>
      </w:r>
      <w:bookmarkStart w:id="496" w:name="_ETM_Q1_1779995"/>
      <w:bookmarkEnd w:id="496"/>
      <w:r>
        <w:rPr>
          <w:rFonts w:hint="cs"/>
          <w:rtl/>
          <w:lang w:val="sq-AL"/>
        </w:rPr>
        <w:t xml:space="preserve">ני </w:t>
      </w:r>
      <w:bookmarkStart w:id="497" w:name="_ETM_Q1_1780334"/>
      <w:bookmarkEnd w:id="497"/>
      <w:r>
        <w:rPr>
          <w:rFonts w:hint="cs"/>
          <w:rtl/>
          <w:lang w:val="sq-AL"/>
        </w:rPr>
        <w:t>יכול לעבור על זה ככה ולהגיד הכול בסדר?</w:t>
      </w:r>
    </w:p>
    <w:p w:rsidR="001979E1" w:rsidRDefault="001979E1" w:rsidP="001979E1">
      <w:pPr>
        <w:rPr>
          <w:rtl/>
          <w:lang w:val="sq-AL"/>
        </w:rPr>
      </w:pPr>
      <w:bookmarkStart w:id="498" w:name="_ETM_Q1_1783354"/>
      <w:bookmarkEnd w:id="498"/>
    </w:p>
    <w:p w:rsidR="001979E1" w:rsidRDefault="001979E1" w:rsidP="00547F5A">
      <w:pPr>
        <w:rPr>
          <w:rtl/>
          <w:lang w:val="sq-AL"/>
        </w:rPr>
      </w:pPr>
      <w:bookmarkStart w:id="499" w:name="_ETM_Q1_1783867"/>
      <w:bookmarkEnd w:id="499"/>
      <w:r>
        <w:rPr>
          <w:rFonts w:hint="cs"/>
          <w:rtl/>
          <w:lang w:val="sq-AL"/>
        </w:rPr>
        <w:t xml:space="preserve">אנחנו סברנו שהבעיות </w:t>
      </w:r>
      <w:bookmarkStart w:id="500" w:name="_ETM_Q1_1783224"/>
      <w:bookmarkEnd w:id="500"/>
      <w:r>
        <w:rPr>
          <w:rFonts w:hint="cs"/>
          <w:rtl/>
          <w:lang w:val="sq-AL"/>
        </w:rPr>
        <w:t xml:space="preserve">נפתרו במהלך הדיונים בפרקים שבין. אז כל הדברים האחרים </w:t>
      </w:r>
      <w:bookmarkStart w:id="501" w:name="_ETM_Q1_1782145"/>
      <w:bookmarkEnd w:id="501"/>
      <w:r>
        <w:rPr>
          <w:rFonts w:hint="cs"/>
          <w:rtl/>
          <w:lang w:val="sq-AL"/>
        </w:rPr>
        <w:t>נפתרו. הבעיה הזאת לא נפתרה. שתהיה פרשנות אחת. זו ד</w:t>
      </w:r>
      <w:bookmarkStart w:id="502" w:name="_ETM_Q1_1791905"/>
      <w:bookmarkEnd w:id="502"/>
      <w:r>
        <w:rPr>
          <w:rFonts w:hint="cs"/>
          <w:rtl/>
          <w:lang w:val="sq-AL"/>
        </w:rPr>
        <w:t xml:space="preserve">רישה לגיטימית של מי שמפקח על מה שנעשה בבנק ישראל וברשות </w:t>
      </w:r>
      <w:bookmarkStart w:id="503" w:name="_ETM_Q1_1795720"/>
      <w:bookmarkEnd w:id="503"/>
      <w:r>
        <w:rPr>
          <w:rFonts w:hint="cs"/>
          <w:rtl/>
          <w:lang w:val="sq-AL"/>
        </w:rPr>
        <w:t xml:space="preserve">שוק ההון? שתהיה פרשנות אחת על הנושא הזה. זה </w:t>
      </w:r>
      <w:bookmarkStart w:id="504" w:name="_ETM_Q1_1803668"/>
      <w:bookmarkEnd w:id="504"/>
      <w:r>
        <w:rPr>
          <w:rFonts w:hint="cs"/>
          <w:rtl/>
          <w:lang w:val="sq-AL"/>
        </w:rPr>
        <w:t>משהו מוגזם שאני מבקש?</w:t>
      </w:r>
      <w:bookmarkStart w:id="505" w:name="_ETM_Q1_1807060"/>
      <w:bookmarkEnd w:id="505"/>
      <w:r w:rsidR="00547F5A">
        <w:rPr>
          <w:rFonts w:hint="cs"/>
          <w:rtl/>
          <w:lang w:val="sq-AL"/>
        </w:rPr>
        <w:t xml:space="preserve"> </w:t>
      </w:r>
      <w:bookmarkStart w:id="506" w:name="_ETM_Q1_1807564"/>
      <w:bookmarkEnd w:id="506"/>
      <w:r>
        <w:rPr>
          <w:rFonts w:hint="cs"/>
          <w:rtl/>
          <w:lang w:val="sq-AL"/>
        </w:rPr>
        <w:t xml:space="preserve">אין פרשנות אחת. </w:t>
      </w:r>
      <w:bookmarkStart w:id="507" w:name="_ETM_Q1_1807056"/>
      <w:bookmarkEnd w:id="507"/>
    </w:p>
    <w:p w:rsidR="001979E1" w:rsidRDefault="001979E1" w:rsidP="001979E1">
      <w:pPr>
        <w:rPr>
          <w:rtl/>
          <w:lang w:val="sq-AL"/>
        </w:rPr>
      </w:pPr>
    </w:p>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974977728"/>
        <w:placeholder>
          <w:docPart w:val="DefaultPlaceholder_-1854013440"/>
        </w:placeholder>
      </w:sdtPr>
      <w:sdtEndPr/>
      <w:sdtContent>
        <w:p w:rsidR="001979E1" w:rsidRDefault="001979E1" w:rsidP="001979E1">
          <w:pPr>
            <w:pStyle w:val="af9"/>
            <w:keepNext/>
            <w:rPr>
              <w:rtl/>
              <w:lang w:val="sq-AL"/>
            </w:rPr>
          </w:pPr>
          <w:r>
            <w:rPr>
              <w:rtl/>
              <w:lang w:val="sq-AL"/>
            </w:rPr>
            <w:t>יואב גפני:</w:t>
          </w:r>
        </w:p>
      </w:sdtContent>
    </w:sdt>
    <w:p w:rsidR="001979E1" w:rsidRDefault="001979E1" w:rsidP="001979E1">
      <w:pPr>
        <w:pStyle w:val="KeepWithNext"/>
        <w:rPr>
          <w:rtl/>
          <w:lang w:val="sq-AL"/>
        </w:rPr>
      </w:pPr>
    </w:p>
    <w:p w:rsidR="001979E1" w:rsidRDefault="001979E1" w:rsidP="001979E1">
      <w:pPr>
        <w:rPr>
          <w:rtl/>
          <w:lang w:val="sq-AL"/>
        </w:rPr>
      </w:pPr>
      <w:r>
        <w:rPr>
          <w:rFonts w:hint="cs"/>
          <w:rtl/>
          <w:lang w:val="sq-AL"/>
        </w:rPr>
        <w:t xml:space="preserve">כבוד היושב-ראש, זה בעינינו לא מוגזם. יתר על </w:t>
      </w:r>
      <w:bookmarkStart w:id="508" w:name="_ETM_Q1_1811581"/>
      <w:bookmarkEnd w:id="508"/>
      <w:r>
        <w:rPr>
          <w:rFonts w:hint="cs"/>
          <w:rtl/>
          <w:lang w:val="sq-AL"/>
        </w:rPr>
        <w:t xml:space="preserve">כן, אנחנו סבורים שאנחנו צריכים להיכנס כדי לראות איך אנחנו </w:t>
      </w:r>
      <w:bookmarkStart w:id="509" w:name="_ETM_Q1_1814138"/>
      <w:bookmarkEnd w:id="509"/>
      <w:r>
        <w:rPr>
          <w:rFonts w:hint="cs"/>
          <w:rtl/>
          <w:lang w:val="sq-AL"/>
        </w:rPr>
        <w:t xml:space="preserve">מגיעים לפרשנות אחת, אבל זה לא דבר שאנחנו הצלחנו </w:t>
      </w:r>
      <w:r w:rsidR="00DB3930">
        <w:rPr>
          <w:rFonts w:hint="cs"/>
          <w:rtl/>
          <w:lang w:val="sq-AL"/>
        </w:rPr>
        <w:t>- - -</w:t>
      </w:r>
    </w:p>
    <w:p w:rsidR="001979E1" w:rsidRDefault="001979E1" w:rsidP="001979E1">
      <w:pPr>
        <w:rPr>
          <w:rtl/>
          <w:lang w:val="sq-AL"/>
        </w:rPr>
      </w:pPr>
    </w:p>
    <w:sdt>
      <w:sdtPr>
        <w:rPr>
          <w:rFonts w:hint="cs"/>
          <w:rtl/>
          <w:lang w:val="sq-AL"/>
        </w:rPr>
        <w:alias w:val="יור"/>
        <w:tag w:val="&lt;ID&gt;4762&lt;/ID&gt;&lt;Name&gt;משה גפני&lt;/Name&gt;&lt;Data&gt;משה גפני&lt;/Data&gt;&lt;Shortcut&gt;משגפ&lt;/Shortcut&gt;"/>
        <w:id w:val="-872918724"/>
        <w:placeholder>
          <w:docPart w:val="DefaultPlaceholder_-1854013440"/>
        </w:placeholder>
      </w:sdtPr>
      <w:sdtEndPr/>
      <w:sdtContent>
        <w:p w:rsidR="001979E1" w:rsidRDefault="001979E1" w:rsidP="001979E1">
          <w:pPr>
            <w:pStyle w:val="af6"/>
            <w:keepNext/>
            <w:rPr>
              <w:rtl/>
              <w:lang w:val="sq-AL"/>
            </w:rPr>
          </w:pPr>
          <w:r>
            <w:rPr>
              <w:rtl/>
              <w:lang w:val="sq-AL"/>
            </w:rPr>
            <w:t>היו"ר משה גפני:</w:t>
          </w:r>
        </w:p>
      </w:sdtContent>
    </w:sdt>
    <w:p w:rsidR="001979E1" w:rsidRDefault="001979E1" w:rsidP="001979E1">
      <w:pPr>
        <w:pStyle w:val="KeepWithNext"/>
        <w:rPr>
          <w:rtl/>
          <w:lang w:val="sq-AL"/>
        </w:rPr>
      </w:pPr>
    </w:p>
    <w:p w:rsidR="001979E1" w:rsidRDefault="001979E1" w:rsidP="001979E1">
      <w:pPr>
        <w:rPr>
          <w:rtl/>
          <w:lang w:val="sq-AL"/>
        </w:rPr>
      </w:pPr>
      <w:r>
        <w:rPr>
          <w:rFonts w:hint="cs"/>
          <w:rtl/>
          <w:lang w:val="sq-AL"/>
        </w:rPr>
        <w:t xml:space="preserve">אבל היא מעלה את זה </w:t>
      </w:r>
      <w:r w:rsidR="00DB3930">
        <w:rPr>
          <w:rFonts w:hint="cs"/>
          <w:rtl/>
          <w:lang w:val="sq-AL"/>
        </w:rPr>
        <w:t xml:space="preserve">והיא צודקת. אין לכם </w:t>
      </w:r>
      <w:bookmarkStart w:id="510" w:name="_ETM_Q1_1823889"/>
      <w:bookmarkEnd w:id="510"/>
      <w:r w:rsidR="00DB3930">
        <w:rPr>
          <w:rFonts w:hint="cs"/>
          <w:rtl/>
          <w:lang w:val="sq-AL"/>
        </w:rPr>
        <w:t xml:space="preserve">פרשנות אחת, אז יש בעיה עם הבנקים הזרים. יש בעיה. </w:t>
      </w:r>
      <w:bookmarkStart w:id="511" w:name="_ETM_Q1_1827869"/>
      <w:bookmarkEnd w:id="511"/>
    </w:p>
    <w:p w:rsidR="00DB3930" w:rsidRDefault="00DB3930" w:rsidP="001979E1">
      <w:pPr>
        <w:rPr>
          <w:rtl/>
          <w:lang w:val="sq-AL"/>
        </w:rPr>
      </w:pPr>
    </w:p>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614787227"/>
        <w:placeholder>
          <w:docPart w:val="DefaultPlaceholder_-1854013440"/>
        </w:placeholder>
      </w:sdtPr>
      <w:sdtEndPr/>
      <w:sdtContent>
        <w:p w:rsidR="00DB3930" w:rsidRDefault="00DB3930" w:rsidP="00DB3930">
          <w:pPr>
            <w:pStyle w:val="af9"/>
            <w:keepNext/>
            <w:rPr>
              <w:rtl/>
              <w:lang w:val="sq-AL"/>
            </w:rPr>
          </w:pPr>
          <w:r>
            <w:rPr>
              <w:rtl/>
              <w:lang w:val="sq-AL"/>
            </w:rPr>
            <w:t>יואב גפני:</w:t>
          </w:r>
        </w:p>
      </w:sdtContent>
    </w:sdt>
    <w:p w:rsidR="00DB3930" w:rsidRDefault="00DB3930" w:rsidP="00DB3930">
      <w:pPr>
        <w:pStyle w:val="KeepWithNext"/>
        <w:rPr>
          <w:rtl/>
          <w:lang w:val="sq-AL"/>
        </w:rPr>
      </w:pPr>
    </w:p>
    <w:p w:rsidR="00DB3930" w:rsidRDefault="00DB3930" w:rsidP="00DB3930">
      <w:pPr>
        <w:rPr>
          <w:rtl/>
          <w:lang w:val="sq-AL"/>
        </w:rPr>
      </w:pPr>
      <w:r>
        <w:rPr>
          <w:rFonts w:hint="cs"/>
          <w:rtl/>
          <w:lang w:val="sq-AL"/>
        </w:rPr>
        <w:t>כבוד היושב-ראש, מה שאני מנסה לומר.</w:t>
      </w:r>
    </w:p>
    <w:p w:rsidR="00DB3930" w:rsidRDefault="00DB3930" w:rsidP="00DB3930">
      <w:pPr>
        <w:rPr>
          <w:rtl/>
          <w:lang w:val="sq-AL"/>
        </w:rPr>
      </w:pPr>
    </w:p>
    <w:sdt>
      <w:sdtPr>
        <w:rPr>
          <w:rFonts w:hint="cs"/>
          <w:rtl/>
          <w:lang w:val="sq-AL"/>
        </w:rPr>
        <w:alias w:val="יור"/>
        <w:tag w:val="&lt;ID&gt;4762&lt;/ID&gt;&lt;Name&gt;משה גפני&lt;/Name&gt;&lt;Data&gt;משה גפני&lt;/Data&gt;&lt;Shortcut&gt;משגפ&lt;/Shortcut&gt;"/>
        <w:id w:val="1192109638"/>
        <w:placeholder>
          <w:docPart w:val="DefaultPlaceholder_-1854013440"/>
        </w:placeholder>
      </w:sdtPr>
      <w:sdtEndPr/>
      <w:sdtContent>
        <w:p w:rsidR="00DB3930" w:rsidRDefault="00DB3930" w:rsidP="00DB3930">
          <w:pPr>
            <w:pStyle w:val="af6"/>
            <w:keepNext/>
            <w:rPr>
              <w:rtl/>
              <w:lang w:val="sq-AL"/>
            </w:rPr>
          </w:pPr>
          <w:r>
            <w:rPr>
              <w:rtl/>
              <w:lang w:val="sq-AL"/>
            </w:rPr>
            <w:t>היו"ר משה גפני:</w:t>
          </w:r>
        </w:p>
      </w:sdtContent>
    </w:sdt>
    <w:p w:rsidR="00DB3930" w:rsidRDefault="00DB3930" w:rsidP="00DB3930">
      <w:pPr>
        <w:pStyle w:val="KeepWithNext"/>
        <w:rPr>
          <w:rtl/>
          <w:lang w:val="sq-AL"/>
        </w:rPr>
      </w:pPr>
    </w:p>
    <w:p w:rsidR="00DB3930" w:rsidRDefault="00DB3930" w:rsidP="00DB3930">
      <w:pPr>
        <w:rPr>
          <w:rtl/>
          <w:lang w:val="sq-AL"/>
        </w:rPr>
      </w:pPr>
      <w:r>
        <w:rPr>
          <w:rFonts w:hint="cs"/>
          <w:rtl/>
          <w:lang w:val="sq-AL"/>
        </w:rPr>
        <w:t xml:space="preserve">מה להגיד להם? הם שואלים </w:t>
      </w:r>
      <w:bookmarkStart w:id="512" w:name="_ETM_Q1_1828523"/>
      <w:bookmarkEnd w:id="512"/>
      <w:r>
        <w:rPr>
          <w:rFonts w:hint="cs"/>
          <w:rtl/>
          <w:lang w:val="sq-AL"/>
        </w:rPr>
        <w:t>אותי, מה להגיד להם?</w:t>
      </w:r>
    </w:p>
    <w:p w:rsidR="00DB3930" w:rsidRDefault="00DB3930" w:rsidP="00DB3930">
      <w:pPr>
        <w:rPr>
          <w:rtl/>
          <w:lang w:val="sq-AL"/>
        </w:rPr>
      </w:pPr>
    </w:p>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588318169"/>
        <w:placeholder>
          <w:docPart w:val="DefaultPlaceholder_-1854013440"/>
        </w:placeholder>
      </w:sdtPr>
      <w:sdtEndPr/>
      <w:sdtContent>
        <w:p w:rsidR="00DB3930" w:rsidRDefault="00DB3930" w:rsidP="00DB3930">
          <w:pPr>
            <w:pStyle w:val="af9"/>
            <w:keepNext/>
            <w:rPr>
              <w:rtl/>
              <w:lang w:val="sq-AL"/>
            </w:rPr>
          </w:pPr>
          <w:r>
            <w:rPr>
              <w:rtl/>
              <w:lang w:val="sq-AL"/>
            </w:rPr>
            <w:t>יואב גפני:</w:t>
          </w:r>
        </w:p>
      </w:sdtContent>
    </w:sdt>
    <w:p w:rsidR="00DB3930" w:rsidRDefault="00DB3930" w:rsidP="00DB3930">
      <w:pPr>
        <w:pStyle w:val="KeepWithNext"/>
        <w:rPr>
          <w:rtl/>
          <w:lang w:val="sq-AL"/>
        </w:rPr>
      </w:pPr>
    </w:p>
    <w:p w:rsidR="00024E51" w:rsidRDefault="00DB3930" w:rsidP="00024E51">
      <w:pPr>
        <w:rPr>
          <w:rtl/>
          <w:lang w:val="sq-AL"/>
        </w:rPr>
      </w:pPr>
      <w:r>
        <w:rPr>
          <w:rFonts w:hint="cs"/>
          <w:rtl/>
          <w:lang w:val="sq-AL"/>
        </w:rPr>
        <w:t xml:space="preserve">אבל למה הדבר דומה? הם יכולים </w:t>
      </w:r>
      <w:bookmarkStart w:id="513" w:name="_ETM_Q1_1831198"/>
      <w:bookmarkEnd w:id="513"/>
      <w:r>
        <w:rPr>
          <w:rFonts w:hint="cs"/>
          <w:rtl/>
          <w:lang w:val="sq-AL"/>
        </w:rPr>
        <w:t xml:space="preserve">היו להגיע לוועדה הזאת ולקיים בה דיון בלי שום קשר </w:t>
      </w:r>
      <w:bookmarkStart w:id="514" w:name="_ETM_Q1_1837220"/>
      <w:bookmarkEnd w:id="514"/>
      <w:r>
        <w:rPr>
          <w:rFonts w:hint="cs"/>
          <w:rtl/>
          <w:lang w:val="sq-AL"/>
        </w:rPr>
        <w:t xml:space="preserve">לתקנות הפטור האלה לפני כמה חודשים, נוכח העמדה הטריטוריאלית, ולומר: </w:t>
      </w:r>
      <w:bookmarkStart w:id="515" w:name="_ETM_Q1_1839689"/>
      <w:bookmarkEnd w:id="515"/>
      <w:r>
        <w:rPr>
          <w:rFonts w:hint="cs"/>
          <w:rtl/>
          <w:lang w:val="sq-AL"/>
        </w:rPr>
        <w:t xml:space="preserve">רבותיי, רגע, לפי העמדה הטריטוריאלית שלכם, יכול להיות שאנחנו </w:t>
      </w:r>
      <w:bookmarkStart w:id="516" w:name="_ETM_Q1_1843407"/>
      <w:bookmarkEnd w:id="516"/>
      <w:r>
        <w:rPr>
          <w:rFonts w:hint="cs"/>
          <w:rtl/>
          <w:lang w:val="sq-AL"/>
        </w:rPr>
        <w:t>צריכים להיות תחת</w:t>
      </w:r>
      <w:r w:rsidR="00024E51">
        <w:rPr>
          <w:rFonts w:hint="cs"/>
          <w:rtl/>
          <w:lang w:val="sq-AL"/>
        </w:rPr>
        <w:t xml:space="preserve"> הפיקוח שלכם, בעוד שקיבלנו פטור משם</w:t>
      </w:r>
      <w:bookmarkStart w:id="517" w:name="_ETM_Q1_1847100"/>
      <w:bookmarkStart w:id="518" w:name="_ETM_Q1_1839202"/>
      <w:bookmarkEnd w:id="517"/>
      <w:bookmarkEnd w:id="518"/>
      <w:r w:rsidR="00024E51">
        <w:rPr>
          <w:rFonts w:hint="cs"/>
          <w:rtl/>
          <w:lang w:val="sq-AL"/>
        </w:rPr>
        <w:t xml:space="preserve"> - -</w:t>
      </w:r>
    </w:p>
    <w:p w:rsidR="00024E51" w:rsidRDefault="00024E51" w:rsidP="00024E51">
      <w:pPr>
        <w:rPr>
          <w:rtl/>
          <w:lang w:val="sq-AL"/>
        </w:rPr>
      </w:pPr>
      <w:bookmarkStart w:id="519" w:name="_ETM_Q1_1843444"/>
      <w:bookmarkEnd w:id="519"/>
    </w:p>
    <w:bookmarkStart w:id="520" w:name="_ETM_Q1_1839705" w:displacedByCustomXml="next"/>
    <w:bookmarkEnd w:id="520" w:displacedByCustomXml="next"/>
    <w:bookmarkStart w:id="521" w:name="_ETM_Q1_1846068" w:displacedByCustomXml="next"/>
    <w:bookmarkEnd w:id="521" w:displacedByCustomXml="next"/>
    <w:bookmarkStart w:id="522" w:name="_ETM_Q1_1843965" w:displacedByCustomXml="next"/>
    <w:bookmarkEnd w:id="522" w:displacedByCustomXml="next"/>
    <w:sdt>
      <w:sdtPr>
        <w:rPr>
          <w:rFonts w:hint="cs"/>
          <w:rtl/>
          <w:lang w:val="sq-AL"/>
        </w:rPr>
        <w:alias w:val="יור"/>
        <w:tag w:val="&lt;ID&gt;4762&lt;/ID&gt;&lt;Name&gt;משה גפני&lt;/Name&gt;&lt;Data&gt;משה גפני&lt;/Data&gt;&lt;Shortcut&gt;משגפ&lt;/Shortcut&gt;"/>
        <w:id w:val="-1898808468"/>
        <w:placeholder>
          <w:docPart w:val="DefaultPlaceholder_-1854013440"/>
        </w:placeholder>
      </w:sdtPr>
      <w:sdtEndPr/>
      <w:sdtContent>
        <w:p w:rsidR="00024E51" w:rsidRDefault="00024E51" w:rsidP="00024E51">
          <w:pPr>
            <w:pStyle w:val="af6"/>
            <w:keepNext/>
            <w:rPr>
              <w:rtl/>
              <w:lang w:val="sq-AL"/>
            </w:rPr>
          </w:pPr>
          <w:r>
            <w:rPr>
              <w:rtl/>
              <w:lang w:val="sq-AL"/>
            </w:rPr>
            <w:t>היו"ר משה גפני:</w:t>
          </w:r>
        </w:p>
      </w:sdtContent>
    </w:sdt>
    <w:p w:rsidR="00024E51" w:rsidRDefault="00024E51" w:rsidP="00024E51">
      <w:pPr>
        <w:pStyle w:val="KeepWithNext"/>
        <w:rPr>
          <w:rtl/>
          <w:lang w:val="sq-AL"/>
        </w:rPr>
      </w:pPr>
    </w:p>
    <w:p w:rsidR="00024E51" w:rsidRDefault="00024E51" w:rsidP="00024E51">
      <w:pPr>
        <w:rPr>
          <w:rtl/>
          <w:lang w:val="sq-AL"/>
        </w:rPr>
      </w:pPr>
      <w:r>
        <w:rPr>
          <w:rFonts w:hint="cs"/>
          <w:rtl/>
          <w:lang w:val="sq-AL"/>
        </w:rPr>
        <w:t xml:space="preserve">לא, זה לא נכון. </w:t>
      </w:r>
      <w:bookmarkStart w:id="523" w:name="_ETM_Q1_1848703"/>
      <w:bookmarkEnd w:id="523"/>
    </w:p>
    <w:p w:rsidR="00024E51" w:rsidRDefault="00024E51" w:rsidP="00024E51">
      <w:pPr>
        <w:rPr>
          <w:rtl/>
          <w:lang w:val="sq-AL"/>
        </w:rPr>
      </w:pPr>
    </w:p>
    <w:bookmarkStart w:id="524" w:name="_ETM_Q1_1849072" w:displacedByCustomXml="next"/>
    <w:bookmarkEnd w:id="524"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8095964"/>
        <w:placeholder>
          <w:docPart w:val="DefaultPlaceholder_-1854013440"/>
        </w:placeholder>
      </w:sdtPr>
      <w:sdtEndPr/>
      <w:sdtContent>
        <w:p w:rsidR="00024E51" w:rsidRDefault="00024E51" w:rsidP="00024E51">
          <w:pPr>
            <w:pStyle w:val="af9"/>
            <w:keepNext/>
            <w:rPr>
              <w:rtl/>
              <w:lang w:val="sq-AL"/>
            </w:rPr>
          </w:pPr>
          <w:r>
            <w:rPr>
              <w:rtl/>
              <w:lang w:val="sq-AL"/>
            </w:rPr>
            <w:t>יואב גפני:</w:t>
          </w:r>
        </w:p>
      </w:sdtContent>
    </w:sdt>
    <w:p w:rsidR="00024E51" w:rsidRDefault="00024E51" w:rsidP="00024E51">
      <w:pPr>
        <w:pStyle w:val="KeepWithNext"/>
        <w:rPr>
          <w:rtl/>
          <w:lang w:val="sq-AL"/>
        </w:rPr>
      </w:pPr>
    </w:p>
    <w:p w:rsidR="00024E51" w:rsidRDefault="00024E51" w:rsidP="00123B4B">
      <w:pPr>
        <w:rPr>
          <w:rtl/>
          <w:lang w:val="sq-AL"/>
        </w:rPr>
      </w:pPr>
      <w:r>
        <w:rPr>
          <w:rFonts w:hint="cs"/>
          <w:rtl/>
          <w:lang w:val="sq-AL"/>
        </w:rPr>
        <w:t xml:space="preserve">- - והוועדה הייתה דנה בזה. והיינו אומרים </w:t>
      </w:r>
      <w:bookmarkStart w:id="525" w:name="_ETM_Q1_1847722"/>
      <w:bookmarkEnd w:id="525"/>
      <w:r>
        <w:rPr>
          <w:rFonts w:hint="cs"/>
          <w:rtl/>
          <w:lang w:val="sq-AL"/>
        </w:rPr>
        <w:t>לוועדה אז</w:t>
      </w:r>
      <w:r w:rsidR="00123B4B">
        <w:rPr>
          <w:rFonts w:hint="cs"/>
          <w:rtl/>
          <w:lang w:val="sq-AL"/>
        </w:rPr>
        <w:t>,</w:t>
      </w:r>
      <w:r>
        <w:rPr>
          <w:rFonts w:hint="cs"/>
          <w:rtl/>
          <w:lang w:val="sq-AL"/>
        </w:rPr>
        <w:t xml:space="preserve"> רבותיי, מדובר </w:t>
      </w:r>
      <w:bookmarkStart w:id="526" w:name="_ETM_Q1_1852287"/>
      <w:bookmarkEnd w:id="526"/>
      <w:r>
        <w:rPr>
          <w:rFonts w:hint="cs"/>
          <w:rtl/>
          <w:lang w:val="sq-AL"/>
        </w:rPr>
        <w:t xml:space="preserve">בעסק שהתנהל לא מעט שנים, צריך לבחון אותו. לוקח זמן. </w:t>
      </w:r>
      <w:bookmarkStart w:id="527" w:name="_ETM_Q1_1858208"/>
      <w:bookmarkEnd w:id="527"/>
      <w:r>
        <w:rPr>
          <w:rFonts w:hint="cs"/>
          <w:rtl/>
          <w:lang w:val="sq-AL"/>
        </w:rPr>
        <w:t xml:space="preserve">סברנו שאנחנו צריכים לעשות את זה נוכח הדיון פה. </w:t>
      </w:r>
    </w:p>
    <w:p w:rsidR="00024E51" w:rsidRDefault="00024E51" w:rsidP="00024E51">
      <w:pPr>
        <w:rPr>
          <w:rtl/>
          <w:lang w:val="sq-AL"/>
        </w:rPr>
      </w:pPr>
      <w:bookmarkStart w:id="528" w:name="_ETM_Q1_1859796"/>
      <w:bookmarkEnd w:id="528"/>
    </w:p>
    <w:bookmarkStart w:id="529" w:name="_ETM_Q1_1860280" w:displacedByCustomXml="next"/>
    <w:bookmarkEnd w:id="529" w:displacedByCustomXml="next"/>
    <w:sdt>
      <w:sdtPr>
        <w:rPr>
          <w:rFonts w:hint="cs"/>
          <w:rtl/>
          <w:lang w:val="sq-AL"/>
        </w:rPr>
        <w:alias w:val="יור"/>
        <w:tag w:val="&lt;ID&gt;4762&lt;/ID&gt;&lt;Name&gt;משה גפני&lt;/Name&gt;&lt;Data&gt;משה גפני&lt;/Data&gt;&lt;Shortcut&gt;משגפ&lt;/Shortcut&gt;"/>
        <w:id w:val="867411339"/>
        <w:placeholder>
          <w:docPart w:val="DefaultPlaceholder_-1854013440"/>
        </w:placeholder>
      </w:sdtPr>
      <w:sdtEndPr/>
      <w:sdtContent>
        <w:p w:rsidR="00024E51" w:rsidRDefault="00024E51" w:rsidP="00024E51">
          <w:pPr>
            <w:pStyle w:val="af6"/>
            <w:keepNext/>
            <w:rPr>
              <w:rtl/>
              <w:lang w:val="sq-AL"/>
            </w:rPr>
          </w:pPr>
          <w:r>
            <w:rPr>
              <w:rtl/>
              <w:lang w:val="sq-AL"/>
            </w:rPr>
            <w:t>היו"ר משה גפני:</w:t>
          </w:r>
        </w:p>
      </w:sdtContent>
    </w:sdt>
    <w:p w:rsidR="00024E51" w:rsidRDefault="00024E51" w:rsidP="00024E51">
      <w:pPr>
        <w:pStyle w:val="KeepWithNext"/>
        <w:rPr>
          <w:rtl/>
          <w:lang w:val="sq-AL"/>
        </w:rPr>
      </w:pPr>
    </w:p>
    <w:p w:rsidR="00024E51" w:rsidRDefault="00024E51" w:rsidP="00024E51">
      <w:pPr>
        <w:rPr>
          <w:rtl/>
          <w:lang w:val="sq-AL"/>
        </w:rPr>
      </w:pPr>
      <w:r>
        <w:rPr>
          <w:rFonts w:hint="cs"/>
          <w:rtl/>
          <w:lang w:val="sq-AL"/>
        </w:rPr>
        <w:t xml:space="preserve">יואב, זה לא אותו דבר. באמת, עם כל הכבוד, כל הדיון </w:t>
      </w:r>
      <w:bookmarkStart w:id="530" w:name="_ETM_Q1_1862264"/>
      <w:bookmarkEnd w:id="530"/>
      <w:r>
        <w:rPr>
          <w:rFonts w:hint="cs"/>
          <w:rtl/>
          <w:lang w:val="sq-AL"/>
        </w:rPr>
        <w:t xml:space="preserve">פה היה לגבי הנושא הזה. זה היה הדיון. אבל זה </w:t>
      </w:r>
      <w:bookmarkStart w:id="531" w:name="_ETM_Q1_1866031"/>
      <w:bookmarkEnd w:id="531"/>
      <w:r>
        <w:rPr>
          <w:rFonts w:hint="cs"/>
          <w:rtl/>
          <w:lang w:val="sq-AL"/>
        </w:rPr>
        <w:t>גם עלה.</w:t>
      </w:r>
    </w:p>
    <w:p w:rsidR="00024E51" w:rsidRDefault="00024E51" w:rsidP="00024E51">
      <w:pPr>
        <w:rPr>
          <w:rtl/>
          <w:lang w:val="sq-AL"/>
        </w:rPr>
      </w:pPr>
    </w:p>
    <w:bookmarkStart w:id="532" w:name="_ETM_Q1_1867687" w:displacedByCustomXml="next"/>
    <w:bookmarkEnd w:id="532" w:displacedByCustomXml="next"/>
    <w:bookmarkStart w:id="533" w:name="_ETM_Q1_1866574" w:displacedByCustomXml="next"/>
    <w:bookmarkEnd w:id="533"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449664016"/>
        <w:placeholder>
          <w:docPart w:val="DefaultPlaceholder_-1854013440"/>
        </w:placeholder>
      </w:sdtPr>
      <w:sdtEndPr/>
      <w:sdtContent>
        <w:p w:rsidR="00024E51" w:rsidRDefault="00024E51" w:rsidP="00024E51">
          <w:pPr>
            <w:pStyle w:val="af9"/>
            <w:keepNext/>
            <w:rPr>
              <w:rtl/>
              <w:lang w:val="sq-AL"/>
            </w:rPr>
          </w:pPr>
          <w:r>
            <w:rPr>
              <w:rtl/>
              <w:lang w:val="sq-AL"/>
            </w:rPr>
            <w:t>יואב גפני:</w:t>
          </w:r>
        </w:p>
      </w:sdtContent>
    </w:sdt>
    <w:p w:rsidR="00024E51" w:rsidRDefault="00024E51" w:rsidP="00024E51">
      <w:pPr>
        <w:pStyle w:val="KeepWithNext"/>
        <w:rPr>
          <w:rtl/>
          <w:lang w:val="sq-AL"/>
        </w:rPr>
      </w:pPr>
    </w:p>
    <w:p w:rsidR="00024E51" w:rsidRDefault="00024E51" w:rsidP="00024E51">
      <w:pPr>
        <w:rPr>
          <w:rtl/>
          <w:lang w:val="sq-AL"/>
        </w:rPr>
      </w:pPr>
      <w:r>
        <w:rPr>
          <w:rFonts w:hint="cs"/>
          <w:rtl/>
          <w:lang w:val="sq-AL"/>
        </w:rPr>
        <w:t xml:space="preserve">אני צריך לומר את הדברים הבאים. זו סוגיה שאנחנו </w:t>
      </w:r>
      <w:bookmarkStart w:id="534" w:name="_ETM_Q1_1872691"/>
      <w:bookmarkEnd w:id="534"/>
      <w:r>
        <w:rPr>
          <w:rFonts w:hint="cs"/>
          <w:rtl/>
          <w:lang w:val="sq-AL"/>
        </w:rPr>
        <w:t xml:space="preserve">לא יודעים ויכולים לפתור אותה ברמה של ימים בודדים. זו </w:t>
      </w:r>
      <w:bookmarkStart w:id="535" w:name="_ETM_Q1_1876293"/>
      <w:bookmarkEnd w:id="535"/>
      <w:r>
        <w:rPr>
          <w:rFonts w:hint="cs"/>
          <w:rtl/>
          <w:lang w:val="sq-AL"/>
        </w:rPr>
        <w:t xml:space="preserve">סוגיה שדורשת עיון </w:t>
      </w:r>
      <w:r>
        <w:rPr>
          <w:rtl/>
          <w:lang w:val="sq-AL"/>
        </w:rPr>
        <w:t>–</w:t>
      </w:r>
      <w:r>
        <w:rPr>
          <w:rFonts w:hint="cs"/>
          <w:rtl/>
          <w:lang w:val="sq-AL"/>
        </w:rPr>
        <w:t xml:space="preserve"> אני לא מדבר פה </w:t>
      </w:r>
      <w:bookmarkStart w:id="536" w:name="_ETM_Q1_1874090"/>
      <w:bookmarkEnd w:id="536"/>
      <w:r>
        <w:rPr>
          <w:rFonts w:hint="cs"/>
          <w:rtl/>
          <w:lang w:val="sq-AL"/>
        </w:rPr>
        <w:t xml:space="preserve">על שנים וגם לא על חודשים </w:t>
      </w:r>
      <w:r>
        <w:rPr>
          <w:rtl/>
          <w:lang w:val="sq-AL"/>
        </w:rPr>
        <w:t>–</w:t>
      </w:r>
      <w:r>
        <w:rPr>
          <w:rFonts w:hint="cs"/>
          <w:rtl/>
          <w:lang w:val="sq-AL"/>
        </w:rPr>
        <w:t xml:space="preserve"> אבל זו סוגיה שדורשת בחינה, בין השאר שלנו ושל בנק ישראל. </w:t>
      </w:r>
    </w:p>
    <w:p w:rsidR="00024E51" w:rsidRDefault="00024E51" w:rsidP="00024E51">
      <w:pPr>
        <w:rPr>
          <w:rtl/>
          <w:lang w:val="sq-AL"/>
        </w:rPr>
      </w:pPr>
      <w:bookmarkStart w:id="537" w:name="_ETM_Q1_1884279"/>
      <w:bookmarkEnd w:id="537"/>
    </w:p>
    <w:bookmarkStart w:id="538" w:name="_ETM_Q1_1884753" w:displacedByCustomXml="next"/>
    <w:bookmarkEnd w:id="538" w:displacedByCustomXml="next"/>
    <w:sdt>
      <w:sdtPr>
        <w:rPr>
          <w:rFonts w:hint="cs"/>
          <w:rtl/>
          <w:lang w:val="sq-AL"/>
        </w:rPr>
        <w:alias w:val="יור"/>
        <w:tag w:val="&lt;ID&gt;4762&lt;/ID&gt;&lt;Name&gt;משה גפני&lt;/Name&gt;&lt;Data&gt;משה גפני&lt;/Data&gt;&lt;Shortcut&gt;משגפ&lt;/Shortcut&gt;"/>
        <w:id w:val="-2050597030"/>
        <w:placeholder>
          <w:docPart w:val="DefaultPlaceholder_-1854013440"/>
        </w:placeholder>
      </w:sdtPr>
      <w:sdtEndPr/>
      <w:sdtContent>
        <w:p w:rsidR="00024E51" w:rsidRDefault="00024E51" w:rsidP="00024E51">
          <w:pPr>
            <w:pStyle w:val="af6"/>
            <w:keepNext/>
            <w:rPr>
              <w:rtl/>
              <w:lang w:val="sq-AL"/>
            </w:rPr>
          </w:pPr>
          <w:r>
            <w:rPr>
              <w:rtl/>
              <w:lang w:val="sq-AL"/>
            </w:rPr>
            <w:t>היו"ר משה גפני:</w:t>
          </w:r>
        </w:p>
      </w:sdtContent>
    </w:sdt>
    <w:p w:rsidR="00024E51" w:rsidRDefault="00024E51" w:rsidP="00024E51">
      <w:pPr>
        <w:pStyle w:val="KeepWithNext"/>
        <w:rPr>
          <w:rtl/>
          <w:lang w:val="sq-AL"/>
        </w:rPr>
      </w:pPr>
    </w:p>
    <w:p w:rsidR="00024E51" w:rsidRDefault="00024E51" w:rsidP="00024E51">
      <w:pPr>
        <w:rPr>
          <w:rtl/>
          <w:lang w:val="sq-AL"/>
        </w:rPr>
      </w:pPr>
      <w:r>
        <w:rPr>
          <w:rFonts w:hint="cs"/>
          <w:rtl/>
          <w:lang w:val="sq-AL"/>
        </w:rPr>
        <w:t xml:space="preserve">אנחנו </w:t>
      </w:r>
      <w:bookmarkStart w:id="539" w:name="_ETM_Q1_1883091"/>
      <w:bookmarkEnd w:id="539"/>
      <w:r>
        <w:rPr>
          <w:rFonts w:hint="cs"/>
          <w:rtl/>
          <w:lang w:val="sq-AL"/>
        </w:rPr>
        <w:t xml:space="preserve">אמורים לאשר תקנות שהאנשים האלה צריכים לפעול על פיהן, </w:t>
      </w:r>
      <w:bookmarkStart w:id="540" w:name="_ETM_Q1_1888117"/>
      <w:bookmarkEnd w:id="540"/>
      <w:r>
        <w:rPr>
          <w:rFonts w:hint="cs"/>
          <w:rtl/>
          <w:lang w:val="sq-AL"/>
        </w:rPr>
        <w:t xml:space="preserve">ואנחנו לא יודעים לענות להם. אנחנו לא יודעים לענות להם </w:t>
      </w:r>
      <w:bookmarkStart w:id="541" w:name="_ETM_Q1_1892624"/>
      <w:bookmarkEnd w:id="541"/>
      <w:r>
        <w:rPr>
          <w:rFonts w:hint="cs"/>
          <w:rtl/>
          <w:lang w:val="sq-AL"/>
        </w:rPr>
        <w:t xml:space="preserve">לגבי השאלה הזאת, שהיא אחת השאלות שעולות מהדיון. </w:t>
      </w:r>
    </w:p>
    <w:p w:rsidR="00024E51" w:rsidRDefault="00024E51" w:rsidP="00024E51">
      <w:pPr>
        <w:rPr>
          <w:rtl/>
          <w:lang w:val="sq-AL"/>
        </w:rPr>
      </w:pPr>
      <w:bookmarkStart w:id="542" w:name="_ETM_Q1_1896096"/>
      <w:bookmarkEnd w:id="542"/>
    </w:p>
    <w:bookmarkStart w:id="543" w:name="_ETM_Q1_1896549" w:displacedByCustomXml="next"/>
    <w:bookmarkEnd w:id="543"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190570006"/>
        <w:placeholder>
          <w:docPart w:val="DefaultPlaceholder_-1854013440"/>
        </w:placeholder>
      </w:sdtPr>
      <w:sdtEndPr/>
      <w:sdtContent>
        <w:p w:rsidR="00024E51" w:rsidRDefault="00024E51" w:rsidP="00024E51">
          <w:pPr>
            <w:pStyle w:val="af9"/>
            <w:keepNext/>
            <w:rPr>
              <w:rtl/>
              <w:lang w:val="sq-AL"/>
            </w:rPr>
          </w:pPr>
          <w:proofErr w:type="spellStart"/>
          <w:r>
            <w:rPr>
              <w:rtl/>
              <w:lang w:val="sq-AL"/>
            </w:rPr>
            <w:t>טידה</w:t>
          </w:r>
          <w:proofErr w:type="spellEnd"/>
          <w:r>
            <w:rPr>
              <w:rtl/>
              <w:lang w:val="sq-AL"/>
            </w:rPr>
            <w:t xml:space="preserve"> שמיר:</w:t>
          </w:r>
        </w:p>
      </w:sdtContent>
    </w:sdt>
    <w:p w:rsidR="00024E51" w:rsidRDefault="00024E51" w:rsidP="00024E51">
      <w:pPr>
        <w:pStyle w:val="KeepWithNext"/>
        <w:rPr>
          <w:rtl/>
          <w:lang w:val="sq-AL"/>
        </w:rPr>
      </w:pPr>
    </w:p>
    <w:p w:rsidR="00024E51" w:rsidRDefault="00024E51" w:rsidP="00024E51">
      <w:pPr>
        <w:rPr>
          <w:rtl/>
          <w:lang w:val="sq-AL"/>
        </w:rPr>
      </w:pPr>
      <w:r>
        <w:rPr>
          <w:rFonts w:hint="cs"/>
          <w:rtl/>
          <w:lang w:val="sq-AL"/>
        </w:rPr>
        <w:t xml:space="preserve">אבל זה </w:t>
      </w:r>
      <w:bookmarkStart w:id="544" w:name="_ETM_Q1_1894072"/>
      <w:bookmarkEnd w:id="544"/>
      <w:r>
        <w:rPr>
          <w:rFonts w:hint="cs"/>
          <w:rtl/>
          <w:lang w:val="sq-AL"/>
        </w:rPr>
        <w:t>לא משנה את המצב הקיים.</w:t>
      </w:r>
    </w:p>
    <w:p w:rsidR="00024E51" w:rsidRDefault="00024E51" w:rsidP="00024E51">
      <w:pPr>
        <w:rPr>
          <w:rtl/>
          <w:lang w:val="sq-AL"/>
        </w:rPr>
      </w:pPr>
    </w:p>
    <w:sdt>
      <w:sdtPr>
        <w:rPr>
          <w:rFonts w:hint="cs"/>
          <w:rtl/>
          <w:lang w:val="sq-AL"/>
        </w:rPr>
        <w:alias w:val="יור"/>
        <w:tag w:val="&lt;ID&gt;4762&lt;/ID&gt;&lt;Name&gt;משה גפני&lt;/Name&gt;&lt;Data&gt;משה גפני&lt;/Data&gt;&lt;Shortcut&gt;משגפ&lt;/Shortcut&gt;"/>
        <w:id w:val="-1713117148"/>
        <w:placeholder>
          <w:docPart w:val="DefaultPlaceholder_-1854013440"/>
        </w:placeholder>
      </w:sdtPr>
      <w:sdtEndPr/>
      <w:sdtContent>
        <w:p w:rsidR="00024E51" w:rsidRDefault="00024E51" w:rsidP="00024E51">
          <w:pPr>
            <w:pStyle w:val="af6"/>
            <w:keepNext/>
            <w:rPr>
              <w:rtl/>
              <w:lang w:val="sq-AL"/>
            </w:rPr>
          </w:pPr>
          <w:r>
            <w:rPr>
              <w:rtl/>
              <w:lang w:val="sq-AL"/>
            </w:rPr>
            <w:t>היו"ר משה גפני:</w:t>
          </w:r>
        </w:p>
      </w:sdtContent>
    </w:sdt>
    <w:p w:rsidR="00024E51" w:rsidRDefault="00024E51" w:rsidP="00024E51">
      <w:pPr>
        <w:pStyle w:val="KeepWithNext"/>
        <w:rPr>
          <w:rtl/>
          <w:lang w:val="sq-AL"/>
        </w:rPr>
      </w:pPr>
    </w:p>
    <w:p w:rsidR="00024E51" w:rsidRDefault="00024E51" w:rsidP="00024E51">
      <w:pPr>
        <w:rPr>
          <w:rtl/>
          <w:lang w:val="sq-AL"/>
        </w:rPr>
      </w:pPr>
      <w:r>
        <w:rPr>
          <w:rFonts w:hint="cs"/>
          <w:rtl/>
          <w:lang w:val="sq-AL"/>
        </w:rPr>
        <w:t>למה?</w:t>
      </w:r>
    </w:p>
    <w:p w:rsidR="00024E51" w:rsidRDefault="00024E51" w:rsidP="00024E51">
      <w:pPr>
        <w:rPr>
          <w:rtl/>
          <w:lang w:val="sq-AL"/>
        </w:rPr>
      </w:pPr>
      <w:bookmarkStart w:id="545" w:name="_ETM_Q1_1895360"/>
      <w:bookmarkEnd w:id="545"/>
    </w:p>
    <w:bookmarkStart w:id="546" w:name="_ETM_Q1_1896605" w:displacedByCustomXml="next"/>
    <w:bookmarkEnd w:id="546" w:displacedByCustomXml="next"/>
    <w:bookmarkStart w:id="547" w:name="_ETM_Q1_1895687" w:displacedByCustomXml="next"/>
    <w:bookmarkEnd w:id="547"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4714100"/>
        <w:placeholder>
          <w:docPart w:val="DefaultPlaceholder_-1854013440"/>
        </w:placeholder>
      </w:sdtPr>
      <w:sdtEndPr/>
      <w:sdtContent>
        <w:p w:rsidR="00024E51" w:rsidRDefault="00024E51" w:rsidP="00024E51">
          <w:pPr>
            <w:pStyle w:val="af9"/>
            <w:keepNext/>
            <w:rPr>
              <w:rtl/>
              <w:lang w:val="sq-AL"/>
            </w:rPr>
          </w:pPr>
          <w:proofErr w:type="spellStart"/>
          <w:r>
            <w:rPr>
              <w:rtl/>
              <w:lang w:val="sq-AL"/>
            </w:rPr>
            <w:t>טידה</w:t>
          </w:r>
          <w:proofErr w:type="spellEnd"/>
          <w:r>
            <w:rPr>
              <w:rtl/>
              <w:lang w:val="sq-AL"/>
            </w:rPr>
            <w:t xml:space="preserve"> שמיר:</w:t>
          </w:r>
        </w:p>
      </w:sdtContent>
    </w:sdt>
    <w:p w:rsidR="00024E51" w:rsidRDefault="00024E51" w:rsidP="00024E51">
      <w:pPr>
        <w:pStyle w:val="KeepWithNext"/>
        <w:rPr>
          <w:rtl/>
          <w:lang w:val="sq-AL"/>
        </w:rPr>
      </w:pPr>
    </w:p>
    <w:p w:rsidR="00024E51" w:rsidRDefault="00024E51" w:rsidP="00024E51">
      <w:pPr>
        <w:rPr>
          <w:rtl/>
          <w:lang w:val="sq-AL"/>
        </w:rPr>
      </w:pPr>
      <w:r>
        <w:rPr>
          <w:rFonts w:hint="cs"/>
          <w:rtl/>
          <w:lang w:val="sq-AL"/>
        </w:rPr>
        <w:t xml:space="preserve">אני אסביר. מה שהתקנות האלה הציפו </w:t>
      </w:r>
      <w:bookmarkStart w:id="548" w:name="_ETM_Q1_1901424"/>
      <w:bookmarkEnd w:id="548"/>
      <w:r>
        <w:rPr>
          <w:rFonts w:hint="cs"/>
          <w:rtl/>
          <w:lang w:val="sq-AL"/>
        </w:rPr>
        <w:t xml:space="preserve">זה שמסתבר שיש פעילות כנראה לא מבוטלת של בנקים זרים </w:t>
      </w:r>
      <w:bookmarkStart w:id="549" w:name="_ETM_Q1_1910571"/>
      <w:bookmarkEnd w:id="549"/>
      <w:r>
        <w:rPr>
          <w:rFonts w:hint="cs"/>
          <w:rtl/>
          <w:lang w:val="sq-AL"/>
        </w:rPr>
        <w:t xml:space="preserve">שלא פנו בכלל לבנק ישראל. אנחנו רוצים את זה? </w:t>
      </w:r>
    </w:p>
    <w:p w:rsidR="00024E51" w:rsidRDefault="00024E51" w:rsidP="00024E51">
      <w:pPr>
        <w:rPr>
          <w:rtl/>
          <w:lang w:val="sq-AL"/>
        </w:rPr>
      </w:pPr>
    </w:p>
    <w:sdt>
      <w:sdtPr>
        <w:rPr>
          <w:rFonts w:hint="cs"/>
          <w:rtl/>
          <w:lang w:val="sq-AL"/>
        </w:rPr>
        <w:alias w:val="יור"/>
        <w:tag w:val="&lt;ID&gt;4762&lt;/ID&gt;&lt;Name&gt;משה גפני&lt;/Name&gt;&lt;Data&gt;משה גפני&lt;/Data&gt;&lt;Shortcut&gt;משגפ&lt;/Shortcut&gt;"/>
        <w:id w:val="1112704762"/>
        <w:placeholder>
          <w:docPart w:val="DefaultPlaceholder_-1854013440"/>
        </w:placeholder>
      </w:sdtPr>
      <w:sdtEndPr/>
      <w:sdtContent>
        <w:p w:rsidR="00024E51" w:rsidRDefault="00024E51" w:rsidP="00024E51">
          <w:pPr>
            <w:pStyle w:val="af6"/>
            <w:keepNext/>
            <w:rPr>
              <w:rtl/>
              <w:lang w:val="sq-AL"/>
            </w:rPr>
          </w:pPr>
          <w:r>
            <w:rPr>
              <w:rtl/>
              <w:lang w:val="sq-AL"/>
            </w:rPr>
            <w:t>היו"ר משה גפני:</w:t>
          </w:r>
        </w:p>
      </w:sdtContent>
    </w:sdt>
    <w:p w:rsidR="00024E51" w:rsidRDefault="00024E51" w:rsidP="00024E51">
      <w:pPr>
        <w:pStyle w:val="KeepWithNext"/>
        <w:rPr>
          <w:rtl/>
          <w:lang w:val="sq-AL"/>
        </w:rPr>
      </w:pPr>
    </w:p>
    <w:p w:rsidR="00024E51" w:rsidRDefault="00024E51" w:rsidP="00024E51">
      <w:pPr>
        <w:rPr>
          <w:rtl/>
          <w:lang w:val="sq-AL"/>
        </w:rPr>
      </w:pPr>
      <w:r>
        <w:rPr>
          <w:rFonts w:hint="cs"/>
          <w:rtl/>
          <w:lang w:val="sq-AL"/>
        </w:rPr>
        <w:t>לא.</w:t>
      </w:r>
      <w:bookmarkStart w:id="550" w:name="_ETM_Q1_1912590"/>
      <w:bookmarkEnd w:id="550"/>
      <w:r>
        <w:rPr>
          <w:rFonts w:hint="cs"/>
          <w:rtl/>
          <w:lang w:val="sq-AL"/>
        </w:rPr>
        <w:t xml:space="preserve"> </w:t>
      </w:r>
    </w:p>
    <w:p w:rsidR="000A712B" w:rsidRDefault="000A712B" w:rsidP="00024E51">
      <w:pPr>
        <w:rPr>
          <w:rtl/>
          <w:lang w:val="sq-AL"/>
        </w:rPr>
      </w:pPr>
      <w:bookmarkStart w:id="551" w:name="_ETM_Q1_1920303"/>
      <w:bookmarkEnd w:id="551"/>
    </w:p>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913840121"/>
        <w:placeholder>
          <w:docPart w:val="DefaultPlaceholder_-1854013440"/>
        </w:placeholder>
      </w:sdtPr>
      <w:sdtEndPr/>
      <w:sdtContent>
        <w:p w:rsidR="000A712B" w:rsidRDefault="000A712B" w:rsidP="000A712B">
          <w:pPr>
            <w:pStyle w:val="af9"/>
            <w:keepNext/>
            <w:rPr>
              <w:rtl/>
              <w:lang w:val="sq-AL"/>
            </w:rPr>
          </w:pPr>
          <w:r>
            <w:rPr>
              <w:rtl/>
              <w:lang w:val="sq-AL"/>
            </w:rPr>
            <w:t>יואב גפני:</w:t>
          </w:r>
        </w:p>
      </w:sdtContent>
    </w:sdt>
    <w:p w:rsidR="000A712B" w:rsidRDefault="000A712B" w:rsidP="000A712B">
      <w:pPr>
        <w:pStyle w:val="KeepWithNext"/>
        <w:rPr>
          <w:rtl/>
          <w:lang w:val="sq-AL"/>
        </w:rPr>
      </w:pPr>
    </w:p>
    <w:p w:rsidR="000A712B" w:rsidRDefault="000A712B" w:rsidP="000A712B">
      <w:pPr>
        <w:rPr>
          <w:rtl/>
          <w:lang w:val="sq-AL"/>
        </w:rPr>
      </w:pPr>
      <w:r>
        <w:rPr>
          <w:rFonts w:hint="cs"/>
          <w:rtl/>
          <w:lang w:val="sq-AL"/>
        </w:rPr>
        <w:t xml:space="preserve">בבקשה. </w:t>
      </w:r>
    </w:p>
    <w:p w:rsidR="00024E51" w:rsidRDefault="00024E51" w:rsidP="00024E51">
      <w:pPr>
        <w:rPr>
          <w:rtl/>
          <w:lang w:val="sq-AL"/>
        </w:rPr>
      </w:pPr>
      <w:bookmarkStart w:id="552" w:name="_ETM_Q1_1913037"/>
      <w:bookmarkEnd w:id="552"/>
    </w:p>
    <w:bookmarkStart w:id="553" w:name="_ETM_Q1_1914306" w:displacedByCustomXml="next"/>
    <w:bookmarkEnd w:id="553" w:displacedByCustomXml="next"/>
    <w:bookmarkStart w:id="554" w:name="_ETM_Q1_1913376" w:displacedByCustomXml="next"/>
    <w:bookmarkEnd w:id="554"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756978574"/>
        <w:placeholder>
          <w:docPart w:val="DefaultPlaceholder_-1854013440"/>
        </w:placeholder>
      </w:sdtPr>
      <w:sdtEndPr/>
      <w:sdtContent>
        <w:p w:rsidR="00024E51" w:rsidRDefault="00024E51" w:rsidP="00024E51">
          <w:pPr>
            <w:pStyle w:val="af9"/>
            <w:keepNext/>
            <w:rPr>
              <w:rtl/>
              <w:lang w:val="sq-AL"/>
            </w:rPr>
          </w:pPr>
          <w:proofErr w:type="spellStart"/>
          <w:r>
            <w:rPr>
              <w:rtl/>
              <w:lang w:val="sq-AL"/>
            </w:rPr>
            <w:t>טידה</w:t>
          </w:r>
          <w:proofErr w:type="spellEnd"/>
          <w:r>
            <w:rPr>
              <w:rtl/>
              <w:lang w:val="sq-AL"/>
            </w:rPr>
            <w:t xml:space="preserve"> שמיר:</w:t>
          </w:r>
        </w:p>
      </w:sdtContent>
    </w:sdt>
    <w:p w:rsidR="00024E51" w:rsidRDefault="00024E51" w:rsidP="00024E51">
      <w:pPr>
        <w:pStyle w:val="KeepWithNext"/>
        <w:rPr>
          <w:rtl/>
          <w:lang w:val="sq-AL"/>
        </w:rPr>
      </w:pPr>
    </w:p>
    <w:p w:rsidR="00024E51" w:rsidRDefault="00024E51" w:rsidP="00024E51">
      <w:pPr>
        <w:rPr>
          <w:rtl/>
          <w:lang w:val="sq-AL"/>
        </w:rPr>
      </w:pPr>
      <w:r>
        <w:rPr>
          <w:rFonts w:hint="cs"/>
          <w:rtl/>
          <w:lang w:val="sq-AL"/>
        </w:rPr>
        <w:t xml:space="preserve">לא רוצים את זה. הם רוצים את זה. אנחנו לא רוצים את זה. </w:t>
      </w:r>
    </w:p>
    <w:p w:rsidR="00024E51" w:rsidRDefault="00024E51" w:rsidP="00024E51">
      <w:pPr>
        <w:rPr>
          <w:rtl/>
          <w:lang w:val="sq-AL"/>
        </w:rPr>
      </w:pPr>
      <w:bookmarkStart w:id="555" w:name="_ETM_Q1_1916665"/>
      <w:bookmarkEnd w:id="555"/>
    </w:p>
    <w:bookmarkStart w:id="556" w:name="_ETM_Q1_1917092" w:displacedByCustomXml="next"/>
    <w:bookmarkEnd w:id="556" w:displacedByCustomXml="next"/>
    <w:sdt>
      <w:sdtPr>
        <w:rPr>
          <w:rFonts w:hint="cs"/>
          <w:rtl/>
          <w:lang w:val="sq-AL"/>
        </w:rPr>
        <w:alias w:val="יור"/>
        <w:tag w:val="&lt;ID&gt;4762&lt;/ID&gt;&lt;Name&gt;משה גפני&lt;/Name&gt;&lt;Data&gt;משה גפני&lt;/Data&gt;&lt;Shortcut&gt;משגפ&lt;/Shortcut&gt;"/>
        <w:id w:val="-1215966826"/>
        <w:placeholder>
          <w:docPart w:val="DefaultPlaceholder_-1854013440"/>
        </w:placeholder>
      </w:sdtPr>
      <w:sdtEndPr/>
      <w:sdtContent>
        <w:p w:rsidR="00024E51" w:rsidRDefault="00024E51" w:rsidP="00024E51">
          <w:pPr>
            <w:pStyle w:val="af6"/>
            <w:keepNext/>
            <w:rPr>
              <w:rtl/>
              <w:lang w:val="sq-AL"/>
            </w:rPr>
          </w:pPr>
          <w:r>
            <w:rPr>
              <w:rtl/>
              <w:lang w:val="sq-AL"/>
            </w:rPr>
            <w:t>היו"ר משה גפני:</w:t>
          </w:r>
        </w:p>
      </w:sdtContent>
    </w:sdt>
    <w:p w:rsidR="00024E51" w:rsidRDefault="00024E51" w:rsidP="00024E51">
      <w:pPr>
        <w:pStyle w:val="KeepWithNext"/>
        <w:rPr>
          <w:rtl/>
          <w:lang w:val="sq-AL"/>
        </w:rPr>
      </w:pPr>
    </w:p>
    <w:p w:rsidR="00024E51" w:rsidRDefault="00024E51" w:rsidP="00024E51">
      <w:pPr>
        <w:rPr>
          <w:rtl/>
          <w:lang w:val="sq-AL"/>
        </w:rPr>
      </w:pPr>
      <w:r>
        <w:rPr>
          <w:rFonts w:hint="cs"/>
          <w:rtl/>
          <w:lang w:val="sq-AL"/>
        </w:rPr>
        <w:t xml:space="preserve">לא, אבל תגידו להם מה לעשות. אנחנו </w:t>
      </w:r>
      <w:bookmarkStart w:id="557" w:name="_ETM_Q1_1922664"/>
      <w:bookmarkEnd w:id="557"/>
      <w:r>
        <w:rPr>
          <w:rFonts w:hint="cs"/>
          <w:rtl/>
          <w:lang w:val="sq-AL"/>
        </w:rPr>
        <w:t>הולכים לשנו</w:t>
      </w:r>
      <w:r w:rsidR="00544D91">
        <w:rPr>
          <w:rFonts w:hint="cs"/>
          <w:rtl/>
          <w:lang w:val="sq-AL"/>
        </w:rPr>
        <w:t xml:space="preserve">ת את המצב הקיים, לרעתם. </w:t>
      </w:r>
    </w:p>
    <w:p w:rsidR="00544D91" w:rsidRDefault="00544D91" w:rsidP="00024E51">
      <w:pPr>
        <w:rPr>
          <w:rtl/>
          <w:lang w:val="sq-AL"/>
        </w:rPr>
      </w:pPr>
    </w:p>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409043212"/>
        <w:placeholder>
          <w:docPart w:val="DefaultPlaceholder_-1854013440"/>
        </w:placeholder>
      </w:sdtPr>
      <w:sdtEndPr/>
      <w:sdtContent>
        <w:p w:rsidR="00544D91" w:rsidRDefault="00544D91" w:rsidP="00544D91">
          <w:pPr>
            <w:pStyle w:val="af9"/>
            <w:keepNext/>
            <w:rPr>
              <w:rtl/>
              <w:lang w:val="sq-AL"/>
            </w:rPr>
          </w:pPr>
          <w:proofErr w:type="spellStart"/>
          <w:r>
            <w:rPr>
              <w:rtl/>
              <w:lang w:val="sq-AL"/>
            </w:rPr>
            <w:t>טידה</w:t>
          </w:r>
          <w:proofErr w:type="spellEnd"/>
          <w:r>
            <w:rPr>
              <w:rtl/>
              <w:lang w:val="sq-AL"/>
            </w:rPr>
            <w:t xml:space="preserve"> שמיר:</w:t>
          </w:r>
        </w:p>
      </w:sdtContent>
    </w:sdt>
    <w:p w:rsidR="00544D91" w:rsidRDefault="00544D91" w:rsidP="00544D91">
      <w:pPr>
        <w:pStyle w:val="KeepWithNext"/>
        <w:rPr>
          <w:rtl/>
          <w:lang w:val="sq-AL"/>
        </w:rPr>
      </w:pPr>
    </w:p>
    <w:p w:rsidR="00544D91" w:rsidRDefault="00544D91" w:rsidP="00544D91">
      <w:pPr>
        <w:rPr>
          <w:rtl/>
          <w:lang w:val="sq-AL"/>
        </w:rPr>
      </w:pPr>
      <w:r>
        <w:rPr>
          <w:rFonts w:hint="cs"/>
          <w:rtl/>
          <w:lang w:val="sq-AL"/>
        </w:rPr>
        <w:t>לא משנים את</w:t>
      </w:r>
      <w:bookmarkStart w:id="558" w:name="_ETM_Q1_1922793"/>
      <w:bookmarkEnd w:id="558"/>
      <w:r>
        <w:rPr>
          <w:rFonts w:hint="cs"/>
          <w:rtl/>
          <w:lang w:val="sq-AL"/>
        </w:rPr>
        <w:t xml:space="preserve"> המצב הקיים. </w:t>
      </w:r>
    </w:p>
    <w:p w:rsidR="00544D91" w:rsidRDefault="00544D91" w:rsidP="00544D91">
      <w:pPr>
        <w:rPr>
          <w:rtl/>
          <w:lang w:val="sq-AL"/>
        </w:rPr>
      </w:pPr>
      <w:bookmarkStart w:id="559" w:name="_ETM_Q1_1926692"/>
      <w:bookmarkEnd w:id="559"/>
    </w:p>
    <w:bookmarkStart w:id="560" w:name="_ETM_Q1_1927101" w:displacedByCustomXml="next"/>
    <w:bookmarkEnd w:id="560" w:displacedByCustomXml="next"/>
    <w:sdt>
      <w:sdtPr>
        <w:rPr>
          <w:rFonts w:hint="cs"/>
          <w:rtl/>
          <w:lang w:val="sq-AL"/>
        </w:rPr>
        <w:alias w:val="יור"/>
        <w:tag w:val="&lt;ID&gt;4762&lt;/ID&gt;&lt;Name&gt;משה גפני&lt;/Name&gt;&lt;Data&gt;משה גפני&lt;/Data&gt;&lt;Shortcut&gt;משגפ&lt;/Shortcut&gt;"/>
        <w:id w:val="-1466657987"/>
        <w:placeholder>
          <w:docPart w:val="DefaultPlaceholder_-1854013440"/>
        </w:placeholder>
      </w:sdtPr>
      <w:sdtEndPr/>
      <w:sdtContent>
        <w:p w:rsidR="00544D91" w:rsidRDefault="00544D91" w:rsidP="00544D91">
          <w:pPr>
            <w:pStyle w:val="af6"/>
            <w:keepNext/>
            <w:rPr>
              <w:rtl/>
              <w:lang w:val="sq-AL"/>
            </w:rPr>
          </w:pPr>
          <w:r>
            <w:rPr>
              <w:rtl/>
              <w:lang w:val="sq-AL"/>
            </w:rPr>
            <w:t>היו"ר משה גפני:</w:t>
          </w:r>
        </w:p>
      </w:sdtContent>
    </w:sdt>
    <w:p w:rsidR="00544D91" w:rsidRDefault="00544D91" w:rsidP="00544D91">
      <w:pPr>
        <w:pStyle w:val="KeepWithNext"/>
        <w:rPr>
          <w:rtl/>
          <w:lang w:val="sq-AL"/>
        </w:rPr>
      </w:pPr>
    </w:p>
    <w:p w:rsidR="00544D91" w:rsidRDefault="00544D91" w:rsidP="00544D91">
      <w:pPr>
        <w:rPr>
          <w:rtl/>
          <w:lang w:val="sq-AL"/>
        </w:rPr>
      </w:pPr>
      <w:r>
        <w:rPr>
          <w:rFonts w:hint="cs"/>
          <w:rtl/>
          <w:lang w:val="sq-AL"/>
        </w:rPr>
        <w:t xml:space="preserve">אנחנו מבקשים, תגידו להם מה לעשות. אתה </w:t>
      </w:r>
      <w:bookmarkStart w:id="561" w:name="_ETM_Q1_1930080"/>
      <w:bookmarkEnd w:id="561"/>
      <w:r>
        <w:rPr>
          <w:rFonts w:hint="cs"/>
          <w:rtl/>
          <w:lang w:val="sq-AL"/>
        </w:rPr>
        <w:t xml:space="preserve">תגיד דבר אחד, היא תגיד דבר אחר. </w:t>
      </w:r>
    </w:p>
    <w:p w:rsidR="00544D91" w:rsidRDefault="00544D91" w:rsidP="00544D91">
      <w:pPr>
        <w:rPr>
          <w:rtl/>
          <w:lang w:val="sq-AL"/>
        </w:rPr>
      </w:pPr>
      <w:bookmarkStart w:id="562" w:name="_ETM_Q1_1926273"/>
      <w:bookmarkEnd w:id="562"/>
    </w:p>
    <w:bookmarkStart w:id="563" w:name="_ETM_Q1_1927435" w:displacedByCustomXml="next"/>
    <w:bookmarkEnd w:id="563" w:displacedByCustomXml="next"/>
    <w:bookmarkStart w:id="564" w:name="_ETM_Q1_1926554" w:displacedByCustomXml="next"/>
    <w:bookmarkEnd w:id="564"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885633641"/>
        <w:placeholder>
          <w:docPart w:val="DefaultPlaceholder_-1854013440"/>
        </w:placeholder>
      </w:sdtPr>
      <w:sdtEndPr/>
      <w:sdtContent>
        <w:p w:rsidR="00544D91" w:rsidRDefault="00544D91" w:rsidP="00544D91">
          <w:pPr>
            <w:pStyle w:val="af9"/>
            <w:keepNext/>
            <w:rPr>
              <w:rtl/>
              <w:lang w:val="sq-AL"/>
            </w:rPr>
          </w:pPr>
          <w:proofErr w:type="spellStart"/>
          <w:r>
            <w:rPr>
              <w:rtl/>
              <w:lang w:val="sq-AL"/>
            </w:rPr>
            <w:t>טידה</w:t>
          </w:r>
          <w:proofErr w:type="spellEnd"/>
          <w:r>
            <w:rPr>
              <w:rtl/>
              <w:lang w:val="sq-AL"/>
            </w:rPr>
            <w:t xml:space="preserve"> שמיר:</w:t>
          </w:r>
        </w:p>
      </w:sdtContent>
    </w:sdt>
    <w:p w:rsidR="00544D91" w:rsidRDefault="00544D91" w:rsidP="00544D91">
      <w:pPr>
        <w:pStyle w:val="KeepWithNext"/>
        <w:rPr>
          <w:rtl/>
          <w:lang w:val="sq-AL"/>
        </w:rPr>
      </w:pPr>
    </w:p>
    <w:p w:rsidR="00544D91" w:rsidRDefault="00544D91" w:rsidP="00544D91">
      <w:pPr>
        <w:rPr>
          <w:rtl/>
          <w:lang w:val="sq-AL"/>
        </w:rPr>
      </w:pPr>
      <w:r>
        <w:rPr>
          <w:rFonts w:hint="cs"/>
          <w:rtl/>
          <w:lang w:val="sq-AL"/>
        </w:rPr>
        <w:t xml:space="preserve">הולכים לשנות את המצב </w:t>
      </w:r>
      <w:bookmarkStart w:id="565" w:name="_ETM_Q1_1931489"/>
      <w:bookmarkEnd w:id="565"/>
      <w:r>
        <w:rPr>
          <w:rFonts w:hint="cs"/>
          <w:rtl/>
          <w:lang w:val="sq-AL"/>
        </w:rPr>
        <w:t xml:space="preserve">הקיים כך שפעילות כזאת תהיה מפוקחת פה או פה, אלא </w:t>
      </w:r>
      <w:bookmarkStart w:id="566" w:name="_ETM_Q1_1936044"/>
      <w:bookmarkEnd w:id="566"/>
      <w:r>
        <w:rPr>
          <w:rFonts w:hint="cs"/>
          <w:rtl/>
          <w:lang w:val="sq-AL"/>
        </w:rPr>
        <w:t>אם כן נכון שהיא לא תהיה - - -</w:t>
      </w:r>
    </w:p>
    <w:p w:rsidR="00544D91" w:rsidRDefault="00544D91" w:rsidP="00544D91">
      <w:pPr>
        <w:rPr>
          <w:rtl/>
          <w:lang w:val="sq-AL"/>
        </w:rPr>
      </w:pPr>
    </w:p>
    <w:sdt>
      <w:sdtPr>
        <w:rPr>
          <w:rFonts w:hint="cs"/>
          <w:rtl/>
          <w:lang w:val="sq-AL"/>
        </w:rPr>
        <w:alias w:val="יור"/>
        <w:tag w:val="&lt;ID&gt;4762&lt;/ID&gt;&lt;Name&gt;משה גפני&lt;/Name&gt;&lt;Data&gt;משה גפני&lt;/Data&gt;&lt;Shortcut&gt;משגפ&lt;/Shortcut&gt;"/>
        <w:id w:val="-460196918"/>
        <w:placeholder>
          <w:docPart w:val="DefaultPlaceholder_-1854013440"/>
        </w:placeholder>
      </w:sdtPr>
      <w:sdtEndPr/>
      <w:sdtContent>
        <w:p w:rsidR="00544D91" w:rsidRDefault="00544D91" w:rsidP="00544D91">
          <w:pPr>
            <w:pStyle w:val="af6"/>
            <w:keepNext/>
            <w:rPr>
              <w:rtl/>
              <w:lang w:val="sq-AL"/>
            </w:rPr>
          </w:pPr>
          <w:r>
            <w:rPr>
              <w:rtl/>
              <w:lang w:val="sq-AL"/>
            </w:rPr>
            <w:t>היו"ר משה גפני:</w:t>
          </w:r>
        </w:p>
      </w:sdtContent>
    </w:sdt>
    <w:p w:rsidR="00544D91" w:rsidRDefault="00544D91" w:rsidP="00544D91">
      <w:pPr>
        <w:pStyle w:val="KeepWithNext"/>
        <w:rPr>
          <w:rtl/>
          <w:lang w:val="sq-AL"/>
        </w:rPr>
      </w:pPr>
    </w:p>
    <w:p w:rsidR="00544D91" w:rsidRDefault="00544D91" w:rsidP="00544D91">
      <w:pPr>
        <w:rPr>
          <w:rtl/>
          <w:lang w:val="sq-AL"/>
        </w:rPr>
      </w:pPr>
      <w:r>
        <w:rPr>
          <w:rFonts w:hint="cs"/>
          <w:rtl/>
          <w:lang w:val="sq-AL"/>
        </w:rPr>
        <w:t>אז תחליטו</w:t>
      </w:r>
      <w:bookmarkStart w:id="567" w:name="_ETM_Q1_1938022"/>
      <w:bookmarkEnd w:id="567"/>
      <w:r>
        <w:rPr>
          <w:rFonts w:hint="cs"/>
          <w:rtl/>
          <w:lang w:val="sq-AL"/>
        </w:rPr>
        <w:t>. תגידו מה.</w:t>
      </w:r>
    </w:p>
    <w:p w:rsidR="00544D91" w:rsidRDefault="00544D91" w:rsidP="00544D91">
      <w:pPr>
        <w:rPr>
          <w:rtl/>
          <w:lang w:val="sq-AL"/>
        </w:rPr>
      </w:pPr>
      <w:bookmarkStart w:id="568" w:name="_ETM_Q1_1938822"/>
      <w:bookmarkEnd w:id="568"/>
    </w:p>
    <w:bookmarkStart w:id="569" w:name="_ETM_Q1_1940118" w:displacedByCustomXml="next"/>
    <w:bookmarkEnd w:id="569" w:displacedByCustomXml="next"/>
    <w:bookmarkStart w:id="570" w:name="_ETM_Q1_1939191" w:displacedByCustomXml="next"/>
    <w:bookmarkEnd w:id="570"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2102480938"/>
        <w:placeholder>
          <w:docPart w:val="DefaultPlaceholder_-1854013440"/>
        </w:placeholder>
      </w:sdtPr>
      <w:sdtEndPr/>
      <w:sdtContent>
        <w:p w:rsidR="00544D91" w:rsidRDefault="00544D91" w:rsidP="00544D91">
          <w:pPr>
            <w:pStyle w:val="af9"/>
            <w:keepNext/>
            <w:rPr>
              <w:rtl/>
              <w:lang w:val="sq-AL"/>
            </w:rPr>
          </w:pPr>
          <w:proofErr w:type="spellStart"/>
          <w:r>
            <w:rPr>
              <w:rtl/>
              <w:lang w:val="sq-AL"/>
            </w:rPr>
            <w:t>טידה</w:t>
          </w:r>
          <w:proofErr w:type="spellEnd"/>
          <w:r>
            <w:rPr>
              <w:rtl/>
              <w:lang w:val="sq-AL"/>
            </w:rPr>
            <w:t xml:space="preserve"> שמיר:</w:t>
          </w:r>
        </w:p>
      </w:sdtContent>
    </w:sdt>
    <w:p w:rsidR="00544D91" w:rsidRDefault="00544D91" w:rsidP="00544D91">
      <w:pPr>
        <w:pStyle w:val="KeepWithNext"/>
        <w:rPr>
          <w:rtl/>
          <w:lang w:val="sq-AL"/>
        </w:rPr>
      </w:pPr>
    </w:p>
    <w:p w:rsidR="00544D91" w:rsidRDefault="00544D91" w:rsidP="00544D91">
      <w:pPr>
        <w:rPr>
          <w:rtl/>
          <w:lang w:val="sq-AL"/>
        </w:rPr>
      </w:pPr>
      <w:r>
        <w:rPr>
          <w:rFonts w:hint="cs"/>
          <w:rtl/>
          <w:lang w:val="sq-AL"/>
        </w:rPr>
        <w:t xml:space="preserve">אז בסדר, אז נתקן את חוק בנק ישראל. </w:t>
      </w:r>
      <w:bookmarkStart w:id="571" w:name="_ETM_Q1_1936075"/>
      <w:bookmarkEnd w:id="571"/>
      <w:r>
        <w:rPr>
          <w:rFonts w:hint="cs"/>
          <w:rtl/>
          <w:lang w:val="sq-AL"/>
        </w:rPr>
        <w:t xml:space="preserve">זה לא קשור לתקנות. </w:t>
      </w:r>
    </w:p>
    <w:p w:rsidR="00544D91" w:rsidRDefault="00544D91" w:rsidP="00544D91">
      <w:pPr>
        <w:rPr>
          <w:rtl/>
          <w:lang w:val="sq-AL"/>
        </w:rPr>
      </w:pPr>
    </w:p>
    <w:sdt>
      <w:sdtPr>
        <w:rPr>
          <w:rFonts w:hint="cs"/>
          <w:rtl/>
          <w:lang w:val="sq-AL"/>
        </w:rPr>
        <w:alias w:val="יור"/>
        <w:tag w:val="&lt;ID&gt;4762&lt;/ID&gt;&lt;Name&gt;משה גפני&lt;/Name&gt;&lt;Data&gt;משה גפני&lt;/Data&gt;&lt;Shortcut&gt;משגפ&lt;/Shortcut&gt;"/>
        <w:id w:val="910812726"/>
        <w:placeholder>
          <w:docPart w:val="DefaultPlaceholder_-1854013440"/>
        </w:placeholder>
      </w:sdtPr>
      <w:sdtEndPr/>
      <w:sdtContent>
        <w:p w:rsidR="00544D91" w:rsidRDefault="00544D91" w:rsidP="00544D91">
          <w:pPr>
            <w:pStyle w:val="af6"/>
            <w:keepNext/>
            <w:rPr>
              <w:rtl/>
              <w:lang w:val="sq-AL"/>
            </w:rPr>
          </w:pPr>
          <w:r>
            <w:rPr>
              <w:rtl/>
              <w:lang w:val="sq-AL"/>
            </w:rPr>
            <w:t>היו"ר משה גפני:</w:t>
          </w:r>
        </w:p>
      </w:sdtContent>
    </w:sdt>
    <w:p w:rsidR="00544D91" w:rsidRDefault="00544D91" w:rsidP="00544D91">
      <w:pPr>
        <w:pStyle w:val="KeepWithNext"/>
        <w:rPr>
          <w:rtl/>
          <w:lang w:val="sq-AL"/>
        </w:rPr>
      </w:pPr>
    </w:p>
    <w:p w:rsidR="00544D91" w:rsidRDefault="00544D91" w:rsidP="00544D91">
      <w:pPr>
        <w:rPr>
          <w:rtl/>
          <w:lang w:val="sq-AL"/>
        </w:rPr>
      </w:pPr>
      <w:r>
        <w:rPr>
          <w:rFonts w:hint="cs"/>
          <w:rtl/>
          <w:lang w:val="sq-AL"/>
        </w:rPr>
        <w:t>מה? מה?</w:t>
      </w:r>
      <w:bookmarkStart w:id="572" w:name="_ETM_Q1_1943838"/>
      <w:bookmarkEnd w:id="572"/>
    </w:p>
    <w:p w:rsidR="00544D91" w:rsidRDefault="00544D91" w:rsidP="00544D91">
      <w:pPr>
        <w:rPr>
          <w:rtl/>
          <w:lang w:val="sq-AL"/>
        </w:rPr>
      </w:pPr>
    </w:p>
    <w:bookmarkStart w:id="573" w:name="_ETM_Q1_1945160" w:displacedByCustomXml="next"/>
    <w:bookmarkEnd w:id="573" w:displacedByCustomXml="next"/>
    <w:bookmarkStart w:id="574" w:name="_ETM_Q1_1944172" w:displacedByCustomXml="next"/>
    <w:bookmarkEnd w:id="574"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1009266091"/>
        <w:placeholder>
          <w:docPart w:val="DefaultPlaceholder_-1854013440"/>
        </w:placeholder>
      </w:sdtPr>
      <w:sdtEndPr/>
      <w:sdtContent>
        <w:p w:rsidR="00544D91" w:rsidRDefault="00544D91" w:rsidP="00544D91">
          <w:pPr>
            <w:pStyle w:val="af9"/>
            <w:keepNext/>
            <w:rPr>
              <w:rtl/>
              <w:lang w:val="sq-AL"/>
            </w:rPr>
          </w:pPr>
          <w:proofErr w:type="spellStart"/>
          <w:r>
            <w:rPr>
              <w:rtl/>
              <w:lang w:val="sq-AL"/>
            </w:rPr>
            <w:t>טידה</w:t>
          </w:r>
          <w:proofErr w:type="spellEnd"/>
          <w:r>
            <w:rPr>
              <w:rtl/>
              <w:lang w:val="sq-AL"/>
            </w:rPr>
            <w:t xml:space="preserve"> שמיר:</w:t>
          </w:r>
        </w:p>
      </w:sdtContent>
    </w:sdt>
    <w:p w:rsidR="00544D91" w:rsidRDefault="00544D91" w:rsidP="00544D91">
      <w:pPr>
        <w:pStyle w:val="KeepWithNext"/>
        <w:rPr>
          <w:rtl/>
          <w:lang w:val="sq-AL"/>
        </w:rPr>
      </w:pPr>
    </w:p>
    <w:p w:rsidR="00544D91" w:rsidRDefault="00544D91" w:rsidP="00544D91">
      <w:pPr>
        <w:rPr>
          <w:rtl/>
          <w:lang w:val="sq-AL"/>
        </w:rPr>
      </w:pPr>
      <w:r>
        <w:rPr>
          <w:rFonts w:hint="cs"/>
          <w:rtl/>
          <w:lang w:val="sq-AL"/>
        </w:rPr>
        <w:t xml:space="preserve">נתקן את חוק בנק ישראל. זה לא קשור לתקנות. אם אני צריכה להבהיר </w:t>
      </w:r>
      <w:bookmarkStart w:id="575" w:name="_ETM_Q1_1948534"/>
      <w:bookmarkEnd w:id="575"/>
      <w:r>
        <w:rPr>
          <w:rFonts w:hint="cs"/>
          <w:rtl/>
          <w:lang w:val="sq-AL"/>
        </w:rPr>
        <w:t>כרגע - - -</w:t>
      </w:r>
    </w:p>
    <w:p w:rsidR="00544D91" w:rsidRDefault="00544D91" w:rsidP="00544D91">
      <w:pPr>
        <w:rPr>
          <w:rtl/>
          <w:lang w:val="sq-AL"/>
        </w:rPr>
      </w:pPr>
      <w:bookmarkStart w:id="576" w:name="_ETM_Q1_1949803"/>
      <w:bookmarkEnd w:id="576"/>
    </w:p>
    <w:bookmarkStart w:id="577" w:name="_ETM_Q1_1950197" w:displacedByCustomXml="next"/>
    <w:bookmarkEnd w:id="577" w:displacedByCustomXml="next"/>
    <w:sdt>
      <w:sdtPr>
        <w:rPr>
          <w:rFonts w:hint="cs"/>
          <w:rtl/>
          <w:lang w:val="sq-AL"/>
        </w:rPr>
        <w:alias w:val="יור"/>
        <w:tag w:val="&lt;ID&gt;4762&lt;/ID&gt;&lt;Name&gt;משה גפני&lt;/Name&gt;&lt;Data&gt;משה גפני&lt;/Data&gt;&lt;Shortcut&gt;משגפ&lt;/Shortcut&gt;"/>
        <w:id w:val="-498814425"/>
        <w:placeholder>
          <w:docPart w:val="DefaultPlaceholder_-1854013440"/>
        </w:placeholder>
      </w:sdtPr>
      <w:sdtEndPr/>
      <w:sdtContent>
        <w:p w:rsidR="00544D91" w:rsidRDefault="00544D91" w:rsidP="00544D91">
          <w:pPr>
            <w:pStyle w:val="af6"/>
            <w:keepNext/>
            <w:rPr>
              <w:rtl/>
              <w:lang w:val="sq-AL"/>
            </w:rPr>
          </w:pPr>
          <w:r>
            <w:rPr>
              <w:rtl/>
              <w:lang w:val="sq-AL"/>
            </w:rPr>
            <w:t>היו"ר משה גפני:</w:t>
          </w:r>
        </w:p>
      </w:sdtContent>
    </w:sdt>
    <w:p w:rsidR="00544D91" w:rsidRDefault="00544D91" w:rsidP="00544D91">
      <w:pPr>
        <w:pStyle w:val="KeepWithNext"/>
        <w:rPr>
          <w:rtl/>
          <w:lang w:val="sq-AL"/>
        </w:rPr>
      </w:pPr>
    </w:p>
    <w:p w:rsidR="00544D91" w:rsidRDefault="00544D91" w:rsidP="00544D91">
      <w:pPr>
        <w:rPr>
          <w:rtl/>
          <w:lang w:val="sq-AL"/>
        </w:rPr>
      </w:pPr>
      <w:r>
        <w:rPr>
          <w:rFonts w:hint="cs"/>
          <w:rtl/>
          <w:lang w:val="sq-AL"/>
        </w:rPr>
        <w:t>רגע, זו הייתה אמירה רצינית עכשיו?</w:t>
      </w:r>
      <w:r>
        <w:rPr>
          <w:rFonts w:hint="cs"/>
          <w:lang w:val="sq-AL"/>
        </w:rPr>
        <w:t xml:space="preserve"> </w:t>
      </w:r>
      <w:bookmarkStart w:id="578" w:name="_ETM_Q1_1950150"/>
      <w:bookmarkEnd w:id="578"/>
    </w:p>
    <w:p w:rsidR="00544D91" w:rsidRDefault="00544D91" w:rsidP="00544D91">
      <w:pPr>
        <w:rPr>
          <w:rtl/>
          <w:lang w:val="sq-AL"/>
        </w:rPr>
      </w:pPr>
      <w:bookmarkStart w:id="579" w:name="_ETM_Q1_1951722"/>
      <w:bookmarkEnd w:id="579"/>
    </w:p>
    <w:bookmarkStart w:id="580" w:name="_ETM_Q1_1953094" w:displacedByCustomXml="next"/>
    <w:bookmarkEnd w:id="580" w:displacedByCustomXml="next"/>
    <w:sdt>
      <w:sdtPr>
        <w:rPr>
          <w:rFonts w:hint="cs"/>
          <w:rtl/>
          <w:lang w:val="sq-AL"/>
        </w:rPr>
        <w:alias w:val="דובר"/>
        <w:tag w:val="&lt;ID&gt;-1&lt;/ID&gt;&lt;Name&gt;שגית אפיק&lt;/Name&gt;&lt;Data&gt;שגית אפיק&lt;/Data&gt;&lt;Shortcut&gt;שגאפ&lt;/Shortcut&gt;&lt;MemberID&gt;&lt;/MemberID&gt;"/>
        <w:id w:val="-767237753"/>
        <w:placeholder>
          <w:docPart w:val="DefaultPlaceholder_-1854013440"/>
        </w:placeholder>
      </w:sdtPr>
      <w:sdtEndPr/>
      <w:sdtContent>
        <w:p w:rsidR="00544D91" w:rsidRDefault="00544D91" w:rsidP="00544D91">
          <w:pPr>
            <w:pStyle w:val="a4"/>
            <w:keepNext/>
            <w:rPr>
              <w:rtl/>
              <w:lang w:val="sq-AL"/>
            </w:rPr>
          </w:pPr>
          <w:r>
            <w:rPr>
              <w:rtl/>
              <w:lang w:val="sq-AL"/>
            </w:rPr>
            <w:t>שגית אפיק:</w:t>
          </w:r>
        </w:p>
      </w:sdtContent>
    </w:sdt>
    <w:p w:rsidR="00544D91" w:rsidRDefault="00544D91" w:rsidP="00544D91">
      <w:pPr>
        <w:pStyle w:val="KeepWithNext"/>
        <w:rPr>
          <w:rtl/>
          <w:lang w:val="sq-AL"/>
        </w:rPr>
      </w:pPr>
    </w:p>
    <w:p w:rsidR="00544D91" w:rsidRDefault="00544D91" w:rsidP="00544D91">
      <w:pPr>
        <w:rPr>
          <w:rtl/>
          <w:lang w:val="sq-AL"/>
        </w:rPr>
      </w:pPr>
      <w:r>
        <w:rPr>
          <w:rFonts w:hint="cs"/>
          <w:rtl/>
          <w:lang w:val="sq-AL"/>
        </w:rPr>
        <w:t>דרך הוועדה ליציבות פיננסית</w:t>
      </w:r>
      <w:r w:rsidR="000A712B">
        <w:rPr>
          <w:rFonts w:hint="cs"/>
          <w:rtl/>
          <w:lang w:val="sq-AL"/>
        </w:rPr>
        <w:t xml:space="preserve"> את רוצה שנעשה את </w:t>
      </w:r>
      <w:bookmarkStart w:id="581" w:name="_ETM_Q1_1955343"/>
      <w:bookmarkEnd w:id="581"/>
      <w:r w:rsidR="000A712B">
        <w:rPr>
          <w:rFonts w:hint="cs"/>
          <w:rtl/>
          <w:lang w:val="sq-AL"/>
        </w:rPr>
        <w:t xml:space="preserve">זה? </w:t>
      </w:r>
      <w:bookmarkStart w:id="582" w:name="_ETM_Q1_1952879"/>
      <w:bookmarkEnd w:id="582"/>
    </w:p>
    <w:p w:rsidR="000A712B" w:rsidRDefault="000A712B" w:rsidP="00544D91">
      <w:pPr>
        <w:rPr>
          <w:rtl/>
          <w:lang w:val="sq-AL"/>
        </w:rPr>
      </w:pPr>
    </w:p>
    <w:bookmarkStart w:id="583" w:name="_ETM_Q1_1951685" w:displacedByCustomXml="next"/>
    <w:bookmarkEnd w:id="583" w:displacedByCustomXml="next"/>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1820156615"/>
        <w:placeholder>
          <w:docPart w:val="DefaultPlaceholder_-1854013440"/>
        </w:placeholder>
      </w:sdtPr>
      <w:sdtEndPr/>
      <w:sdtContent>
        <w:p w:rsidR="000A712B" w:rsidRDefault="000A712B" w:rsidP="000A712B">
          <w:pPr>
            <w:pStyle w:val="af9"/>
            <w:keepNext/>
            <w:rPr>
              <w:rtl/>
              <w:lang w:val="sq-AL"/>
            </w:rPr>
          </w:pPr>
          <w:proofErr w:type="spellStart"/>
          <w:r>
            <w:rPr>
              <w:rtl/>
              <w:lang w:val="sq-AL"/>
            </w:rPr>
            <w:t>טידה</w:t>
          </w:r>
          <w:proofErr w:type="spellEnd"/>
          <w:r>
            <w:rPr>
              <w:rtl/>
              <w:lang w:val="sq-AL"/>
            </w:rPr>
            <w:t xml:space="preserve"> שמיר:</w:t>
          </w:r>
        </w:p>
      </w:sdtContent>
    </w:sdt>
    <w:p w:rsidR="000A712B" w:rsidRDefault="000A712B" w:rsidP="000A712B">
      <w:pPr>
        <w:pStyle w:val="KeepWithNext"/>
        <w:rPr>
          <w:rtl/>
          <w:lang w:val="sq-AL"/>
        </w:rPr>
      </w:pPr>
    </w:p>
    <w:p w:rsidR="000A712B" w:rsidRDefault="000A712B" w:rsidP="000A712B">
      <w:pPr>
        <w:rPr>
          <w:rtl/>
          <w:lang w:val="sq-AL"/>
        </w:rPr>
      </w:pPr>
      <w:r>
        <w:rPr>
          <w:rFonts w:hint="cs"/>
          <w:rtl/>
          <w:lang w:val="sq-AL"/>
        </w:rPr>
        <w:t xml:space="preserve">את פקודת הבנקאות. </w:t>
      </w:r>
      <w:bookmarkStart w:id="584" w:name="_ETM_Q1_1959169"/>
      <w:bookmarkEnd w:id="584"/>
    </w:p>
    <w:p w:rsidR="000A712B" w:rsidRDefault="000A712B" w:rsidP="000A712B">
      <w:pPr>
        <w:rPr>
          <w:rtl/>
          <w:lang w:val="sq-AL"/>
        </w:rPr>
      </w:pPr>
    </w:p>
    <w:bookmarkStart w:id="585" w:name="_ETM_Q1_1959540" w:displacedByCustomXml="next"/>
    <w:bookmarkEnd w:id="585" w:displacedByCustomXml="next"/>
    <w:sdt>
      <w:sdtPr>
        <w:rPr>
          <w:rFonts w:hint="cs"/>
          <w:rtl/>
          <w:lang w:val="sq-AL"/>
        </w:rPr>
        <w:alias w:val="יור"/>
        <w:tag w:val="&lt;ID&gt;4762&lt;/ID&gt;&lt;Name&gt;משה גפני&lt;/Name&gt;&lt;Data&gt;משה גפני&lt;/Data&gt;&lt;Shortcut&gt;משגפ&lt;/Shortcut&gt;"/>
        <w:id w:val="516815221"/>
        <w:placeholder>
          <w:docPart w:val="DefaultPlaceholder_-1854013440"/>
        </w:placeholder>
      </w:sdtPr>
      <w:sdtEndPr/>
      <w:sdtContent>
        <w:p w:rsidR="000A712B" w:rsidRDefault="000A712B" w:rsidP="000A712B">
          <w:pPr>
            <w:pStyle w:val="af6"/>
            <w:keepNext/>
            <w:rPr>
              <w:rtl/>
              <w:lang w:val="sq-AL"/>
            </w:rPr>
          </w:pPr>
          <w:r>
            <w:rPr>
              <w:rtl/>
              <w:lang w:val="sq-AL"/>
            </w:rPr>
            <w:t>היו"ר משה גפני:</w:t>
          </w:r>
        </w:p>
      </w:sdtContent>
    </w:sdt>
    <w:p w:rsidR="000A712B" w:rsidRDefault="000A712B" w:rsidP="000A712B">
      <w:pPr>
        <w:pStyle w:val="KeepWithNext"/>
        <w:rPr>
          <w:rtl/>
          <w:lang w:val="sq-AL"/>
        </w:rPr>
      </w:pPr>
    </w:p>
    <w:p w:rsidR="000A712B" w:rsidRDefault="000A712B" w:rsidP="000A712B">
      <w:pPr>
        <w:rPr>
          <w:rtl/>
          <w:lang w:val="sq-AL"/>
        </w:rPr>
      </w:pPr>
      <w:r>
        <w:rPr>
          <w:rFonts w:hint="cs"/>
          <w:rtl/>
          <w:lang w:val="sq-AL"/>
        </w:rPr>
        <w:t xml:space="preserve">טוב, בואו נמשיך הלאה. נראה מה </w:t>
      </w:r>
      <w:bookmarkStart w:id="586" w:name="_ETM_Q1_1960146"/>
      <w:bookmarkEnd w:id="586"/>
      <w:r>
        <w:rPr>
          <w:rFonts w:hint="cs"/>
          <w:rtl/>
          <w:lang w:val="sq-AL"/>
        </w:rPr>
        <w:t xml:space="preserve">אני עושה. יכול להיות שנצטרך לחכות עד שתחליטו. </w:t>
      </w:r>
    </w:p>
    <w:p w:rsidR="000A712B" w:rsidRDefault="000A712B" w:rsidP="000A712B">
      <w:pPr>
        <w:rPr>
          <w:rtl/>
          <w:lang w:val="sq-AL"/>
        </w:rPr>
      </w:pPr>
    </w:p>
    <w:sdt>
      <w:sdtPr>
        <w:rPr>
          <w:rFonts w:hint="cs"/>
          <w:rtl/>
          <w:lang w:val="sq-AL"/>
        </w:rPr>
        <w:alias w:val="אורח"/>
        <w:tag w:val="&lt;ID&gt;624901&lt;/ID&gt;&lt;Name&gt;טידה שמיר&lt;/Name&gt;&lt;Data&gt;טידה שמיר&lt;/Data&gt;&lt;Shortcut&gt;טישמ&lt;/Shortcut&gt;&lt;Title&gt;מנהלת מחלקה משפטית, בנק ישראל&lt;/Title&gt;"/>
        <w:id w:val="-13308748"/>
        <w:placeholder>
          <w:docPart w:val="DefaultPlaceholder_-1854013440"/>
        </w:placeholder>
      </w:sdtPr>
      <w:sdtEndPr/>
      <w:sdtContent>
        <w:p w:rsidR="000A712B" w:rsidRDefault="000A712B" w:rsidP="000A712B">
          <w:pPr>
            <w:pStyle w:val="af9"/>
            <w:keepNext/>
            <w:rPr>
              <w:rtl/>
              <w:lang w:val="sq-AL"/>
            </w:rPr>
          </w:pPr>
          <w:proofErr w:type="spellStart"/>
          <w:r>
            <w:rPr>
              <w:rtl/>
              <w:lang w:val="sq-AL"/>
            </w:rPr>
            <w:t>טידה</w:t>
          </w:r>
          <w:proofErr w:type="spellEnd"/>
          <w:r>
            <w:rPr>
              <w:rtl/>
              <w:lang w:val="sq-AL"/>
            </w:rPr>
            <w:t xml:space="preserve"> שמיר:</w:t>
          </w:r>
        </w:p>
      </w:sdtContent>
    </w:sdt>
    <w:p w:rsidR="000A712B" w:rsidRDefault="000A712B" w:rsidP="000A712B">
      <w:pPr>
        <w:pStyle w:val="KeepWithNext"/>
        <w:rPr>
          <w:rtl/>
          <w:lang w:val="sq-AL"/>
        </w:rPr>
      </w:pPr>
    </w:p>
    <w:p w:rsidR="000A712B" w:rsidRDefault="000A712B" w:rsidP="000A712B">
      <w:pPr>
        <w:rPr>
          <w:rtl/>
          <w:lang w:val="sq-AL"/>
        </w:rPr>
      </w:pPr>
      <w:r>
        <w:rPr>
          <w:rFonts w:hint="cs"/>
          <w:rtl/>
          <w:lang w:val="sq-AL"/>
        </w:rPr>
        <w:t xml:space="preserve">לא את </w:t>
      </w:r>
      <w:bookmarkStart w:id="587" w:name="_ETM_Q1_1959806"/>
      <w:bookmarkEnd w:id="587"/>
      <w:r>
        <w:rPr>
          <w:rFonts w:hint="cs"/>
          <w:rtl/>
          <w:lang w:val="sq-AL"/>
        </w:rPr>
        <w:t xml:space="preserve">חוק בנק ישראל. את חוק הבנקאות (רישוי). </w:t>
      </w:r>
    </w:p>
    <w:p w:rsidR="000A712B" w:rsidRDefault="000A712B" w:rsidP="000A712B">
      <w:pPr>
        <w:rPr>
          <w:rtl/>
          <w:lang w:val="sq-AL"/>
        </w:rPr>
      </w:pPr>
      <w:bookmarkStart w:id="588" w:name="_ETM_Q1_1966183"/>
      <w:bookmarkEnd w:id="588"/>
    </w:p>
    <w:bookmarkStart w:id="589" w:name="_ETM_Q1_1966605" w:displacedByCustomXml="next"/>
    <w:bookmarkEnd w:id="589" w:displacedByCustomXml="next"/>
    <w:sdt>
      <w:sdtPr>
        <w:rPr>
          <w:rFonts w:hint="cs"/>
          <w:rtl/>
          <w:lang w:val="sq-AL"/>
        </w:rPr>
        <w:alias w:val="יור"/>
        <w:tag w:val="&lt;ID&gt;4762&lt;/ID&gt;&lt;Name&gt;משה גפני&lt;/Name&gt;&lt;Data&gt;משה גפני&lt;/Data&gt;&lt;Shortcut&gt;משגפ&lt;/Shortcut&gt;"/>
        <w:id w:val="-988476490"/>
        <w:placeholder>
          <w:docPart w:val="DefaultPlaceholder_-1854013440"/>
        </w:placeholder>
      </w:sdtPr>
      <w:sdtEndPr/>
      <w:sdtContent>
        <w:p w:rsidR="000A712B" w:rsidRDefault="000A712B" w:rsidP="000A712B">
          <w:pPr>
            <w:pStyle w:val="af6"/>
            <w:keepNext/>
            <w:rPr>
              <w:rtl/>
              <w:lang w:val="sq-AL"/>
            </w:rPr>
          </w:pPr>
          <w:r>
            <w:rPr>
              <w:rtl/>
              <w:lang w:val="sq-AL"/>
            </w:rPr>
            <w:t>היו"ר משה גפני:</w:t>
          </w:r>
        </w:p>
      </w:sdtContent>
    </w:sdt>
    <w:p w:rsidR="000A712B" w:rsidRDefault="000A712B" w:rsidP="000A712B">
      <w:pPr>
        <w:pStyle w:val="KeepWithNext"/>
        <w:rPr>
          <w:rtl/>
          <w:lang w:val="sq-AL"/>
        </w:rPr>
      </w:pPr>
    </w:p>
    <w:p w:rsidR="000A712B" w:rsidRDefault="000A712B" w:rsidP="000A712B">
      <w:pPr>
        <w:rPr>
          <w:rtl/>
          <w:lang w:val="sq-AL"/>
        </w:rPr>
      </w:pPr>
      <w:r>
        <w:rPr>
          <w:rFonts w:hint="cs"/>
          <w:rtl/>
          <w:lang w:val="sq-AL"/>
        </w:rPr>
        <w:t xml:space="preserve">בבקשה, אדוני. </w:t>
      </w:r>
      <w:bookmarkStart w:id="590" w:name="_ETM_Q1_1967091"/>
      <w:bookmarkEnd w:id="590"/>
    </w:p>
    <w:p w:rsidR="000A712B" w:rsidRDefault="000A712B" w:rsidP="000A712B">
      <w:pPr>
        <w:rPr>
          <w:rtl/>
          <w:lang w:val="sq-AL"/>
        </w:rPr>
      </w:pPr>
    </w:p>
    <w:bookmarkStart w:id="591" w:name="_ETM_Q1_1968452" w:displacedByCustomXml="next"/>
    <w:bookmarkEnd w:id="591" w:displacedByCustomXml="next"/>
    <w:bookmarkStart w:id="592" w:name="_ETM_Q1_1967430" w:displacedByCustomXml="next"/>
    <w:bookmarkEnd w:id="592" w:displacedByCustomXml="next"/>
    <w:sdt>
      <w:sdtPr>
        <w:rPr>
          <w:rFonts w:hint="cs"/>
          <w:rtl/>
          <w:lang w:val="sq-AL"/>
        </w:rPr>
        <w:alias w:val="אורח"/>
        <w:tag w:val="&lt;ID&gt;578126&lt;/ID&gt;&lt;Name&gt;רועי רייס&lt;/Name&gt;&lt;Data&gt;רועי רייס&lt;/Data&gt;&lt;Shortcut&gt;רורי&lt;/Shortcut&gt;&lt;Title&gt;עו&quot;ד, חברת פז&lt;/Title&gt;"/>
        <w:id w:val="184330279"/>
        <w:placeholder>
          <w:docPart w:val="DefaultPlaceholder_-1854013440"/>
        </w:placeholder>
      </w:sdtPr>
      <w:sdtEndPr/>
      <w:sdtContent>
        <w:p w:rsidR="000A712B" w:rsidRDefault="000A712B" w:rsidP="000A712B">
          <w:pPr>
            <w:pStyle w:val="af9"/>
            <w:keepNext/>
            <w:rPr>
              <w:rtl/>
              <w:lang w:val="sq-AL"/>
            </w:rPr>
          </w:pPr>
          <w:r>
            <w:rPr>
              <w:rtl/>
              <w:lang w:val="sq-AL"/>
            </w:rPr>
            <w:t>רועי רייס:</w:t>
          </w:r>
        </w:p>
      </w:sdtContent>
    </w:sdt>
    <w:p w:rsidR="000A712B" w:rsidRDefault="000A712B" w:rsidP="000A712B">
      <w:pPr>
        <w:pStyle w:val="KeepWithNext"/>
        <w:rPr>
          <w:rtl/>
          <w:lang w:val="sq-AL"/>
        </w:rPr>
      </w:pPr>
    </w:p>
    <w:p w:rsidR="000A712B" w:rsidRDefault="000A712B" w:rsidP="000A712B">
      <w:pPr>
        <w:rPr>
          <w:rtl/>
          <w:lang w:val="sq-AL"/>
        </w:rPr>
      </w:pPr>
      <w:r>
        <w:rPr>
          <w:rFonts w:hint="cs"/>
          <w:rtl/>
          <w:lang w:val="sq-AL"/>
        </w:rPr>
        <w:t xml:space="preserve">רועי רייס, מטעם חברת </w:t>
      </w:r>
      <w:r w:rsidR="00896E4A">
        <w:rPr>
          <w:rFonts w:hint="cs"/>
          <w:rtl/>
          <w:lang w:val="sq-AL"/>
        </w:rPr>
        <w:t xml:space="preserve">פז. לפני שנצלול לנוסחים של הסעיפים </w:t>
      </w:r>
      <w:bookmarkStart w:id="593" w:name="_ETM_Q1_1972702"/>
      <w:bookmarkEnd w:id="593"/>
      <w:r w:rsidR="00896E4A">
        <w:rPr>
          <w:rFonts w:hint="cs"/>
          <w:rtl/>
          <w:lang w:val="sq-AL"/>
        </w:rPr>
        <w:t xml:space="preserve">עצמם רצינו להעלות עוד נקודה עקרונית שהעלינו בישיבה הראשונה בקשר </w:t>
      </w:r>
      <w:bookmarkStart w:id="594" w:name="_ETM_Q1_1980503"/>
      <w:bookmarkEnd w:id="594"/>
      <w:r w:rsidR="00896E4A">
        <w:rPr>
          <w:rFonts w:hint="cs"/>
          <w:rtl/>
          <w:lang w:val="sq-AL"/>
        </w:rPr>
        <w:t>לתחולה הרחבה של החוק, שיכול להתפרש כאילו הוא חל</w:t>
      </w:r>
      <w:bookmarkStart w:id="595" w:name="_ETM_Q1_1983461"/>
      <w:bookmarkEnd w:id="595"/>
      <w:r w:rsidR="00896E4A">
        <w:rPr>
          <w:rFonts w:hint="cs"/>
          <w:rtl/>
          <w:lang w:val="sq-AL"/>
        </w:rPr>
        <w:t xml:space="preserve"> על גופים שמעמידים אשראי במסגרת מערכת יחסים עסקית אחרת שלא </w:t>
      </w:r>
      <w:bookmarkStart w:id="596" w:name="_ETM_Q1_1986151"/>
      <w:bookmarkEnd w:id="596"/>
      <w:r w:rsidR="00896E4A">
        <w:rPr>
          <w:rFonts w:hint="cs"/>
          <w:rtl/>
          <w:lang w:val="sq-AL"/>
        </w:rPr>
        <w:t xml:space="preserve">נוגעת באופן מהותי רק לאשראי. </w:t>
      </w:r>
      <w:bookmarkStart w:id="597" w:name="_ETM_Q1_1991799"/>
      <w:bookmarkEnd w:id="597"/>
    </w:p>
    <w:p w:rsidR="00896E4A" w:rsidRDefault="00896E4A" w:rsidP="000A712B">
      <w:pPr>
        <w:rPr>
          <w:rtl/>
          <w:lang w:val="sq-AL"/>
        </w:rPr>
      </w:pPr>
    </w:p>
    <w:p w:rsidR="00896E4A" w:rsidRDefault="00896E4A" w:rsidP="000A712B">
      <w:pPr>
        <w:rPr>
          <w:rtl/>
          <w:lang w:val="sq-AL"/>
        </w:rPr>
      </w:pPr>
      <w:bookmarkStart w:id="598" w:name="_ETM_Q1_1992304"/>
      <w:bookmarkEnd w:id="598"/>
      <w:r>
        <w:rPr>
          <w:rFonts w:hint="cs"/>
          <w:rtl/>
          <w:lang w:val="sq-AL"/>
        </w:rPr>
        <w:t xml:space="preserve">למשל, חברת פז מעניקה הלוואות </w:t>
      </w:r>
      <w:bookmarkStart w:id="599" w:name="_ETM_Q1_1990721"/>
      <w:bookmarkEnd w:id="599"/>
      <w:r>
        <w:rPr>
          <w:rFonts w:hint="cs"/>
          <w:rtl/>
          <w:lang w:val="sq-AL"/>
        </w:rPr>
        <w:t xml:space="preserve">לבעלי תחנות שיש לה איתן הסכמים להפעלת תחנות לתקופה </w:t>
      </w:r>
      <w:bookmarkStart w:id="600" w:name="_ETM_Q1_1996555"/>
      <w:bookmarkEnd w:id="600"/>
      <w:r>
        <w:rPr>
          <w:rFonts w:hint="cs"/>
          <w:rtl/>
          <w:lang w:val="sq-AL"/>
        </w:rPr>
        <w:t xml:space="preserve">ממושכת, כשההלוואות נועדו למטרה של השקעה בתחנה, הקמת תחנות, השקעה </w:t>
      </w:r>
      <w:bookmarkStart w:id="601" w:name="_ETM_Q1_2002878"/>
      <w:bookmarkEnd w:id="601"/>
      <w:r>
        <w:rPr>
          <w:rFonts w:hint="cs"/>
          <w:rtl/>
          <w:lang w:val="sq-AL"/>
        </w:rPr>
        <w:t xml:space="preserve">באיכות סביבה וכדומה. הרציונל של מתן האשראי הוא </w:t>
      </w:r>
      <w:bookmarkStart w:id="602" w:name="_ETM_Q1_2007250"/>
      <w:bookmarkEnd w:id="602"/>
      <w:r>
        <w:rPr>
          <w:rFonts w:hint="cs"/>
          <w:rtl/>
          <w:lang w:val="sq-AL"/>
        </w:rPr>
        <w:t xml:space="preserve">לא לצורך תשואה על האשראי אלא לתמוך במערכת היחסים </w:t>
      </w:r>
      <w:bookmarkStart w:id="603" w:name="_ETM_Q1_2008656"/>
      <w:bookmarkEnd w:id="603"/>
      <w:r>
        <w:rPr>
          <w:rFonts w:hint="cs"/>
          <w:rtl/>
          <w:lang w:val="sq-AL"/>
        </w:rPr>
        <w:t>העסקית ארוכת הטווח.</w:t>
      </w:r>
    </w:p>
    <w:p w:rsidR="00896E4A" w:rsidRDefault="00896E4A" w:rsidP="000A712B">
      <w:pPr>
        <w:rPr>
          <w:rtl/>
          <w:lang w:val="sq-AL"/>
        </w:rPr>
      </w:pPr>
    </w:p>
    <w:p w:rsidR="00896E4A" w:rsidRDefault="00896E4A" w:rsidP="00B2301C">
      <w:pPr>
        <w:rPr>
          <w:rtl/>
          <w:lang w:val="sq-AL"/>
        </w:rPr>
      </w:pPr>
      <w:r>
        <w:rPr>
          <w:rFonts w:hint="cs"/>
          <w:rtl/>
          <w:lang w:val="sq-AL"/>
        </w:rPr>
        <w:t xml:space="preserve">פנינו גם לאוצר וגם לוועדה כי אנחנו </w:t>
      </w:r>
      <w:bookmarkStart w:id="604" w:name="_ETM_Q1_2016134"/>
      <w:bookmarkEnd w:id="604"/>
      <w:r>
        <w:rPr>
          <w:rFonts w:hint="cs"/>
          <w:rtl/>
          <w:lang w:val="sq-AL"/>
        </w:rPr>
        <w:t xml:space="preserve">חוששים מפרשנות רחבה של החוק, ורצינו לקבל הבהרה או </w:t>
      </w:r>
      <w:bookmarkStart w:id="605" w:name="_ETM_Q1_2019179"/>
      <w:bookmarkEnd w:id="605"/>
      <w:r>
        <w:rPr>
          <w:rFonts w:hint="cs"/>
          <w:rtl/>
          <w:lang w:val="sq-AL"/>
        </w:rPr>
        <w:t>בתקנות או בדרך אחרת</w:t>
      </w:r>
      <w:r w:rsidR="0028300C">
        <w:rPr>
          <w:rFonts w:hint="cs"/>
          <w:rtl/>
          <w:lang w:val="sq-AL"/>
        </w:rPr>
        <w:t>,</w:t>
      </w:r>
      <w:r>
        <w:rPr>
          <w:rFonts w:hint="cs"/>
          <w:rtl/>
          <w:lang w:val="sq-AL"/>
        </w:rPr>
        <w:t xml:space="preserve"> שבמסגרת מערכת יחסים מהסוג הזה </w:t>
      </w:r>
      <w:bookmarkStart w:id="606" w:name="_ETM_Q1_2021849"/>
      <w:bookmarkEnd w:id="606"/>
      <w:r>
        <w:rPr>
          <w:rFonts w:hint="cs"/>
          <w:rtl/>
          <w:lang w:val="sq-AL"/>
        </w:rPr>
        <w:t xml:space="preserve">לא מדובר באשראי דרך עיסוק או באשראי שהחוק התכוון </w:t>
      </w:r>
      <w:r w:rsidR="00B2301C">
        <w:rPr>
          <w:rFonts w:hint="cs"/>
          <w:rtl/>
          <w:lang w:val="sq-AL"/>
        </w:rPr>
        <w:t xml:space="preserve">לחול עליו. אני מבהיר שלא מדובר באשראי חוץ-בנקאי שעומד </w:t>
      </w:r>
      <w:bookmarkStart w:id="607" w:name="_ETM_Q1_2031593"/>
      <w:bookmarkEnd w:id="607"/>
      <w:r w:rsidR="00B2301C">
        <w:rPr>
          <w:rFonts w:hint="cs"/>
          <w:rtl/>
          <w:lang w:val="sq-AL"/>
        </w:rPr>
        <w:t xml:space="preserve">לרשות הציבור, שניתן לפנות אליו ולקבל אותו אלא רק במסגרת </w:t>
      </w:r>
      <w:bookmarkStart w:id="608" w:name="_ETM_Q1_2034606"/>
      <w:bookmarkEnd w:id="608"/>
      <w:r w:rsidR="00B2301C">
        <w:rPr>
          <w:rFonts w:hint="cs"/>
          <w:rtl/>
          <w:lang w:val="sq-AL"/>
        </w:rPr>
        <w:t xml:space="preserve">מערכת היחסים העסקית שהשיקולים הם שיקולים עסקיים שקשורים למערכת העסקית </w:t>
      </w:r>
      <w:bookmarkStart w:id="609" w:name="_ETM_Q1_2039852"/>
      <w:bookmarkEnd w:id="609"/>
      <w:r w:rsidR="00B2301C">
        <w:rPr>
          <w:rFonts w:hint="cs"/>
          <w:rtl/>
          <w:lang w:val="sq-AL"/>
        </w:rPr>
        <w:t xml:space="preserve">המרכזית ולא לרווח על האשראי. </w:t>
      </w:r>
    </w:p>
    <w:p w:rsidR="00B2301C" w:rsidRDefault="00B2301C" w:rsidP="000A712B">
      <w:pPr>
        <w:rPr>
          <w:rtl/>
          <w:lang w:val="sq-AL"/>
        </w:rPr>
      </w:pPr>
    </w:p>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229372392"/>
        <w:placeholder>
          <w:docPart w:val="DefaultPlaceholder_-1854013440"/>
        </w:placeholder>
      </w:sdtPr>
      <w:sdtEndPr/>
      <w:sdtContent>
        <w:p w:rsidR="00B2301C" w:rsidRDefault="00B2301C" w:rsidP="00B2301C">
          <w:pPr>
            <w:pStyle w:val="af9"/>
            <w:keepNext/>
            <w:rPr>
              <w:rtl/>
              <w:lang w:val="sq-AL"/>
            </w:rPr>
          </w:pPr>
          <w:r>
            <w:rPr>
              <w:rtl/>
              <w:lang w:val="sq-AL"/>
            </w:rPr>
            <w:t>יואב גפני:</w:t>
          </w:r>
        </w:p>
      </w:sdtContent>
    </w:sdt>
    <w:p w:rsidR="00B2301C" w:rsidRDefault="00B2301C" w:rsidP="00B2301C">
      <w:pPr>
        <w:pStyle w:val="KeepWithNext"/>
        <w:rPr>
          <w:rtl/>
          <w:lang w:val="sq-AL"/>
        </w:rPr>
      </w:pPr>
    </w:p>
    <w:p w:rsidR="00B2301C" w:rsidRDefault="00B2301C" w:rsidP="00727EF4">
      <w:pPr>
        <w:rPr>
          <w:rtl/>
          <w:lang w:val="sq-AL"/>
        </w:rPr>
      </w:pPr>
      <w:r>
        <w:rPr>
          <w:rFonts w:hint="cs"/>
          <w:rtl/>
          <w:lang w:val="sq-AL"/>
        </w:rPr>
        <w:t xml:space="preserve">אפשר להשיב, </w:t>
      </w:r>
      <w:bookmarkStart w:id="610" w:name="_ETM_Q1_2044250"/>
      <w:bookmarkEnd w:id="610"/>
      <w:r>
        <w:rPr>
          <w:rFonts w:hint="cs"/>
          <w:rtl/>
          <w:lang w:val="sq-AL"/>
        </w:rPr>
        <w:t>אדוני היושב-ראש?</w:t>
      </w:r>
    </w:p>
    <w:p w:rsidR="00B2301C" w:rsidRDefault="00B2301C" w:rsidP="00B2301C">
      <w:pPr>
        <w:rPr>
          <w:rtl/>
          <w:lang w:val="sq-AL"/>
        </w:rPr>
      </w:pPr>
    </w:p>
    <w:sdt>
      <w:sdtPr>
        <w:rPr>
          <w:rFonts w:hint="cs"/>
          <w:rtl/>
          <w:lang w:val="sq-AL"/>
        </w:rPr>
        <w:alias w:val="יור"/>
        <w:tag w:val="&lt;ID&gt;4762&lt;/ID&gt;&lt;Name&gt;משה גפני&lt;/Name&gt;&lt;Data&gt;משה גפני&lt;/Data&gt;&lt;Shortcut&gt;משגפ&lt;/Shortcut&gt;"/>
        <w:id w:val="-26956761"/>
        <w:placeholder>
          <w:docPart w:val="DefaultPlaceholder_-1854013440"/>
        </w:placeholder>
      </w:sdtPr>
      <w:sdtEndPr/>
      <w:sdtContent>
        <w:p w:rsidR="00B2301C" w:rsidRDefault="00B2301C" w:rsidP="00B2301C">
          <w:pPr>
            <w:pStyle w:val="af6"/>
            <w:keepNext/>
            <w:rPr>
              <w:rtl/>
              <w:lang w:val="sq-AL"/>
            </w:rPr>
          </w:pPr>
          <w:r>
            <w:rPr>
              <w:rtl/>
              <w:lang w:val="sq-AL"/>
            </w:rPr>
            <w:t>היו"ר משה גפני:</w:t>
          </w:r>
        </w:p>
      </w:sdtContent>
    </w:sdt>
    <w:p w:rsidR="00B2301C" w:rsidRDefault="00B2301C" w:rsidP="00B2301C">
      <w:pPr>
        <w:pStyle w:val="KeepWithNext"/>
        <w:rPr>
          <w:rtl/>
          <w:lang w:val="sq-AL"/>
        </w:rPr>
      </w:pPr>
    </w:p>
    <w:p w:rsidR="00B2301C" w:rsidRDefault="00B2301C" w:rsidP="00B2301C">
      <w:pPr>
        <w:rPr>
          <w:rtl/>
          <w:lang w:val="sq-AL"/>
        </w:rPr>
      </w:pPr>
      <w:r>
        <w:rPr>
          <w:rFonts w:hint="cs"/>
          <w:rtl/>
          <w:lang w:val="sq-AL"/>
        </w:rPr>
        <w:t>כן. רצוי.</w:t>
      </w:r>
      <w:bookmarkStart w:id="611" w:name="_ETM_Q1_2018389"/>
      <w:bookmarkEnd w:id="611"/>
      <w:r>
        <w:rPr>
          <w:rFonts w:hint="cs"/>
          <w:rtl/>
          <w:lang w:val="sq-AL"/>
        </w:rPr>
        <w:t xml:space="preserve"> </w:t>
      </w:r>
    </w:p>
    <w:p w:rsidR="00B2301C" w:rsidRDefault="00B2301C" w:rsidP="00B2301C">
      <w:pPr>
        <w:rPr>
          <w:rtl/>
          <w:lang w:val="sq-AL"/>
        </w:rPr>
      </w:pPr>
      <w:bookmarkStart w:id="612" w:name="_ETM_Q1_2046089"/>
      <w:bookmarkEnd w:id="612"/>
    </w:p>
    <w:bookmarkStart w:id="613" w:name="_ETM_Q1_2046453" w:displacedByCustomXml="next"/>
    <w:bookmarkEnd w:id="613"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2015185387"/>
        <w:placeholder>
          <w:docPart w:val="DefaultPlaceholder_-1854013440"/>
        </w:placeholder>
      </w:sdtPr>
      <w:sdtEndPr/>
      <w:sdtContent>
        <w:p w:rsidR="00B2301C" w:rsidRDefault="00B2301C" w:rsidP="00B2301C">
          <w:pPr>
            <w:pStyle w:val="af9"/>
            <w:keepNext/>
            <w:rPr>
              <w:rtl/>
              <w:lang w:val="sq-AL"/>
            </w:rPr>
          </w:pPr>
          <w:r>
            <w:rPr>
              <w:rtl/>
              <w:lang w:val="sq-AL"/>
            </w:rPr>
            <w:t>יואב גפני:</w:t>
          </w:r>
        </w:p>
      </w:sdtContent>
    </w:sdt>
    <w:p w:rsidR="00B2301C" w:rsidRDefault="00B2301C" w:rsidP="00B2301C">
      <w:pPr>
        <w:pStyle w:val="KeepWithNext"/>
        <w:rPr>
          <w:rtl/>
          <w:lang w:val="sq-AL"/>
        </w:rPr>
      </w:pPr>
    </w:p>
    <w:p w:rsidR="00B2301C" w:rsidRDefault="00B2301C" w:rsidP="0028300C">
      <w:pPr>
        <w:rPr>
          <w:rtl/>
          <w:lang w:val="sq-AL"/>
        </w:rPr>
      </w:pPr>
      <w:r>
        <w:rPr>
          <w:rFonts w:hint="cs"/>
          <w:rtl/>
          <w:lang w:val="sq-AL"/>
        </w:rPr>
        <w:t xml:space="preserve">אז אנחנו דנו בסוגיה הזאת. </w:t>
      </w:r>
      <w:bookmarkStart w:id="614" w:name="_ETM_Q1_2053751"/>
      <w:bookmarkEnd w:id="614"/>
      <w:r w:rsidR="00077432">
        <w:rPr>
          <w:rFonts w:hint="cs"/>
          <w:rtl/>
          <w:lang w:val="sq-AL"/>
        </w:rPr>
        <w:t>הסוגיה שהועלתה פה היא סוגיה שלפיה יש קושי לגבי חברות</w:t>
      </w:r>
      <w:bookmarkStart w:id="615" w:name="_ETM_Q1_2080651"/>
      <w:bookmarkEnd w:id="615"/>
      <w:r w:rsidR="00077432">
        <w:rPr>
          <w:rFonts w:hint="cs"/>
          <w:rtl/>
          <w:lang w:val="sq-AL"/>
        </w:rPr>
        <w:t xml:space="preserve">. יש חברות במשק - כמו חברת פז עכשיו, שמיוצגת </w:t>
      </w:r>
      <w:bookmarkStart w:id="616" w:name="_ETM_Q1_2088194"/>
      <w:bookmarkEnd w:id="616"/>
      <w:r w:rsidR="00077432">
        <w:rPr>
          <w:rFonts w:hint="cs"/>
          <w:rtl/>
          <w:lang w:val="sq-AL"/>
        </w:rPr>
        <w:t xml:space="preserve">סביב השולחן הזה </w:t>
      </w:r>
      <w:r w:rsidR="00077432">
        <w:rPr>
          <w:rtl/>
          <w:lang w:val="sq-AL"/>
        </w:rPr>
        <w:t>–</w:t>
      </w:r>
      <w:r w:rsidR="00077432">
        <w:rPr>
          <w:rFonts w:hint="cs"/>
          <w:rtl/>
          <w:lang w:val="sq-AL"/>
        </w:rPr>
        <w:t xml:space="preserve"> שבעצם, החברה נותנת הלוואות </w:t>
      </w:r>
      <w:bookmarkStart w:id="617" w:name="_ETM_Q1_2092519"/>
      <w:bookmarkEnd w:id="617"/>
      <w:r w:rsidR="00077432">
        <w:rPr>
          <w:rFonts w:hint="cs"/>
          <w:rtl/>
          <w:lang w:val="sq-AL"/>
        </w:rPr>
        <w:t xml:space="preserve">לגופים שקיבלו ממנה זיכיונות, ואם אנחנו מבינים נכון </w:t>
      </w:r>
      <w:bookmarkStart w:id="618" w:name="_ETM_Q1_2103782"/>
      <w:bookmarkEnd w:id="618"/>
      <w:r w:rsidR="00077432">
        <w:rPr>
          <w:rtl/>
          <w:lang w:val="sq-AL"/>
        </w:rPr>
        <w:t>–</w:t>
      </w:r>
      <w:r w:rsidR="00077432">
        <w:rPr>
          <w:rFonts w:hint="cs"/>
          <w:rtl/>
          <w:lang w:val="sq-AL"/>
        </w:rPr>
        <w:t xml:space="preserve"> לפחות זה מה שהובא בפנינו והובא בפני הוועדה </w:t>
      </w:r>
      <w:r w:rsidR="00077432">
        <w:rPr>
          <w:rtl/>
          <w:lang w:val="sq-AL"/>
        </w:rPr>
        <w:t>–</w:t>
      </w:r>
      <w:r w:rsidR="00077432">
        <w:rPr>
          <w:rFonts w:hint="cs"/>
          <w:rtl/>
          <w:lang w:val="sq-AL"/>
        </w:rPr>
        <w:t xml:space="preserve"> </w:t>
      </w:r>
      <w:bookmarkStart w:id="619" w:name="_ETM_Q1_2103703"/>
      <w:bookmarkEnd w:id="619"/>
      <w:r w:rsidR="00077432">
        <w:rPr>
          <w:rFonts w:hint="cs"/>
          <w:rtl/>
          <w:lang w:val="sq-AL"/>
        </w:rPr>
        <w:t>האשראי הזה הוא אשראי שהוא לא חלק מהפעילות העסקית</w:t>
      </w:r>
      <w:bookmarkStart w:id="620" w:name="_ETM_Q1_2107719"/>
      <w:bookmarkEnd w:id="620"/>
      <w:r w:rsidR="00077432">
        <w:rPr>
          <w:rFonts w:hint="cs"/>
          <w:rtl/>
          <w:lang w:val="sq-AL"/>
        </w:rPr>
        <w:t>, אין בו רווח, הוא שולי לפעילות העסקית של החברה</w:t>
      </w:r>
      <w:bookmarkStart w:id="621" w:name="_ETM_Q1_2115181"/>
      <w:bookmarkEnd w:id="621"/>
      <w:r w:rsidR="00077432">
        <w:rPr>
          <w:rFonts w:hint="cs"/>
          <w:rtl/>
          <w:lang w:val="sq-AL"/>
        </w:rPr>
        <w:t xml:space="preserve"> עצמה. כלומר, החברה טוענת שלמעשה היא לא עוסקת במתן אשראי, </w:t>
      </w:r>
      <w:bookmarkStart w:id="622" w:name="_ETM_Q1_2119268"/>
      <w:bookmarkEnd w:id="622"/>
      <w:r w:rsidR="00077432">
        <w:rPr>
          <w:rFonts w:hint="cs"/>
          <w:rtl/>
          <w:lang w:val="sq-AL"/>
        </w:rPr>
        <w:t xml:space="preserve">וזה רק למי שקיבל רישיונות וזה רק חלק מהפעילות ההסכמית </w:t>
      </w:r>
      <w:bookmarkStart w:id="623" w:name="_ETM_Q1_2121143"/>
      <w:bookmarkEnd w:id="623"/>
      <w:proofErr w:type="spellStart"/>
      <w:r w:rsidR="00077432">
        <w:rPr>
          <w:rFonts w:hint="cs"/>
          <w:rtl/>
          <w:lang w:val="sq-AL"/>
        </w:rPr>
        <w:t>וכו</w:t>
      </w:r>
      <w:proofErr w:type="spellEnd"/>
      <w:r w:rsidR="00077432">
        <w:rPr>
          <w:rFonts w:hint="cs"/>
          <w:rtl/>
          <w:lang w:val="sq-AL"/>
        </w:rPr>
        <w:t xml:space="preserve">'. </w:t>
      </w:r>
    </w:p>
    <w:p w:rsidR="00077432" w:rsidRDefault="00077432" w:rsidP="00077432">
      <w:pPr>
        <w:rPr>
          <w:rtl/>
          <w:lang w:val="sq-AL"/>
        </w:rPr>
      </w:pPr>
      <w:bookmarkStart w:id="624" w:name="_ETM_Q1_2123286"/>
      <w:bookmarkEnd w:id="624"/>
    </w:p>
    <w:p w:rsidR="00077432" w:rsidRDefault="00077432" w:rsidP="00077432">
      <w:pPr>
        <w:rPr>
          <w:rtl/>
          <w:lang w:val="sq-AL"/>
        </w:rPr>
      </w:pPr>
      <w:bookmarkStart w:id="625" w:name="_ETM_Q1_2123879"/>
      <w:bookmarkEnd w:id="625"/>
      <w:r>
        <w:rPr>
          <w:rFonts w:hint="cs"/>
          <w:rtl/>
          <w:lang w:val="sq-AL"/>
        </w:rPr>
        <w:t xml:space="preserve">אנחנו סברנו כשבחנו את הדבר הזה שייתכן שהדבר </w:t>
      </w:r>
      <w:bookmarkStart w:id="626" w:name="_ETM_Q1_2129090"/>
      <w:bookmarkEnd w:id="626"/>
      <w:r>
        <w:rPr>
          <w:rFonts w:hint="cs"/>
          <w:rtl/>
          <w:lang w:val="sq-AL"/>
        </w:rPr>
        <w:t xml:space="preserve">הזה לא עולה כדי מתן אשראי כהגדרתו בחוק. האם </w:t>
      </w:r>
      <w:bookmarkStart w:id="627" w:name="_ETM_Q1_2133520"/>
      <w:bookmarkEnd w:id="627"/>
      <w:r>
        <w:rPr>
          <w:rFonts w:hint="cs"/>
          <w:rtl/>
          <w:lang w:val="sq-AL"/>
        </w:rPr>
        <w:t xml:space="preserve">אנחנו יכולים לומר את זה לגבי כל מקרה פרטני מן </w:t>
      </w:r>
      <w:bookmarkStart w:id="628" w:name="_ETM_Q1_2133914"/>
      <w:bookmarkEnd w:id="628"/>
      <w:r>
        <w:rPr>
          <w:rFonts w:hint="cs"/>
          <w:rtl/>
          <w:lang w:val="sq-AL"/>
        </w:rPr>
        <w:t xml:space="preserve">הסוג הזה ולהפוך את זה לאיזשהו נושא כללי שאומר, </w:t>
      </w:r>
      <w:bookmarkStart w:id="629" w:name="_ETM_Q1_2140232"/>
      <w:bookmarkEnd w:id="629"/>
      <w:r>
        <w:rPr>
          <w:rFonts w:hint="cs"/>
          <w:rtl/>
          <w:lang w:val="sq-AL"/>
        </w:rPr>
        <w:t xml:space="preserve">כל הזיכיונות </w:t>
      </w:r>
      <w:proofErr w:type="spellStart"/>
      <w:r>
        <w:rPr>
          <w:rFonts w:hint="cs"/>
          <w:rtl/>
          <w:lang w:val="sq-AL"/>
        </w:rPr>
        <w:t>וכו</w:t>
      </w:r>
      <w:proofErr w:type="spellEnd"/>
      <w:r>
        <w:rPr>
          <w:rFonts w:hint="cs"/>
          <w:rtl/>
          <w:lang w:val="sq-AL"/>
        </w:rPr>
        <w:t xml:space="preserve">'? לא. לא הרגשנו שאנחנו יכולים, אבל בהחלט </w:t>
      </w:r>
      <w:bookmarkStart w:id="630" w:name="_ETM_Q1_2140917"/>
      <w:bookmarkEnd w:id="630"/>
      <w:r>
        <w:rPr>
          <w:rFonts w:hint="cs"/>
          <w:rtl/>
          <w:lang w:val="sq-AL"/>
        </w:rPr>
        <w:t xml:space="preserve">יכול להיות שהדבר הזה הוא לא עולה כדי מתן אשראי </w:t>
      </w:r>
      <w:bookmarkStart w:id="631" w:name="_ETM_Q1_2146960"/>
      <w:bookmarkEnd w:id="631"/>
      <w:r>
        <w:rPr>
          <w:rFonts w:hint="cs"/>
          <w:rtl/>
          <w:lang w:val="sq-AL"/>
        </w:rPr>
        <w:t>כהגדרתו בחוק, וממילא לא דורש רישיון.</w:t>
      </w:r>
      <w:bookmarkStart w:id="632" w:name="_ETM_Q1_2149743"/>
      <w:bookmarkEnd w:id="632"/>
    </w:p>
    <w:p w:rsidR="00077432" w:rsidRDefault="00077432" w:rsidP="00077432">
      <w:pPr>
        <w:rPr>
          <w:rtl/>
          <w:lang w:val="sq-AL"/>
        </w:rPr>
      </w:pPr>
    </w:p>
    <w:bookmarkStart w:id="633" w:name="_ETM_Q1_2150282" w:displacedByCustomXml="next"/>
    <w:bookmarkEnd w:id="633" w:displacedByCustomXml="next"/>
    <w:sdt>
      <w:sdtPr>
        <w:rPr>
          <w:rFonts w:hint="cs"/>
          <w:rtl/>
          <w:lang w:val="sq-AL"/>
        </w:rPr>
        <w:alias w:val="יור"/>
        <w:tag w:val="&lt;ID&gt;4762&lt;/ID&gt;&lt;Name&gt;משה גפני&lt;/Name&gt;&lt;Data&gt;משה גפני&lt;/Data&gt;&lt;Shortcut&gt;משגפ&lt;/Shortcut&gt;"/>
        <w:id w:val="1070849955"/>
        <w:placeholder>
          <w:docPart w:val="DefaultPlaceholder_-1854013440"/>
        </w:placeholder>
      </w:sdtPr>
      <w:sdtEndPr/>
      <w:sdtContent>
        <w:p w:rsidR="00077432" w:rsidRDefault="00077432" w:rsidP="00077432">
          <w:pPr>
            <w:pStyle w:val="af6"/>
            <w:keepNext/>
            <w:rPr>
              <w:rtl/>
              <w:lang w:val="sq-AL"/>
            </w:rPr>
          </w:pPr>
          <w:r>
            <w:rPr>
              <w:rtl/>
              <w:lang w:val="sq-AL"/>
            </w:rPr>
            <w:t>היו"ר משה גפני:</w:t>
          </w:r>
        </w:p>
      </w:sdtContent>
    </w:sdt>
    <w:p w:rsidR="00077432" w:rsidRDefault="00077432" w:rsidP="00077432">
      <w:pPr>
        <w:pStyle w:val="KeepWithNext"/>
        <w:rPr>
          <w:rtl/>
          <w:lang w:val="sq-AL"/>
        </w:rPr>
      </w:pPr>
    </w:p>
    <w:p w:rsidR="00077432" w:rsidRDefault="00077432" w:rsidP="00077432">
      <w:pPr>
        <w:rPr>
          <w:rtl/>
          <w:lang w:val="sq-AL"/>
        </w:rPr>
      </w:pPr>
      <w:r>
        <w:rPr>
          <w:rFonts w:hint="cs"/>
          <w:rtl/>
          <w:lang w:val="sq-AL"/>
        </w:rPr>
        <w:t xml:space="preserve">תודה. ברוך, תמשיך. </w:t>
      </w:r>
    </w:p>
    <w:p w:rsidR="00077432" w:rsidRDefault="00077432" w:rsidP="00077432">
      <w:pPr>
        <w:rPr>
          <w:rtl/>
          <w:lang w:val="sq-AL"/>
        </w:rPr>
      </w:pPr>
      <w:bookmarkStart w:id="634" w:name="_ETM_Q1_2151142"/>
      <w:bookmarkEnd w:id="634"/>
    </w:p>
    <w:bookmarkStart w:id="635" w:name="_ETM_Q1_2151511" w:displacedByCustomXml="next"/>
    <w:bookmarkEnd w:id="635" w:displacedByCustomXml="next"/>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736244558"/>
        <w:placeholder>
          <w:docPart w:val="DefaultPlaceholder_-1854013440"/>
        </w:placeholder>
      </w:sdtPr>
      <w:sdtEndPr/>
      <w:sdtContent>
        <w:p w:rsidR="00077432" w:rsidRDefault="00077432" w:rsidP="00077432">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077432" w:rsidRDefault="00077432" w:rsidP="00077432">
      <w:pPr>
        <w:pStyle w:val="KeepWithNext"/>
        <w:rPr>
          <w:rtl/>
          <w:lang w:val="sq-AL"/>
        </w:rPr>
      </w:pPr>
    </w:p>
    <w:p w:rsidR="00077432" w:rsidRDefault="00077432" w:rsidP="00713062">
      <w:pPr>
        <w:rPr>
          <w:rtl/>
          <w:lang w:val="sq-AL"/>
        </w:rPr>
      </w:pPr>
      <w:r>
        <w:rPr>
          <w:rFonts w:hint="cs"/>
          <w:rtl/>
          <w:lang w:val="sq-AL"/>
        </w:rPr>
        <w:t xml:space="preserve">השינוי </w:t>
      </w:r>
      <w:bookmarkStart w:id="636" w:name="_ETM_Q1_2149365"/>
      <w:bookmarkEnd w:id="636"/>
      <w:r>
        <w:rPr>
          <w:rFonts w:hint="cs"/>
          <w:rtl/>
          <w:lang w:val="sq-AL"/>
        </w:rPr>
        <w:t>הבא הוא ב</w:t>
      </w:r>
      <w:r w:rsidR="00713062">
        <w:rPr>
          <w:rFonts w:hint="cs"/>
          <w:rtl/>
          <w:lang w:val="sq-AL"/>
        </w:rPr>
        <w:t xml:space="preserve">פסקה (4) שגם הקראנו אותה </w:t>
      </w:r>
      <w:r w:rsidR="00713062">
        <w:rPr>
          <w:rtl/>
          <w:lang w:val="sq-AL"/>
        </w:rPr>
        <w:t>–</w:t>
      </w:r>
      <w:r w:rsidR="00713062">
        <w:rPr>
          <w:rFonts w:hint="cs"/>
          <w:rtl/>
          <w:lang w:val="sq-AL"/>
        </w:rPr>
        <w:t xml:space="preserve"> בעמוד 3 למעלה - שבה אנחנו מבהירים </w:t>
      </w:r>
      <w:bookmarkStart w:id="637" w:name="_ETM_Q1_2154161"/>
      <w:bookmarkEnd w:id="637"/>
      <w:r w:rsidR="00713062">
        <w:rPr>
          <w:rFonts w:hint="cs"/>
          <w:rtl/>
          <w:lang w:val="sq-AL"/>
        </w:rPr>
        <w:t xml:space="preserve">שהנאמן הוא לא רק נאמן </w:t>
      </w:r>
      <w:bookmarkStart w:id="638" w:name="_ETM_Q1_2169891"/>
      <w:bookmarkEnd w:id="638"/>
      <w:r w:rsidR="00713062">
        <w:rPr>
          <w:rFonts w:hint="cs"/>
          <w:rtl/>
          <w:lang w:val="sq-AL"/>
        </w:rPr>
        <w:t>על אמצעי השליטה המוחזקים אלא גם יכול להיות כשמדובר על</w:t>
      </w:r>
      <w:bookmarkStart w:id="639" w:name="_ETM_Q1_2175974"/>
      <w:bookmarkEnd w:id="639"/>
      <w:r w:rsidR="00FC75DA">
        <w:rPr>
          <w:rFonts w:hint="cs"/>
          <w:rtl/>
          <w:lang w:val="sq-AL"/>
        </w:rPr>
        <w:t xml:space="preserve"> אמצעי שליטה כערובה לחיוב, אז הוספנו את פסקה </w:t>
      </w:r>
      <w:bookmarkStart w:id="640" w:name="_ETM_Q1_2178693"/>
      <w:bookmarkEnd w:id="640"/>
      <w:r w:rsidR="00FC75DA">
        <w:rPr>
          <w:rFonts w:hint="cs"/>
          <w:rtl/>
          <w:lang w:val="sq-AL"/>
        </w:rPr>
        <w:t xml:space="preserve">(5) שאומרת שגם שם מדובר ב"נאמן על תעודות התחייבות כמשמעותן </w:t>
      </w:r>
      <w:bookmarkStart w:id="641" w:name="_ETM_Q1_2181165"/>
      <w:bookmarkEnd w:id="641"/>
      <w:r w:rsidR="00FC75DA">
        <w:rPr>
          <w:rFonts w:hint="cs"/>
          <w:rtl/>
          <w:lang w:val="sq-AL"/>
        </w:rPr>
        <w:t>בפסקת משנה (ב)(2)".</w:t>
      </w:r>
    </w:p>
    <w:p w:rsidR="00FC75DA" w:rsidRDefault="00FC75DA" w:rsidP="00713062">
      <w:pPr>
        <w:rPr>
          <w:rtl/>
          <w:lang w:val="sq-AL"/>
        </w:rPr>
      </w:pPr>
    </w:p>
    <w:p w:rsidR="00FC75DA" w:rsidRDefault="00FC75DA" w:rsidP="00713062">
      <w:pPr>
        <w:rPr>
          <w:rtl/>
          <w:lang w:val="sq-AL"/>
        </w:rPr>
      </w:pPr>
      <w:r>
        <w:rPr>
          <w:rFonts w:hint="cs"/>
          <w:rtl/>
          <w:lang w:val="sq-AL"/>
        </w:rPr>
        <w:t xml:space="preserve">השינוי הבא הוא בהמשך עמוד 3, בפסקה </w:t>
      </w:r>
      <w:bookmarkStart w:id="642" w:name="_ETM_Q1_2188800"/>
      <w:bookmarkEnd w:id="642"/>
      <w:r>
        <w:rPr>
          <w:rFonts w:hint="cs"/>
          <w:rtl/>
          <w:lang w:val="sq-AL"/>
        </w:rPr>
        <w:t xml:space="preserve">(5) כשהכנסנו את האפשרות של השותף הכללי בשותפות, גם, </w:t>
      </w:r>
      <w:bookmarkStart w:id="643" w:name="_ETM_Q1_2192035"/>
      <w:bookmarkEnd w:id="643"/>
      <w:r>
        <w:rPr>
          <w:rFonts w:hint="cs"/>
          <w:rtl/>
          <w:lang w:val="sq-AL"/>
        </w:rPr>
        <w:t xml:space="preserve">אם הוא עוסק בתפעול עסקאות אשראי או מתפעל אחר, אם הוא בעל רישיון מורחב למתן אשראי, גם פה חשוב </w:t>
      </w:r>
      <w:bookmarkStart w:id="644" w:name="_ETM_Q1_2201305"/>
      <w:bookmarkEnd w:id="644"/>
      <w:r w:rsidR="0028300C">
        <w:rPr>
          <w:rFonts w:hint="cs"/>
          <w:rtl/>
          <w:lang w:val="sq-AL"/>
        </w:rPr>
        <w:t>לנו שמי שבסוף עוסק בתפעול</w:t>
      </w:r>
      <w:r>
        <w:rPr>
          <w:rFonts w:hint="cs"/>
          <w:rtl/>
          <w:lang w:val="sq-AL"/>
        </w:rPr>
        <w:t xml:space="preserve"> הוא השותף הכללי או מישהו</w:t>
      </w:r>
      <w:bookmarkStart w:id="645" w:name="_ETM_Q1_2208044"/>
      <w:bookmarkEnd w:id="645"/>
      <w:r>
        <w:rPr>
          <w:rFonts w:hint="cs"/>
          <w:rtl/>
          <w:lang w:val="sq-AL"/>
        </w:rPr>
        <w:t xml:space="preserve"> שקיבל רישיון וזה גוף שמפוקח על-ידינו. </w:t>
      </w:r>
    </w:p>
    <w:p w:rsidR="00FC75DA" w:rsidRDefault="00FC75DA" w:rsidP="00713062">
      <w:pPr>
        <w:rPr>
          <w:rtl/>
          <w:lang w:val="sq-AL"/>
        </w:rPr>
      </w:pPr>
      <w:bookmarkStart w:id="646" w:name="_ETM_Q1_2213400"/>
      <w:bookmarkEnd w:id="646"/>
    </w:p>
    <w:p w:rsidR="00FC75DA" w:rsidRDefault="00FC75DA" w:rsidP="00FC75DA">
      <w:pPr>
        <w:rPr>
          <w:rtl/>
          <w:lang w:val="sq-AL"/>
        </w:rPr>
      </w:pPr>
      <w:r>
        <w:rPr>
          <w:rFonts w:hint="cs"/>
          <w:rtl/>
          <w:lang w:val="sq-AL"/>
        </w:rPr>
        <w:t>אנ</w:t>
      </w:r>
      <w:bookmarkStart w:id="647" w:name="_ETM_Q1_2214006"/>
      <w:bookmarkEnd w:id="647"/>
      <w:r>
        <w:rPr>
          <w:rFonts w:hint="cs"/>
          <w:rtl/>
          <w:lang w:val="sq-AL"/>
        </w:rPr>
        <w:t xml:space="preserve">י אקריא: </w:t>
      </w:r>
    </w:p>
    <w:p w:rsidR="00D35FBC" w:rsidRDefault="00D35FBC" w:rsidP="00D35FBC"/>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3"/>
      </w:tblGrid>
      <w:tr w:rsidR="00D35FBC" w:rsidTr="0025093B">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pStyle w:val="TableText"/>
              <w:spacing w:line="240" w:lineRule="auto"/>
              <w:rPr>
                <w:sz w:val="24"/>
                <w:szCs w:val="24"/>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FC75DA">
            <w:pPr>
              <w:keepLines/>
              <w:tabs>
                <w:tab w:val="left" w:pos="624"/>
                <w:tab w:val="left" w:pos="1247"/>
              </w:tabs>
              <w:snapToGrid w:val="0"/>
              <w:spacing w:line="240" w:lineRule="auto"/>
              <w:ind w:right="57" w:firstLine="0"/>
              <w:jc w:val="left"/>
              <w:rPr>
                <w:rFonts w:ascii="Arial" w:eastAsia="Arial Unicode MS" w:hAnsi="Arial"/>
              </w:rPr>
            </w:pPr>
            <w:r>
              <w:rPr>
                <w:rFonts w:ascii="Arial" w:eastAsia="Arial Unicode MS" w:hAnsi="Arial" w:hint="cs"/>
                <w:rtl/>
              </w:rPr>
              <w:t>"</w:t>
            </w:r>
          </w:p>
        </w:tc>
        <w:tc>
          <w:tcPr>
            <w:tcW w:w="5333" w:type="dxa"/>
            <w:hideMark/>
          </w:tcPr>
          <w:p w:rsidR="00D35FBC" w:rsidRDefault="00FC75DA" w:rsidP="00FC75DA">
            <w:pPr>
              <w:keepLines/>
              <w:tabs>
                <w:tab w:val="left" w:pos="1247"/>
              </w:tabs>
              <w:autoSpaceDN w:val="0"/>
              <w:snapToGrid w:val="0"/>
              <w:spacing w:line="240" w:lineRule="auto"/>
              <w:ind w:firstLine="0"/>
              <w:rPr>
                <w:rFonts w:ascii="Arial" w:eastAsia="Arial Unicode MS" w:hAnsi="Arial"/>
              </w:rPr>
            </w:pPr>
            <w:r>
              <w:rPr>
                <w:rFonts w:ascii="Arial" w:eastAsia="Arial Unicode MS" w:hAnsi="Arial" w:hint="cs"/>
                <w:rtl/>
              </w:rPr>
              <w:t xml:space="preserve">(ג) </w:t>
            </w:r>
            <w:r w:rsidR="00D35FBC">
              <w:rPr>
                <w:rFonts w:ascii="Arial" w:eastAsia="Arial Unicode MS" w:hAnsi="Arial"/>
                <w:rtl/>
              </w:rPr>
              <w:t>השותף הכללי עוסק בתפעול עסקאות האשראי, או מתפעל אחר שהוא בעל רישיון מורחב למתן אשראי; על השותף הכללי כאמור יחולו לעניין זה כל הוראות החוק, כאילו הוא נותן האשראי בקשר לעסקאות האמורות;</w:t>
            </w:r>
            <w:r>
              <w:rPr>
                <w:rFonts w:ascii="Arial" w:eastAsia="Arial Unicode MS" w:hAnsi="Arial" w:hint="cs"/>
                <w:rtl/>
              </w:rPr>
              <w:t>"</w:t>
            </w:r>
          </w:p>
        </w:tc>
      </w:tr>
    </w:tbl>
    <w:p w:rsidR="00FC75DA" w:rsidRDefault="00FC75DA">
      <w:pPr>
        <w:rPr>
          <w:rtl/>
        </w:rPr>
      </w:pPr>
    </w:p>
    <w:p w:rsidR="00FC75DA" w:rsidRDefault="00FC75DA">
      <w:pPr>
        <w:rPr>
          <w:rtl/>
        </w:rPr>
      </w:pPr>
      <w:r>
        <w:rPr>
          <w:rFonts w:hint="cs"/>
          <w:rtl/>
        </w:rPr>
        <w:t xml:space="preserve">השינויים הבאים, קודם כול בעמוד 5 כשאנחנו </w:t>
      </w:r>
      <w:bookmarkStart w:id="648" w:name="_ETM_Q1_2227207"/>
      <w:bookmarkEnd w:id="648"/>
      <w:r>
        <w:rPr>
          <w:rFonts w:hint="cs"/>
          <w:rtl/>
        </w:rPr>
        <w:t>מדברים על הפטור למתן שירות בנכס פיננסי.</w:t>
      </w:r>
    </w:p>
    <w:p w:rsidR="00FC75DA" w:rsidRDefault="00FC75DA">
      <w:pPr>
        <w:rPr>
          <w:rtl/>
        </w:rPr>
      </w:pPr>
      <w:bookmarkStart w:id="649" w:name="_ETM_Q1_2235455"/>
      <w:bookmarkEnd w:id="649"/>
    </w:p>
    <w:bookmarkStart w:id="650" w:name="_ETM_Q1_2236911" w:displacedByCustomXml="next"/>
    <w:bookmarkEnd w:id="650" w:displacedByCustomXml="next"/>
    <w:bookmarkStart w:id="651" w:name="_ETM_Q1_2235854" w:displacedByCustomXml="next"/>
    <w:bookmarkEnd w:id="651" w:displacedByCustomXml="next"/>
    <w:sdt>
      <w:sdtPr>
        <w:rPr>
          <w:rtl/>
        </w:rPr>
        <w:alias w:val="דובר"/>
        <w:tag w:val="&lt;ID&gt;0&lt;/ID&gt;&lt;Name&gt;אייל לב ארי&lt;/Name&gt;&lt;Data&gt;אייל לב ארי&lt;/Data&gt;&lt;Shortcut&gt;אילב&lt;/Shortcut&gt;&lt;MemberID&gt;&lt;/MemberID&gt;"/>
        <w:id w:val="135536510"/>
        <w:placeholder>
          <w:docPart w:val="DefaultPlaceholder_-1854013440"/>
        </w:placeholder>
      </w:sdtPr>
      <w:sdtEndPr/>
      <w:sdtContent>
        <w:p w:rsidR="00FC75DA" w:rsidRDefault="00FC75DA" w:rsidP="00FC75DA">
          <w:pPr>
            <w:pStyle w:val="a4"/>
            <w:keepNext/>
            <w:rPr>
              <w:rtl/>
            </w:rPr>
          </w:pPr>
          <w:r>
            <w:rPr>
              <w:rtl/>
            </w:rPr>
            <w:t>אייל לב ארי:</w:t>
          </w:r>
        </w:p>
      </w:sdtContent>
    </w:sdt>
    <w:p w:rsidR="00FC75DA" w:rsidRDefault="00FC75DA" w:rsidP="00FC75DA">
      <w:pPr>
        <w:pStyle w:val="KeepWithNext"/>
        <w:rPr>
          <w:rtl/>
        </w:rPr>
      </w:pPr>
    </w:p>
    <w:p w:rsidR="00FC75DA" w:rsidRDefault="00244DDB" w:rsidP="004E5E54">
      <w:pPr>
        <w:rPr>
          <w:rtl/>
        </w:rPr>
      </w:pPr>
      <w:r>
        <w:rPr>
          <w:rFonts w:hint="cs"/>
          <w:rtl/>
        </w:rPr>
        <w:t xml:space="preserve">פסקאות (4) ו-(5), כבר בדיון הראשון </w:t>
      </w:r>
      <w:r w:rsidR="004E5E54">
        <w:rPr>
          <w:rFonts w:hint="cs"/>
          <w:rtl/>
        </w:rPr>
        <w:t xml:space="preserve">עלתה שאלה של מהו </w:t>
      </w:r>
      <w:bookmarkStart w:id="652" w:name="_ETM_Q1_2243536"/>
      <w:bookmarkEnd w:id="652"/>
      <w:r w:rsidR="004E5E54">
        <w:rPr>
          <w:rFonts w:hint="cs"/>
          <w:rtl/>
        </w:rPr>
        <w:t>מיזם. גם הוועדה ביקשה לדעת מהו מיזם. להגדי</w:t>
      </w:r>
      <w:r w:rsidR="004703B8">
        <w:rPr>
          <w:rFonts w:hint="cs"/>
          <w:rtl/>
        </w:rPr>
        <w:t>ר מיזם, ומה אתם מתכוונים במיזם.</w:t>
      </w:r>
    </w:p>
    <w:p w:rsidR="004E5E54" w:rsidRDefault="004E5E54" w:rsidP="004E5E54">
      <w:pPr>
        <w:rPr>
          <w:rtl/>
        </w:rPr>
      </w:pPr>
      <w:bookmarkStart w:id="653" w:name="_ETM_Q1_2258382"/>
      <w:bookmarkEnd w:id="653"/>
    </w:p>
    <w:bookmarkStart w:id="654" w:name="_ETM_Q1_2261396" w:displacedByCustomXml="next"/>
    <w:bookmarkEnd w:id="654" w:displacedByCustomXml="next"/>
    <w:bookmarkStart w:id="655" w:name="_ETM_Q1_2259934" w:displacedByCustomXml="next"/>
    <w:bookmarkEnd w:id="655" w:displacedByCustomXml="next"/>
    <w:bookmarkStart w:id="656" w:name="_ETM_Q1_2258829" w:displacedByCustomXml="next"/>
    <w:bookmarkEnd w:id="656" w:displacedByCustomXml="next"/>
    <w:sdt>
      <w:sdtPr>
        <w:rPr>
          <w:rtl/>
        </w:rPr>
        <w:alias w:val="יור"/>
        <w:tag w:val="&lt;ID&gt;4762&lt;/ID&gt;&lt;Name&gt;משה גפני&lt;/Name&gt;&lt;Data&gt;משה גפני&lt;/Data&gt;&lt;Shortcut&gt;משגפ&lt;/Shortcut&gt;"/>
        <w:id w:val="452295881"/>
        <w:placeholder>
          <w:docPart w:val="DefaultPlaceholder_-1854013440"/>
        </w:placeholder>
      </w:sdtPr>
      <w:sdtEndPr/>
      <w:sdtContent>
        <w:p w:rsidR="004E5E54" w:rsidRDefault="004E5E54" w:rsidP="004E5E54">
          <w:pPr>
            <w:pStyle w:val="af6"/>
            <w:keepNext/>
            <w:rPr>
              <w:rtl/>
            </w:rPr>
          </w:pPr>
          <w:r>
            <w:rPr>
              <w:rtl/>
            </w:rPr>
            <w:t>היו"ר משה גפני:</w:t>
          </w:r>
        </w:p>
      </w:sdtContent>
    </w:sdt>
    <w:p w:rsidR="004E5E54" w:rsidRDefault="004E5E54" w:rsidP="004E5E54">
      <w:pPr>
        <w:pStyle w:val="KeepWithNext"/>
        <w:rPr>
          <w:rtl/>
        </w:rPr>
      </w:pPr>
    </w:p>
    <w:p w:rsidR="004E5E54" w:rsidRDefault="004E5E54" w:rsidP="004E5E54">
      <w:pPr>
        <w:rPr>
          <w:rtl/>
        </w:rPr>
      </w:pPr>
      <w:r>
        <w:rPr>
          <w:rFonts w:hint="cs"/>
          <w:rtl/>
        </w:rPr>
        <w:t xml:space="preserve">אחרי </w:t>
      </w:r>
      <w:bookmarkStart w:id="657" w:name="_ETM_Q1_2262838"/>
      <w:bookmarkEnd w:id="657"/>
      <w:r>
        <w:rPr>
          <w:rFonts w:hint="cs"/>
          <w:rtl/>
        </w:rPr>
        <w:t xml:space="preserve">שאנחנו שואלים אתכם פה מה זה מיזם למשל, אתם יושבים במשרד וחושבים, או עכשיו אתה שולף? </w:t>
      </w:r>
    </w:p>
    <w:p w:rsidR="004E5E54" w:rsidRDefault="004E5E54" w:rsidP="004E5E54">
      <w:pPr>
        <w:rPr>
          <w:rtl/>
        </w:rPr>
      </w:pPr>
      <w:bookmarkStart w:id="658" w:name="_ETM_Q1_2271020"/>
      <w:bookmarkEnd w:id="658"/>
    </w:p>
    <w:bookmarkStart w:id="659" w:name="_ETM_Q1_2271438" w:displacedByCustomXml="next"/>
    <w:bookmarkEnd w:id="659"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199541487"/>
        <w:placeholder>
          <w:docPart w:val="DefaultPlaceholder_-1854013440"/>
        </w:placeholder>
      </w:sdtPr>
      <w:sdtEndPr/>
      <w:sdtContent>
        <w:p w:rsidR="004E5E54" w:rsidRDefault="004E5E54" w:rsidP="004E5E54">
          <w:pPr>
            <w:pStyle w:val="af9"/>
            <w:keepNext/>
            <w:rPr>
              <w:rtl/>
            </w:rPr>
          </w:pPr>
          <w:r>
            <w:rPr>
              <w:rtl/>
            </w:rPr>
            <w:t>יואב גפני:</w:t>
          </w:r>
        </w:p>
      </w:sdtContent>
    </w:sdt>
    <w:p w:rsidR="004E5E54" w:rsidRDefault="004E5E54" w:rsidP="004E5E54">
      <w:pPr>
        <w:pStyle w:val="KeepWithNext"/>
        <w:rPr>
          <w:rtl/>
        </w:rPr>
      </w:pPr>
    </w:p>
    <w:p w:rsidR="004E5E54" w:rsidRDefault="004E5E54" w:rsidP="004E5E54">
      <w:pPr>
        <w:rPr>
          <w:rtl/>
        </w:rPr>
      </w:pPr>
      <w:r>
        <w:rPr>
          <w:rFonts w:hint="cs"/>
          <w:rtl/>
        </w:rPr>
        <w:t xml:space="preserve">אני מקבל את </w:t>
      </w:r>
      <w:bookmarkStart w:id="660" w:name="_ETM_Q1_2269391"/>
      <w:bookmarkEnd w:id="660"/>
      <w:r>
        <w:rPr>
          <w:rFonts w:hint="cs"/>
          <w:rtl/>
        </w:rPr>
        <w:t xml:space="preserve">זה כמחמאה. אנחנו יושבים וחושבים ודנים בזה, וכך עשינו, ואנחנו לא הצלחנו להגדיר. שוב, אנחנו לא הצלחנו להגדיר </w:t>
      </w:r>
      <w:bookmarkStart w:id="661" w:name="_ETM_Q1_2287045"/>
      <w:bookmarkEnd w:id="661"/>
      <w:r>
        <w:rPr>
          <w:rFonts w:hint="cs"/>
          <w:rtl/>
        </w:rPr>
        <w:t xml:space="preserve">בצורה ממוקדת מסוימת מה זה מיזם. אני כן יכול </w:t>
      </w:r>
      <w:bookmarkStart w:id="662" w:name="_ETM_Q1_2290732"/>
      <w:bookmarkEnd w:id="662"/>
      <w:r>
        <w:rPr>
          <w:rFonts w:hint="cs"/>
          <w:rtl/>
        </w:rPr>
        <w:t xml:space="preserve">לומר פה נוכח מה מובא הפטור הזה ועל </w:t>
      </w:r>
      <w:bookmarkStart w:id="663" w:name="_ETM_Q1_2299489"/>
      <w:bookmarkEnd w:id="663"/>
      <w:r>
        <w:rPr>
          <w:rFonts w:hint="cs"/>
          <w:rtl/>
        </w:rPr>
        <w:t xml:space="preserve">איזה מיזמים דובר </w:t>
      </w:r>
      <w:proofErr w:type="spellStart"/>
      <w:r>
        <w:rPr>
          <w:rFonts w:hint="cs"/>
          <w:rtl/>
        </w:rPr>
        <w:t>איתנו</w:t>
      </w:r>
      <w:proofErr w:type="spellEnd"/>
      <w:r>
        <w:rPr>
          <w:rFonts w:hint="cs"/>
          <w:rtl/>
        </w:rPr>
        <w:t>.</w:t>
      </w:r>
    </w:p>
    <w:p w:rsidR="004E5E54" w:rsidRDefault="004E5E54" w:rsidP="004E5E54">
      <w:pPr>
        <w:rPr>
          <w:rtl/>
        </w:rPr>
      </w:pPr>
      <w:bookmarkStart w:id="664" w:name="_ETM_Q1_2300538"/>
      <w:bookmarkEnd w:id="664"/>
    </w:p>
    <w:p w:rsidR="001E3810" w:rsidRDefault="004E5E54" w:rsidP="001E3810">
      <w:pPr>
        <w:rPr>
          <w:rtl/>
        </w:rPr>
      </w:pPr>
      <w:r>
        <w:rPr>
          <w:rFonts w:hint="cs"/>
          <w:rtl/>
        </w:rPr>
        <w:t>ו</w:t>
      </w:r>
      <w:bookmarkStart w:id="665" w:name="_ETM_Q1_2301059"/>
      <w:bookmarkEnd w:id="665"/>
      <w:r>
        <w:rPr>
          <w:rFonts w:hint="cs"/>
          <w:rtl/>
        </w:rPr>
        <w:t xml:space="preserve">בכן, אנחנו קיבלנו בקשות בעיקר על </w:t>
      </w:r>
      <w:bookmarkStart w:id="666" w:name="_ETM_Q1_2302431"/>
      <w:bookmarkEnd w:id="666"/>
      <w:r>
        <w:rPr>
          <w:rFonts w:hint="cs"/>
          <w:rtl/>
        </w:rPr>
        <w:t xml:space="preserve">מיזמים בתחום הנדל"ן. מיזם </w:t>
      </w:r>
      <w:r>
        <w:rPr>
          <w:rtl/>
        </w:rPr>
        <w:t>–</w:t>
      </w:r>
      <w:r>
        <w:rPr>
          <w:rFonts w:hint="cs"/>
          <w:rtl/>
        </w:rPr>
        <w:t xml:space="preserve"> קבלן רוצה לעשות תמ"א </w:t>
      </w:r>
      <w:bookmarkStart w:id="667" w:name="_ETM_Q1_2310126"/>
      <w:bookmarkEnd w:id="667"/>
      <w:r>
        <w:rPr>
          <w:rFonts w:hint="cs"/>
          <w:rtl/>
        </w:rPr>
        <w:t xml:space="preserve">38 ברחוב טשרניחובסקי בירושלים או להקים שכונה בעין כרם, זה </w:t>
      </w:r>
      <w:bookmarkStart w:id="668" w:name="_ETM_Q1_2318201"/>
      <w:bookmarkEnd w:id="668"/>
      <w:r>
        <w:rPr>
          <w:rFonts w:hint="cs"/>
          <w:rtl/>
        </w:rPr>
        <w:t xml:space="preserve">סוג של מיזם שכאשר גוף מימון, שמסתבר </w:t>
      </w:r>
      <w:r>
        <w:rPr>
          <w:rtl/>
        </w:rPr>
        <w:t>–</w:t>
      </w:r>
      <w:r>
        <w:rPr>
          <w:rFonts w:hint="cs"/>
          <w:rtl/>
        </w:rPr>
        <w:t xml:space="preserve"> התקנות האלה </w:t>
      </w:r>
      <w:bookmarkStart w:id="669" w:name="_ETM_Q1_2321561"/>
      <w:bookmarkEnd w:id="669"/>
      <w:r>
        <w:rPr>
          <w:rFonts w:hint="cs"/>
          <w:rtl/>
        </w:rPr>
        <w:t xml:space="preserve">באות על רקע פעילות עסקית קיימת </w:t>
      </w:r>
      <w:r>
        <w:rPr>
          <w:rtl/>
        </w:rPr>
        <w:t>–</w:t>
      </w:r>
      <w:r>
        <w:rPr>
          <w:rFonts w:hint="cs"/>
          <w:rtl/>
        </w:rPr>
        <w:t xml:space="preserve"> שמסתבר שכאשר </w:t>
      </w:r>
      <w:bookmarkStart w:id="670" w:name="_ETM_Q1_2326361"/>
      <w:bookmarkEnd w:id="670"/>
      <w:r>
        <w:rPr>
          <w:rFonts w:hint="cs"/>
          <w:rtl/>
        </w:rPr>
        <w:t xml:space="preserve">רוצה מממן לעשות את זה, יש לפחות שני מבנים, ושניהם </w:t>
      </w:r>
      <w:bookmarkStart w:id="671" w:name="_ETM_Q1_2330914"/>
      <w:bookmarkEnd w:id="671"/>
      <w:r>
        <w:rPr>
          <w:rFonts w:hint="cs"/>
          <w:rtl/>
        </w:rPr>
        <w:t xml:space="preserve">מופיעים בתקנות האלה. מבנה אחד זה מבנה שלפיו חברת </w:t>
      </w:r>
      <w:bookmarkStart w:id="672" w:name="_ETM_Q1_2340191"/>
      <w:bookmarkEnd w:id="672"/>
      <w:r>
        <w:rPr>
          <w:rFonts w:hint="cs"/>
          <w:rtl/>
        </w:rPr>
        <w:t>המימון מקימה חברת בת</w:t>
      </w:r>
      <w:r w:rsidR="001E3810">
        <w:rPr>
          <w:rFonts w:hint="cs"/>
          <w:rtl/>
        </w:rPr>
        <w:t xml:space="preserve">, מבנה אחר הוא שותפות, </w:t>
      </w:r>
      <w:bookmarkStart w:id="673" w:name="_ETM_Q1_2349039"/>
      <w:bookmarkEnd w:id="673"/>
      <w:r w:rsidR="001E3810">
        <w:rPr>
          <w:rFonts w:hint="cs"/>
          <w:rtl/>
        </w:rPr>
        <w:t xml:space="preserve">והיא מגדרת את המיזם הזה, </w:t>
      </w:r>
      <w:bookmarkStart w:id="674" w:name="_ETM_Q1_2351091"/>
      <w:bookmarkEnd w:id="674"/>
      <w:r w:rsidR="001E3810">
        <w:rPr>
          <w:rFonts w:hint="cs"/>
          <w:rtl/>
        </w:rPr>
        <w:t>ו</w:t>
      </w:r>
      <w:bookmarkStart w:id="675" w:name="_ETM_Q1_2351722"/>
      <w:bookmarkEnd w:id="675"/>
      <w:r w:rsidR="001E3810">
        <w:rPr>
          <w:rFonts w:hint="cs"/>
          <w:rtl/>
        </w:rPr>
        <w:t xml:space="preserve">רק לצורך המיזם הזה מקימים </w:t>
      </w:r>
      <w:bookmarkStart w:id="676" w:name="_ETM_Q1_2352097"/>
      <w:bookmarkEnd w:id="676"/>
      <w:r w:rsidR="001E3810">
        <w:rPr>
          <w:rFonts w:hint="cs"/>
          <w:rtl/>
        </w:rPr>
        <w:t xml:space="preserve">את חברת הבת. </w:t>
      </w:r>
    </w:p>
    <w:p w:rsidR="001E3810" w:rsidRDefault="001E3810" w:rsidP="001E3810">
      <w:pPr>
        <w:rPr>
          <w:rtl/>
        </w:rPr>
      </w:pPr>
      <w:bookmarkStart w:id="677" w:name="_ETM_Q1_2350327"/>
      <w:bookmarkEnd w:id="677"/>
    </w:p>
    <w:p w:rsidR="001E3810" w:rsidRDefault="00475CD3" w:rsidP="001E3810">
      <w:pPr>
        <w:rPr>
          <w:rtl/>
        </w:rPr>
      </w:pPr>
      <w:bookmarkStart w:id="678" w:name="_ETM_Q1_2350959"/>
      <w:bookmarkEnd w:id="678"/>
      <w:r>
        <w:rPr>
          <w:rFonts w:hint="cs"/>
          <w:rtl/>
        </w:rPr>
        <w:t xml:space="preserve">אמרו לנו, אם אנחנו מקימים </w:t>
      </w:r>
      <w:bookmarkStart w:id="679" w:name="_ETM_Q1_2353136"/>
      <w:bookmarkEnd w:id="679"/>
      <w:r>
        <w:rPr>
          <w:rFonts w:hint="cs"/>
          <w:rtl/>
        </w:rPr>
        <w:t xml:space="preserve">את המיזם הזה רק לצורך המימון, מדוע שנצטרך </w:t>
      </w:r>
      <w:r>
        <w:rPr>
          <w:rtl/>
        </w:rPr>
        <w:t>–</w:t>
      </w:r>
      <w:r>
        <w:rPr>
          <w:rFonts w:hint="cs"/>
          <w:rtl/>
        </w:rPr>
        <w:t xml:space="preserve"> וזה </w:t>
      </w:r>
      <w:bookmarkStart w:id="680" w:name="_ETM_Q1_2361115"/>
      <w:bookmarkEnd w:id="680"/>
      <w:r>
        <w:rPr>
          <w:rFonts w:hint="cs"/>
          <w:rtl/>
        </w:rPr>
        <w:t xml:space="preserve">רק לצורך המימון של הפרויקט הזה וכדי לגדר אותו וכדי </w:t>
      </w:r>
      <w:bookmarkStart w:id="681" w:name="_ETM_Q1_2361905"/>
      <w:bookmarkEnd w:id="681"/>
      <w:r>
        <w:rPr>
          <w:rFonts w:hint="cs"/>
          <w:rtl/>
        </w:rPr>
        <w:t xml:space="preserve">שאפשר יהיה למכור אותו או פעולות עסקיות מן הסוג הזה </w:t>
      </w:r>
      <w:bookmarkStart w:id="682" w:name="_ETM_Q1_2368557"/>
      <w:bookmarkEnd w:id="682"/>
      <w:r>
        <w:rPr>
          <w:rtl/>
        </w:rPr>
        <w:t>–</w:t>
      </w:r>
      <w:r>
        <w:rPr>
          <w:rFonts w:hint="cs"/>
          <w:rtl/>
        </w:rPr>
        <w:t xml:space="preserve"> אם זו המטרה, וממילא הגוף שקיבל רישיון, הוא עוסק </w:t>
      </w:r>
      <w:bookmarkStart w:id="683" w:name="_ETM_Q1_2370823"/>
      <w:bookmarkEnd w:id="683"/>
      <w:r>
        <w:rPr>
          <w:rFonts w:hint="cs"/>
          <w:rtl/>
        </w:rPr>
        <w:t>בכול, הוא מקבל אחריות וזה כתוב בצורה מפורשת בתקנות,</w:t>
      </w:r>
      <w:bookmarkStart w:id="684" w:name="_ETM_Q1_2379109"/>
      <w:bookmarkEnd w:id="684"/>
      <w:r>
        <w:rPr>
          <w:rFonts w:hint="cs"/>
          <w:rtl/>
        </w:rPr>
        <w:t xml:space="preserve"> אז אין צורך ברישיון לאותו גוף שכל כולו </w:t>
      </w:r>
      <w:bookmarkStart w:id="685" w:name="_ETM_Q1_2381807"/>
      <w:bookmarkEnd w:id="685"/>
      <w:r>
        <w:rPr>
          <w:rFonts w:hint="cs"/>
          <w:rtl/>
        </w:rPr>
        <w:t>רק מושקע במיזם הזה.</w:t>
      </w:r>
    </w:p>
    <w:p w:rsidR="00475CD3" w:rsidRDefault="00475CD3" w:rsidP="001E3810">
      <w:pPr>
        <w:rPr>
          <w:rtl/>
        </w:rPr>
      </w:pPr>
      <w:bookmarkStart w:id="686" w:name="_ETM_Q1_2386543"/>
      <w:bookmarkEnd w:id="686"/>
    </w:p>
    <w:p w:rsidR="00475CD3" w:rsidRDefault="00475CD3" w:rsidP="00475CD3">
      <w:pPr>
        <w:rPr>
          <w:rtl/>
        </w:rPr>
      </w:pPr>
      <w:bookmarkStart w:id="687" w:name="_ETM_Q1_2387080"/>
      <w:bookmarkEnd w:id="687"/>
      <w:r>
        <w:rPr>
          <w:rFonts w:hint="cs"/>
          <w:rtl/>
        </w:rPr>
        <w:t xml:space="preserve">אני כאמור מסביר שוב. מדובר במיזמים </w:t>
      </w:r>
      <w:bookmarkStart w:id="688" w:name="_ETM_Q1_2387950"/>
      <w:bookmarkEnd w:id="688"/>
      <w:r>
        <w:rPr>
          <w:rFonts w:hint="cs"/>
          <w:rtl/>
        </w:rPr>
        <w:t xml:space="preserve">בנדל"ן, מדובר למשל במיזמים כמו למשל תחנת כוח, זה </w:t>
      </w:r>
      <w:bookmarkStart w:id="689" w:name="_ETM_Q1_2392036"/>
      <w:bookmarkEnd w:id="689"/>
      <w:r>
        <w:rPr>
          <w:rFonts w:hint="cs"/>
          <w:rtl/>
        </w:rPr>
        <w:t xml:space="preserve">מיזם שאתה יודע לגדר אותו, כמו למשל הפריסה של </w:t>
      </w:r>
      <w:bookmarkStart w:id="690" w:name="_ETM_Q1_2397250"/>
      <w:bookmarkEnd w:id="690"/>
      <w:r>
        <w:rPr>
          <w:rFonts w:hint="cs"/>
          <w:rtl/>
        </w:rPr>
        <w:t xml:space="preserve">קולטים סולאריים. </w:t>
      </w:r>
    </w:p>
    <w:p w:rsidR="00475CD3" w:rsidRDefault="00475CD3" w:rsidP="00475CD3">
      <w:pPr>
        <w:rPr>
          <w:rtl/>
        </w:rPr>
      </w:pPr>
      <w:bookmarkStart w:id="691" w:name="_ETM_Q1_2401912"/>
      <w:bookmarkEnd w:id="691"/>
    </w:p>
    <w:bookmarkStart w:id="692" w:name="_ETM_Q1_2402350" w:displacedByCustomXml="next"/>
    <w:bookmarkEnd w:id="692" w:displacedByCustomXml="next"/>
    <w:sdt>
      <w:sdtPr>
        <w:rPr>
          <w:rtl/>
        </w:rPr>
        <w:alias w:val="יור"/>
        <w:tag w:val="&lt;ID&gt;4762&lt;/ID&gt;&lt;Name&gt;משה גפני&lt;/Name&gt;&lt;Data&gt;משה גפני&lt;/Data&gt;&lt;Shortcut&gt;משגפ&lt;/Shortcut&gt;"/>
        <w:id w:val="997308676"/>
        <w:placeholder>
          <w:docPart w:val="DefaultPlaceholder_-1854013440"/>
        </w:placeholder>
      </w:sdtPr>
      <w:sdtEndPr/>
      <w:sdtContent>
        <w:p w:rsidR="00475CD3" w:rsidRDefault="00475CD3" w:rsidP="00475CD3">
          <w:pPr>
            <w:pStyle w:val="af6"/>
            <w:keepNext/>
            <w:rPr>
              <w:rtl/>
            </w:rPr>
          </w:pPr>
          <w:r>
            <w:rPr>
              <w:rtl/>
            </w:rPr>
            <w:t>היו"ר משה גפני:</w:t>
          </w:r>
        </w:p>
      </w:sdtContent>
    </w:sdt>
    <w:p w:rsidR="00475CD3" w:rsidRDefault="00475CD3" w:rsidP="00475CD3">
      <w:pPr>
        <w:pStyle w:val="KeepWithNext"/>
        <w:rPr>
          <w:rtl/>
        </w:rPr>
      </w:pPr>
    </w:p>
    <w:p w:rsidR="00475CD3" w:rsidRDefault="00475CD3" w:rsidP="00475CD3">
      <w:pPr>
        <w:rPr>
          <w:rtl/>
        </w:rPr>
      </w:pPr>
      <w:r>
        <w:rPr>
          <w:rFonts w:hint="cs"/>
          <w:rtl/>
        </w:rPr>
        <w:t>מה זה לא מיזם?</w:t>
      </w:r>
    </w:p>
    <w:p w:rsidR="00475CD3" w:rsidRDefault="00475CD3" w:rsidP="00475CD3">
      <w:pPr>
        <w:rPr>
          <w:rtl/>
        </w:rPr>
      </w:pPr>
    </w:p>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2007937932"/>
        <w:placeholder>
          <w:docPart w:val="DefaultPlaceholder_-1854013440"/>
        </w:placeholder>
      </w:sdtPr>
      <w:sdtEndPr/>
      <w:sdtContent>
        <w:p w:rsidR="00475CD3" w:rsidRDefault="00475CD3" w:rsidP="00475CD3">
          <w:pPr>
            <w:pStyle w:val="af9"/>
            <w:keepNext/>
            <w:rPr>
              <w:rtl/>
            </w:rPr>
          </w:pPr>
          <w:r>
            <w:rPr>
              <w:rtl/>
            </w:rPr>
            <w:t>יואב גפני:</w:t>
          </w:r>
        </w:p>
      </w:sdtContent>
    </w:sdt>
    <w:p w:rsidR="00475CD3" w:rsidRDefault="00475CD3" w:rsidP="00475CD3">
      <w:pPr>
        <w:pStyle w:val="KeepWithNext"/>
        <w:rPr>
          <w:rtl/>
        </w:rPr>
      </w:pPr>
    </w:p>
    <w:p w:rsidR="00475CD3" w:rsidRDefault="00475CD3" w:rsidP="00475CD3">
      <w:pPr>
        <w:rPr>
          <w:rtl/>
        </w:rPr>
      </w:pPr>
      <w:r>
        <w:rPr>
          <w:rFonts w:hint="cs"/>
          <w:rtl/>
        </w:rPr>
        <w:t xml:space="preserve">לא מיזם זה למשל </w:t>
      </w:r>
      <w:bookmarkStart w:id="693" w:name="_ETM_Q1_2402691"/>
      <w:bookmarkEnd w:id="693"/>
      <w:r>
        <w:rPr>
          <w:rFonts w:hint="cs"/>
          <w:rtl/>
        </w:rPr>
        <w:t xml:space="preserve">אשראי למשכנתאות. אדם מחליט, קבוצה מחליטה שהיא יוצאת </w:t>
      </w:r>
      <w:r>
        <w:rPr>
          <w:rtl/>
        </w:rPr>
        <w:t>–</w:t>
      </w:r>
      <w:r>
        <w:rPr>
          <w:rFonts w:hint="cs"/>
          <w:rtl/>
        </w:rPr>
        <w:t xml:space="preserve"> במירכאות </w:t>
      </w:r>
      <w:bookmarkStart w:id="694" w:name="_ETM_Q1_2410083"/>
      <w:bookmarkEnd w:id="694"/>
      <w:r>
        <w:rPr>
          <w:rtl/>
        </w:rPr>
        <w:t>–</w:t>
      </w:r>
      <w:r>
        <w:rPr>
          <w:rFonts w:hint="cs"/>
          <w:rtl/>
        </w:rPr>
        <w:t xml:space="preserve"> למיזם שבו היא תמכור משכנתאות לציבור של עולים חדשים. </w:t>
      </w:r>
      <w:bookmarkStart w:id="695" w:name="_ETM_Q1_2413065"/>
      <w:bookmarkEnd w:id="695"/>
      <w:r>
        <w:rPr>
          <w:rFonts w:hint="cs"/>
          <w:rtl/>
        </w:rPr>
        <w:t>זה לא מיזם. זה לא מיזם שאתה מגדר.</w:t>
      </w:r>
    </w:p>
    <w:p w:rsidR="00475CD3" w:rsidRDefault="00475CD3" w:rsidP="00475CD3">
      <w:pPr>
        <w:rPr>
          <w:rtl/>
        </w:rPr>
      </w:pPr>
      <w:bookmarkStart w:id="696" w:name="_ETM_Q1_2414908"/>
      <w:bookmarkEnd w:id="696"/>
    </w:p>
    <w:bookmarkStart w:id="697" w:name="_ETM_Q1_2415351" w:displacedByCustomXml="next"/>
    <w:bookmarkEnd w:id="697" w:displacedByCustomXml="next"/>
    <w:sdt>
      <w:sdtPr>
        <w:rPr>
          <w:rtl/>
        </w:rPr>
        <w:alias w:val="יור"/>
        <w:tag w:val="&lt;ID&gt;4762&lt;/ID&gt;&lt;Name&gt;משה גפני&lt;/Name&gt;&lt;Data&gt;משה גפני&lt;/Data&gt;&lt;Shortcut&gt;משגפ&lt;/Shortcut&gt;"/>
        <w:id w:val="-1339227151"/>
        <w:placeholder>
          <w:docPart w:val="DefaultPlaceholder_-1854013440"/>
        </w:placeholder>
      </w:sdtPr>
      <w:sdtEndPr/>
      <w:sdtContent>
        <w:p w:rsidR="00475CD3" w:rsidRDefault="00475CD3" w:rsidP="00475CD3">
          <w:pPr>
            <w:pStyle w:val="af6"/>
            <w:keepNext/>
            <w:rPr>
              <w:rtl/>
            </w:rPr>
          </w:pPr>
          <w:r>
            <w:rPr>
              <w:rtl/>
            </w:rPr>
            <w:t>היו"ר משה גפני:</w:t>
          </w:r>
        </w:p>
      </w:sdtContent>
    </w:sdt>
    <w:p w:rsidR="00475CD3" w:rsidRDefault="00475CD3" w:rsidP="00475CD3">
      <w:pPr>
        <w:pStyle w:val="KeepWithNext"/>
        <w:rPr>
          <w:rtl/>
        </w:rPr>
      </w:pPr>
    </w:p>
    <w:p w:rsidR="00475CD3" w:rsidRDefault="00475CD3" w:rsidP="00475CD3">
      <w:pPr>
        <w:rPr>
          <w:rtl/>
        </w:rPr>
      </w:pPr>
      <w:r>
        <w:rPr>
          <w:rFonts w:hint="cs"/>
          <w:rtl/>
        </w:rPr>
        <w:t xml:space="preserve">למה? </w:t>
      </w:r>
    </w:p>
    <w:p w:rsidR="00475CD3" w:rsidRDefault="00475CD3" w:rsidP="00475CD3">
      <w:pPr>
        <w:rPr>
          <w:rtl/>
        </w:rPr>
      </w:pPr>
      <w:bookmarkStart w:id="698" w:name="_ETM_Q1_2414850"/>
      <w:bookmarkEnd w:id="698"/>
    </w:p>
    <w:bookmarkStart w:id="699" w:name="_ETM_Q1_2416504" w:displacedByCustomXml="next"/>
    <w:bookmarkEnd w:id="699" w:displacedByCustomXml="next"/>
    <w:bookmarkStart w:id="700" w:name="_ETM_Q1_2415243" w:displacedByCustomXml="next"/>
    <w:bookmarkEnd w:id="700"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527987444"/>
        <w:placeholder>
          <w:docPart w:val="DefaultPlaceholder_-1854013440"/>
        </w:placeholder>
      </w:sdtPr>
      <w:sdtEndPr/>
      <w:sdtContent>
        <w:p w:rsidR="00475CD3" w:rsidRDefault="00475CD3" w:rsidP="00475CD3">
          <w:pPr>
            <w:pStyle w:val="af9"/>
            <w:keepNext/>
            <w:rPr>
              <w:rtl/>
            </w:rPr>
          </w:pPr>
          <w:r>
            <w:rPr>
              <w:rtl/>
            </w:rPr>
            <w:t>יואב גפני:</w:t>
          </w:r>
        </w:p>
      </w:sdtContent>
    </w:sdt>
    <w:p w:rsidR="00475CD3" w:rsidRDefault="00475CD3" w:rsidP="00475CD3">
      <w:pPr>
        <w:pStyle w:val="KeepWithNext"/>
        <w:rPr>
          <w:rtl/>
        </w:rPr>
      </w:pPr>
    </w:p>
    <w:p w:rsidR="00475CD3" w:rsidRDefault="00475CD3" w:rsidP="00475CD3">
      <w:pPr>
        <w:rPr>
          <w:rtl/>
          <w:lang w:val="sq-AL"/>
        </w:rPr>
      </w:pPr>
      <w:r>
        <w:rPr>
          <w:rFonts w:hint="cs"/>
          <w:rtl/>
        </w:rPr>
        <w:t xml:space="preserve">זה לא משהו שהוא חיצוני והוא קיים כעומד בפני עצמו, כפרויקט שעומד בפני עצמו, ואני מתנצל שאני משתמש </w:t>
      </w:r>
      <w:bookmarkStart w:id="701" w:name="_ETM_Q1_2423198"/>
      <w:bookmarkEnd w:id="701"/>
      <w:r>
        <w:rPr>
          <w:rFonts w:hint="cs"/>
          <w:rtl/>
        </w:rPr>
        <w:t>ב-</w:t>
      </w:r>
      <w:proofErr w:type="spellStart"/>
      <w:r>
        <w:t>synonyme</w:t>
      </w:r>
      <w:proofErr w:type="spellEnd"/>
      <w:r>
        <w:rPr>
          <w:rFonts w:hint="cs"/>
          <w:rtl/>
          <w:lang w:val="sq-AL"/>
        </w:rPr>
        <w:t xml:space="preserve"> כי פרויקט זה מיזם. זה לא </w:t>
      </w:r>
      <w:bookmarkStart w:id="702" w:name="_ETM_Q1_2428127"/>
      <w:bookmarkEnd w:id="702"/>
      <w:r>
        <w:rPr>
          <w:rFonts w:hint="cs"/>
          <w:rtl/>
          <w:lang w:val="sq-AL"/>
        </w:rPr>
        <w:t xml:space="preserve">משהו שעומד בפני עצמו, זה לא פרויקט מסוים שלשמו </w:t>
      </w:r>
      <w:bookmarkStart w:id="703" w:name="_ETM_Q1_2430540"/>
      <w:bookmarkEnd w:id="703"/>
      <w:r w:rsidR="004703B8">
        <w:rPr>
          <w:rFonts w:hint="cs"/>
          <w:rtl/>
          <w:lang w:val="sq-AL"/>
        </w:rPr>
        <w:t>התכנסו,</w:t>
      </w:r>
      <w:r>
        <w:rPr>
          <w:rFonts w:hint="cs"/>
          <w:rtl/>
          <w:lang w:val="sq-AL"/>
        </w:rPr>
        <w:t xml:space="preserve"> </w:t>
      </w:r>
      <w:r w:rsidR="00F20BA0">
        <w:rPr>
          <w:rFonts w:hint="cs"/>
          <w:rtl/>
          <w:lang w:val="sq-AL"/>
        </w:rPr>
        <w:t>פרויקט אחד</w:t>
      </w:r>
      <w:r w:rsidR="00727EF4">
        <w:rPr>
          <w:rFonts w:hint="cs"/>
          <w:rtl/>
          <w:lang w:val="sq-AL"/>
        </w:rPr>
        <w:t xml:space="preserve"> מאוד ברור</w:t>
      </w:r>
      <w:r w:rsidR="00F20BA0">
        <w:rPr>
          <w:rFonts w:hint="cs"/>
          <w:rtl/>
          <w:lang w:val="sq-AL"/>
        </w:rPr>
        <w:t>.</w:t>
      </w:r>
    </w:p>
    <w:p w:rsidR="00F20BA0" w:rsidRDefault="00F20BA0" w:rsidP="00475CD3">
      <w:pPr>
        <w:rPr>
          <w:rtl/>
          <w:lang w:val="sq-AL"/>
        </w:rPr>
      </w:pPr>
    </w:p>
    <w:sdt>
      <w:sdtPr>
        <w:rPr>
          <w:rFonts w:hint="cs"/>
          <w:rtl/>
          <w:lang w:val="sq-AL"/>
        </w:rPr>
        <w:alias w:val="יור"/>
        <w:tag w:val="&lt;ID&gt;4762&lt;/ID&gt;&lt;Name&gt;משה גפני&lt;/Name&gt;&lt;Data&gt;משה גפני&lt;/Data&gt;&lt;Shortcut&gt;משגפ&lt;/Shortcut&gt;"/>
        <w:id w:val="1356228562"/>
        <w:placeholder>
          <w:docPart w:val="DefaultPlaceholder_-1854013440"/>
        </w:placeholder>
      </w:sdtPr>
      <w:sdtEndPr/>
      <w:sdtContent>
        <w:p w:rsidR="00F20BA0" w:rsidRDefault="00F20BA0" w:rsidP="00F20BA0">
          <w:pPr>
            <w:pStyle w:val="af6"/>
            <w:keepNext/>
            <w:rPr>
              <w:rtl/>
              <w:lang w:val="sq-AL"/>
            </w:rPr>
          </w:pPr>
          <w:r>
            <w:rPr>
              <w:rtl/>
              <w:lang w:val="sq-AL"/>
            </w:rPr>
            <w:t>היו"ר משה גפני:</w:t>
          </w:r>
        </w:p>
      </w:sdtContent>
    </w:sdt>
    <w:p w:rsidR="00F20BA0" w:rsidRDefault="00F20BA0" w:rsidP="00F20BA0">
      <w:pPr>
        <w:pStyle w:val="KeepWithNext"/>
        <w:rPr>
          <w:rtl/>
          <w:lang w:val="sq-AL"/>
        </w:rPr>
      </w:pPr>
    </w:p>
    <w:p w:rsidR="00F20BA0" w:rsidRDefault="00F20BA0" w:rsidP="00F20BA0">
      <w:pPr>
        <w:rPr>
          <w:rtl/>
          <w:lang w:val="sq-AL"/>
        </w:rPr>
      </w:pPr>
      <w:r>
        <w:rPr>
          <w:rFonts w:hint="cs"/>
          <w:rtl/>
          <w:lang w:val="sq-AL"/>
        </w:rPr>
        <w:t xml:space="preserve">מיזם זה דבר פיזי שאתה יכול לגדר </w:t>
      </w:r>
      <w:bookmarkStart w:id="704" w:name="_ETM_Q1_2432840"/>
      <w:bookmarkEnd w:id="704"/>
      <w:r>
        <w:rPr>
          <w:rFonts w:hint="cs"/>
          <w:rtl/>
          <w:lang w:val="sq-AL"/>
        </w:rPr>
        <w:t>אותו ואתה יכול להגיד, זה הנושא שבו אנחנו עוסקים, זאת אומרת בונים בניין או אנחנו מקימים תחנת כוח?</w:t>
      </w:r>
    </w:p>
    <w:p w:rsidR="00F20BA0" w:rsidRDefault="00F20BA0" w:rsidP="00F20BA0">
      <w:pPr>
        <w:rPr>
          <w:rtl/>
          <w:lang w:val="sq-AL"/>
        </w:rPr>
      </w:pPr>
      <w:bookmarkStart w:id="705" w:name="_ETM_Q1_2444678"/>
      <w:bookmarkEnd w:id="705"/>
    </w:p>
    <w:bookmarkStart w:id="706" w:name="_ETM_Q1_2444054" w:displacedByCustomXml="next"/>
    <w:bookmarkEnd w:id="706" w:displacedByCustomXml="next"/>
    <w:bookmarkStart w:id="707" w:name="_ETM_Q1_2445129" w:displacedByCustomXml="next"/>
    <w:bookmarkEnd w:id="707"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963640388"/>
        <w:placeholder>
          <w:docPart w:val="DefaultPlaceholder_-1854013440"/>
        </w:placeholder>
      </w:sdtPr>
      <w:sdtEndPr/>
      <w:sdtContent>
        <w:p w:rsidR="00F20BA0" w:rsidRDefault="00F20BA0" w:rsidP="00F20BA0">
          <w:pPr>
            <w:pStyle w:val="af9"/>
            <w:keepNext/>
            <w:rPr>
              <w:rtl/>
              <w:lang w:val="sq-AL"/>
            </w:rPr>
          </w:pPr>
          <w:r>
            <w:rPr>
              <w:rtl/>
              <w:lang w:val="sq-AL"/>
            </w:rPr>
            <w:t>יואב גפני:</w:t>
          </w:r>
        </w:p>
      </w:sdtContent>
    </w:sdt>
    <w:p w:rsidR="00F20BA0" w:rsidRDefault="00F20BA0" w:rsidP="00F20BA0">
      <w:pPr>
        <w:pStyle w:val="KeepWithNext"/>
        <w:rPr>
          <w:rtl/>
          <w:lang w:val="sq-AL"/>
        </w:rPr>
      </w:pPr>
    </w:p>
    <w:p w:rsidR="00727EF4" w:rsidRDefault="00F20BA0" w:rsidP="00D02EC6">
      <w:pPr>
        <w:rPr>
          <w:rtl/>
          <w:lang w:val="sq-AL"/>
        </w:rPr>
      </w:pPr>
      <w:r>
        <w:rPr>
          <w:rFonts w:hint="cs"/>
          <w:rtl/>
          <w:lang w:val="sq-AL"/>
        </w:rPr>
        <w:t xml:space="preserve">אני חושב </w:t>
      </w:r>
      <w:bookmarkStart w:id="708" w:name="_ETM_Q1_2442071"/>
      <w:bookmarkEnd w:id="708"/>
      <w:r>
        <w:rPr>
          <w:rFonts w:hint="cs"/>
          <w:rtl/>
          <w:lang w:val="sq-AL"/>
        </w:rPr>
        <w:t>שזאת הגדרה שהיא כבר מתקרבת להיות טובה. אתה יכול</w:t>
      </w:r>
      <w:bookmarkStart w:id="709" w:name="_ETM_Q1_2448112"/>
      <w:bookmarkEnd w:id="709"/>
      <w:r>
        <w:rPr>
          <w:rFonts w:hint="cs"/>
          <w:rtl/>
          <w:lang w:val="sq-AL"/>
        </w:rPr>
        <w:t xml:space="preserve"> גם אולי לעזור לנו בניסיון לנסח, אבל התשובה היא כן. </w:t>
      </w:r>
      <w:bookmarkStart w:id="710" w:name="_ETM_Q1_2452138"/>
      <w:bookmarkEnd w:id="710"/>
      <w:r>
        <w:rPr>
          <w:rFonts w:hint="cs"/>
          <w:rtl/>
          <w:lang w:val="sq-AL"/>
        </w:rPr>
        <w:t>זאת בגדול הכוונה.</w:t>
      </w:r>
      <w:r w:rsidR="00727EF4">
        <w:rPr>
          <w:rFonts w:hint="cs"/>
          <w:rtl/>
          <w:lang w:val="sq-AL"/>
        </w:rPr>
        <w:t xml:space="preserve"> אני לא יודע לומר אם זה רק </w:t>
      </w:r>
      <w:bookmarkStart w:id="711" w:name="_ETM_Q1_2457385"/>
      <w:bookmarkEnd w:id="711"/>
      <w:r w:rsidR="00727EF4">
        <w:rPr>
          <w:rFonts w:hint="cs"/>
          <w:rtl/>
          <w:lang w:val="sq-AL"/>
        </w:rPr>
        <w:t xml:space="preserve">פיזי. יכול להיות שמיזם יכול להיות גם משהו שהוא איזשהו </w:t>
      </w:r>
      <w:bookmarkStart w:id="712" w:name="_ETM_Q1_2464475"/>
      <w:bookmarkEnd w:id="712"/>
      <w:r w:rsidR="00727EF4">
        <w:rPr>
          <w:rFonts w:hint="cs"/>
          <w:rtl/>
          <w:lang w:val="sq-AL"/>
        </w:rPr>
        <w:t xml:space="preserve">מיזם עסקי שמתנהל </w:t>
      </w:r>
      <w:r w:rsidR="00727EF4">
        <w:rPr>
          <w:rtl/>
          <w:lang w:val="sq-AL"/>
        </w:rPr>
        <w:t>–</w:t>
      </w:r>
      <w:r w:rsidR="00727EF4">
        <w:rPr>
          <w:rFonts w:hint="cs"/>
          <w:rtl/>
          <w:lang w:val="sq-AL"/>
        </w:rPr>
        <w:t xml:space="preserve"> אני חושב שזה בעיקר פיזי, אבל </w:t>
      </w:r>
      <w:bookmarkStart w:id="713" w:name="_ETM_Q1_2471997"/>
      <w:bookmarkEnd w:id="713"/>
      <w:r w:rsidR="00727EF4">
        <w:rPr>
          <w:rFonts w:hint="cs"/>
          <w:rtl/>
          <w:lang w:val="sq-AL"/>
        </w:rPr>
        <w:t xml:space="preserve">מכיוון שאני לא יודע להגדיר את זה הגדר היטב, אז </w:t>
      </w:r>
      <w:bookmarkStart w:id="714" w:name="_ETM_Q1_2470275"/>
      <w:bookmarkEnd w:id="714"/>
      <w:r w:rsidR="00727EF4">
        <w:rPr>
          <w:rFonts w:hint="cs"/>
          <w:rtl/>
          <w:lang w:val="sq-AL"/>
        </w:rPr>
        <w:t>זה מה שנמצא שם</w:t>
      </w:r>
      <w:r w:rsidR="00D02EC6">
        <w:rPr>
          <w:rFonts w:hint="cs"/>
          <w:rtl/>
          <w:lang w:val="sq-AL"/>
        </w:rPr>
        <w:t>,</w:t>
      </w:r>
      <w:r w:rsidR="00727EF4">
        <w:rPr>
          <w:rFonts w:hint="cs"/>
          <w:rtl/>
          <w:lang w:val="sq-AL"/>
        </w:rPr>
        <w:t xml:space="preserve"> </w:t>
      </w:r>
      <w:bookmarkStart w:id="715" w:name="_ETM_Q1_2476720"/>
      <w:bookmarkEnd w:id="715"/>
      <w:r w:rsidR="00727EF4">
        <w:rPr>
          <w:rFonts w:hint="cs"/>
          <w:rtl/>
          <w:lang w:val="sq-AL"/>
        </w:rPr>
        <w:t>אב</w:t>
      </w:r>
      <w:bookmarkStart w:id="716" w:name="_ETM_Q1_2477282"/>
      <w:bookmarkEnd w:id="716"/>
      <w:r w:rsidR="00727EF4">
        <w:rPr>
          <w:rFonts w:hint="cs"/>
          <w:rtl/>
          <w:lang w:val="sq-AL"/>
        </w:rPr>
        <w:t xml:space="preserve">ל אני מוכן לומר שהכוונה </w:t>
      </w:r>
      <w:bookmarkStart w:id="717" w:name="_ETM_Q1_2477003"/>
      <w:bookmarkEnd w:id="717"/>
      <w:r w:rsidR="00727EF4">
        <w:rPr>
          <w:rFonts w:hint="cs"/>
          <w:rtl/>
          <w:lang w:val="sq-AL"/>
        </w:rPr>
        <w:t xml:space="preserve">הייתה בעיקר לעולמות הנדל"ן. </w:t>
      </w:r>
    </w:p>
    <w:p w:rsidR="00727EF4" w:rsidRDefault="00727EF4" w:rsidP="00727EF4">
      <w:pPr>
        <w:rPr>
          <w:rtl/>
          <w:lang w:val="sq-AL"/>
        </w:rPr>
      </w:pPr>
    </w:p>
    <w:sdt>
      <w:sdtPr>
        <w:rPr>
          <w:rtl/>
          <w:lang w:val="sq-AL"/>
        </w:rPr>
        <w:alias w:val="יור"/>
        <w:tag w:val="&lt;ID&gt;4762&lt;/ID&gt;&lt;Name&gt;משה גפני - יו&quot;רַ&lt;/Name&gt;&lt;Data&gt;משה גפני&lt;/Data&gt;&lt;Shortcut&gt;משגפ&lt;/Shortcut&gt;"/>
        <w:id w:val="400262597"/>
        <w:placeholder>
          <w:docPart w:val="DefaultPlaceholder_-1854013440"/>
        </w:placeholder>
      </w:sdtPr>
      <w:sdtEndPr/>
      <w:sdtContent>
        <w:p w:rsidR="00727EF4" w:rsidRDefault="00727EF4" w:rsidP="00727EF4">
          <w:pPr>
            <w:pStyle w:val="af6"/>
            <w:keepNext/>
            <w:rPr>
              <w:rtl/>
              <w:lang w:val="sq-AL"/>
            </w:rPr>
          </w:pPr>
          <w:r>
            <w:rPr>
              <w:rtl/>
              <w:lang w:val="sq-AL"/>
            </w:rPr>
            <w:t>היו"ר משה גפני:</w:t>
          </w:r>
        </w:p>
      </w:sdtContent>
    </w:sdt>
    <w:p w:rsidR="00727EF4" w:rsidRDefault="00727EF4" w:rsidP="00727EF4">
      <w:pPr>
        <w:pStyle w:val="KeepWithNext"/>
        <w:rPr>
          <w:rtl/>
          <w:lang w:val="sq-AL"/>
        </w:rPr>
      </w:pPr>
    </w:p>
    <w:p w:rsidR="00727EF4" w:rsidRDefault="00727EF4" w:rsidP="00727EF4">
      <w:pPr>
        <w:rPr>
          <w:rtl/>
          <w:lang w:val="sq-AL"/>
        </w:rPr>
      </w:pPr>
      <w:r>
        <w:rPr>
          <w:rFonts w:hint="cs"/>
          <w:rtl/>
          <w:lang w:val="sq-AL"/>
        </w:rPr>
        <w:t>אבל למה אתם לא אומרים את</w:t>
      </w:r>
      <w:bookmarkStart w:id="718" w:name="_ETM_Q1_2482231"/>
      <w:bookmarkEnd w:id="718"/>
      <w:r>
        <w:rPr>
          <w:rFonts w:hint="cs"/>
          <w:rtl/>
          <w:lang w:val="sq-AL"/>
        </w:rPr>
        <w:t xml:space="preserve"> זה? את מה שאתה מסביר אתה יכול לכתוב.</w:t>
      </w:r>
    </w:p>
    <w:p w:rsidR="00727EF4" w:rsidRDefault="00727EF4" w:rsidP="00727EF4">
      <w:pPr>
        <w:rPr>
          <w:rtl/>
          <w:lang w:val="sq-AL"/>
        </w:rPr>
      </w:pPr>
      <w:bookmarkStart w:id="719" w:name="_ETM_Q1_2480284"/>
      <w:bookmarkEnd w:id="719"/>
    </w:p>
    <w:bookmarkStart w:id="720" w:name="_ETM_Q1_2480673" w:displacedByCustomXml="next"/>
    <w:bookmarkEnd w:id="720" w:displacedByCustomXml="next"/>
    <w:bookmarkStart w:id="721" w:name="_ETM_Q1_2481804" w:displacedByCustomXml="next"/>
    <w:bookmarkEnd w:id="721"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724636482"/>
        <w:placeholder>
          <w:docPart w:val="DefaultPlaceholder_-1854013440"/>
        </w:placeholder>
      </w:sdtPr>
      <w:sdtEndPr/>
      <w:sdtContent>
        <w:p w:rsidR="00727EF4" w:rsidRDefault="00727EF4" w:rsidP="00727EF4">
          <w:pPr>
            <w:pStyle w:val="af9"/>
            <w:keepNext/>
            <w:rPr>
              <w:rtl/>
              <w:lang w:val="sq-AL"/>
            </w:rPr>
          </w:pPr>
          <w:r>
            <w:rPr>
              <w:rtl/>
              <w:lang w:val="sq-AL"/>
            </w:rPr>
            <w:t>יואב גפני:</w:t>
          </w:r>
        </w:p>
      </w:sdtContent>
    </w:sdt>
    <w:p w:rsidR="00727EF4" w:rsidRDefault="00727EF4" w:rsidP="00727EF4">
      <w:pPr>
        <w:pStyle w:val="KeepWithNext"/>
        <w:rPr>
          <w:rtl/>
          <w:lang w:val="sq-AL"/>
        </w:rPr>
      </w:pPr>
    </w:p>
    <w:p w:rsidR="00727EF4" w:rsidRDefault="00727EF4" w:rsidP="00727EF4">
      <w:pPr>
        <w:rPr>
          <w:rtl/>
          <w:lang w:val="sq-AL"/>
        </w:rPr>
      </w:pPr>
      <w:bookmarkStart w:id="722" w:name="_ETM_Q1_2483058"/>
      <w:bookmarkEnd w:id="722"/>
      <w:r>
        <w:rPr>
          <w:rFonts w:hint="cs"/>
          <w:rtl/>
          <w:lang w:val="sq-AL"/>
        </w:rPr>
        <w:t xml:space="preserve">כי כשפנו אלינו, אמרו </w:t>
      </w:r>
      <w:r>
        <w:rPr>
          <w:rtl/>
          <w:lang w:val="sq-AL"/>
        </w:rPr>
        <w:t>–</w:t>
      </w:r>
      <w:r>
        <w:rPr>
          <w:rFonts w:hint="cs"/>
          <w:rtl/>
          <w:lang w:val="sq-AL"/>
        </w:rPr>
        <w:t xml:space="preserve"> </w:t>
      </w:r>
      <w:bookmarkStart w:id="723" w:name="_ETM_Q1_2486257"/>
      <w:bookmarkEnd w:id="723"/>
      <w:r>
        <w:rPr>
          <w:rFonts w:hint="cs"/>
          <w:rtl/>
          <w:lang w:val="sq-AL"/>
        </w:rPr>
        <w:t xml:space="preserve">תראו, </w:t>
      </w:r>
      <w:bookmarkStart w:id="724" w:name="_ETM_Q1_2488945"/>
      <w:bookmarkEnd w:id="724"/>
      <w:r>
        <w:rPr>
          <w:rFonts w:hint="cs"/>
          <w:rtl/>
          <w:lang w:val="sq-AL"/>
        </w:rPr>
        <w:t xml:space="preserve">זה מיזמים. אני מצטרף לחברת מימון </w:t>
      </w:r>
      <w:r>
        <w:rPr>
          <w:rtl/>
          <w:lang w:val="sq-AL"/>
        </w:rPr>
        <w:t>–</w:t>
      </w:r>
      <w:r>
        <w:rPr>
          <w:rFonts w:hint="cs"/>
          <w:rtl/>
          <w:lang w:val="sq-AL"/>
        </w:rPr>
        <w:t xml:space="preserve"> תחנת כוח למשל.</w:t>
      </w:r>
    </w:p>
    <w:p w:rsidR="00727EF4" w:rsidRDefault="00727EF4" w:rsidP="00727EF4">
      <w:pPr>
        <w:rPr>
          <w:rtl/>
          <w:lang w:val="sq-AL"/>
        </w:rPr>
      </w:pPr>
    </w:p>
    <w:sdt>
      <w:sdtPr>
        <w:rPr>
          <w:rtl/>
          <w:lang w:val="sq-AL"/>
        </w:rPr>
        <w:alias w:val="יור"/>
        <w:tag w:val="&lt;ID&gt;4762&lt;/ID&gt;&lt;Name&gt;משה גפני - יו&quot;רַ&lt;/Name&gt;&lt;Data&gt;משה גפני&lt;/Data&gt;&lt;Shortcut&gt;משגפ&lt;/Shortcut&gt;"/>
        <w:id w:val="-1962640386"/>
        <w:placeholder>
          <w:docPart w:val="DefaultPlaceholder_-1854013440"/>
        </w:placeholder>
      </w:sdtPr>
      <w:sdtEndPr/>
      <w:sdtContent>
        <w:p w:rsidR="00727EF4" w:rsidRDefault="00727EF4" w:rsidP="00727EF4">
          <w:pPr>
            <w:pStyle w:val="af6"/>
            <w:keepNext/>
            <w:rPr>
              <w:rtl/>
              <w:lang w:val="sq-AL"/>
            </w:rPr>
          </w:pPr>
          <w:r>
            <w:rPr>
              <w:rtl/>
              <w:lang w:val="sq-AL"/>
            </w:rPr>
            <w:t>היו"ר משה גפני:</w:t>
          </w:r>
        </w:p>
      </w:sdtContent>
    </w:sdt>
    <w:p w:rsidR="00727EF4" w:rsidRDefault="00727EF4" w:rsidP="00727EF4">
      <w:pPr>
        <w:pStyle w:val="KeepWithNext"/>
        <w:rPr>
          <w:rtl/>
          <w:lang w:val="sq-AL"/>
        </w:rPr>
      </w:pPr>
    </w:p>
    <w:p w:rsidR="00727EF4" w:rsidRDefault="00727EF4" w:rsidP="00727EF4">
      <w:pPr>
        <w:rPr>
          <w:rtl/>
          <w:lang w:val="sq-AL"/>
        </w:rPr>
      </w:pPr>
      <w:r>
        <w:rPr>
          <w:rFonts w:hint="cs"/>
          <w:rtl/>
          <w:lang w:val="sq-AL"/>
        </w:rPr>
        <w:t xml:space="preserve">טוב. תודה. בבקשה, אדוני. </w:t>
      </w:r>
    </w:p>
    <w:p w:rsidR="00727EF4" w:rsidRDefault="00727EF4" w:rsidP="00727EF4">
      <w:pPr>
        <w:rPr>
          <w:rtl/>
          <w:lang w:val="sq-AL"/>
        </w:rPr>
      </w:pPr>
    </w:p>
    <w:sdt>
      <w:sdtPr>
        <w:rPr>
          <w:rFonts w:hint="cs"/>
          <w:rtl/>
          <w:lang w:val="sq-AL"/>
        </w:rPr>
        <w:alias w:val="אורח"/>
        <w:tag w:val="&lt;ID&gt;&lt;/ID&gt;&lt;Name&gt;מיכאל נוימן&lt;/Name&gt;&lt;Shortcut&gt;מינו&lt;/Shortcut&gt;&lt;Title&gt;לשכת סוכני הביטוח&lt;/Title&gt;"/>
        <w:id w:val="2146387258"/>
        <w:placeholder>
          <w:docPart w:val="DefaultPlaceholder_-1854013440"/>
        </w:placeholder>
      </w:sdtPr>
      <w:sdtEndPr/>
      <w:sdtContent>
        <w:p w:rsidR="00727EF4" w:rsidRDefault="00727EF4" w:rsidP="00727EF4">
          <w:pPr>
            <w:pStyle w:val="af9"/>
            <w:keepNext/>
            <w:rPr>
              <w:rtl/>
              <w:lang w:val="sq-AL"/>
            </w:rPr>
          </w:pPr>
          <w:r>
            <w:rPr>
              <w:rtl/>
              <w:lang w:val="sq-AL"/>
            </w:rPr>
            <w:t>מיכאל נוימן:</w:t>
          </w:r>
        </w:p>
      </w:sdtContent>
    </w:sdt>
    <w:p w:rsidR="00727EF4" w:rsidRDefault="00727EF4" w:rsidP="00727EF4">
      <w:pPr>
        <w:pStyle w:val="KeepWithNext"/>
        <w:rPr>
          <w:rtl/>
          <w:lang w:val="sq-AL"/>
        </w:rPr>
      </w:pPr>
    </w:p>
    <w:p w:rsidR="00727EF4" w:rsidRDefault="00727EF4" w:rsidP="00727EF4">
      <w:pPr>
        <w:ind w:firstLine="0"/>
        <w:rPr>
          <w:rtl/>
          <w:lang w:val="sq-AL"/>
        </w:rPr>
      </w:pPr>
      <w:r>
        <w:rPr>
          <w:rFonts w:hint="cs"/>
          <w:rtl/>
          <w:lang w:val="sq-AL"/>
        </w:rPr>
        <w:tab/>
        <w:t xml:space="preserve">יואב, אני רוצה לשאול אותך: כאשר 20 ירושלמים מתאגדים </w:t>
      </w:r>
      <w:bookmarkStart w:id="725" w:name="_ETM_Q1_2499198"/>
      <w:bookmarkEnd w:id="725"/>
      <w:r>
        <w:rPr>
          <w:rFonts w:hint="cs"/>
          <w:rtl/>
          <w:lang w:val="sq-AL"/>
        </w:rPr>
        <w:t xml:space="preserve">ביחד, כל אחד שם 100,000 שקלים ובכסף הזה הם הולכים </w:t>
      </w:r>
      <w:bookmarkStart w:id="726" w:name="_ETM_Q1_2502118"/>
      <w:bookmarkEnd w:id="726"/>
      <w:r>
        <w:rPr>
          <w:rFonts w:hint="cs"/>
          <w:rtl/>
          <w:lang w:val="sq-AL"/>
        </w:rPr>
        <w:t xml:space="preserve">לקנות חוות של אנרגיה סולארית. גם החוק חל עליהם והתקנות </w:t>
      </w:r>
      <w:bookmarkStart w:id="727" w:name="_ETM_Q1_2507339"/>
      <w:bookmarkEnd w:id="727"/>
      <w:r>
        <w:rPr>
          <w:rFonts w:hint="cs"/>
          <w:rtl/>
          <w:lang w:val="sq-AL"/>
        </w:rPr>
        <w:t>חלות עליהם, וכשאנחנו עושים את אותו דבר ומשקיעים כסף - - -</w:t>
      </w:r>
    </w:p>
    <w:p w:rsidR="00727EF4" w:rsidRDefault="00727EF4" w:rsidP="00727EF4">
      <w:pPr>
        <w:ind w:firstLine="0"/>
        <w:rPr>
          <w:rtl/>
          <w:lang w:val="sq-AL"/>
        </w:rPr>
      </w:pPr>
    </w:p>
    <w:sdt>
      <w:sdtPr>
        <w:rPr>
          <w:rtl/>
          <w:lang w:val="sq-AL"/>
        </w:rPr>
        <w:alias w:val="יור"/>
        <w:tag w:val="&lt;ID&gt;4762&lt;/ID&gt;&lt;Name&gt;משה גפני - יו&quot;רַ&lt;/Name&gt;&lt;Data&gt;משה גפני&lt;/Data&gt;&lt;Shortcut&gt;משגפ&lt;/Shortcut&gt;"/>
        <w:id w:val="2077927388"/>
        <w:placeholder>
          <w:docPart w:val="DefaultPlaceholder_-1854013440"/>
        </w:placeholder>
      </w:sdtPr>
      <w:sdtEndPr/>
      <w:sdtContent>
        <w:p w:rsidR="00727EF4" w:rsidRDefault="00727EF4" w:rsidP="00727EF4">
          <w:pPr>
            <w:pStyle w:val="af6"/>
            <w:keepNext/>
            <w:rPr>
              <w:rtl/>
              <w:lang w:val="sq-AL"/>
            </w:rPr>
          </w:pPr>
          <w:r>
            <w:rPr>
              <w:rtl/>
              <w:lang w:val="sq-AL"/>
            </w:rPr>
            <w:t>היו"ר משה גפני:</w:t>
          </w:r>
        </w:p>
      </w:sdtContent>
    </w:sdt>
    <w:p w:rsidR="00727EF4" w:rsidRDefault="00727EF4" w:rsidP="00727EF4">
      <w:pPr>
        <w:pStyle w:val="KeepWithNext"/>
        <w:rPr>
          <w:rtl/>
          <w:lang w:val="sq-AL"/>
        </w:rPr>
      </w:pPr>
    </w:p>
    <w:p w:rsidR="00727EF4" w:rsidRDefault="00727EF4" w:rsidP="00727EF4">
      <w:pPr>
        <w:rPr>
          <w:rtl/>
          <w:lang w:val="sq-AL"/>
        </w:rPr>
      </w:pPr>
      <w:r>
        <w:rPr>
          <w:rFonts w:hint="cs"/>
          <w:rtl/>
          <w:lang w:val="sq-AL"/>
        </w:rPr>
        <w:t xml:space="preserve">התשובה לא. </w:t>
      </w:r>
    </w:p>
    <w:p w:rsidR="00727EF4" w:rsidRDefault="00727EF4" w:rsidP="00727EF4">
      <w:pPr>
        <w:rPr>
          <w:rtl/>
          <w:lang w:val="sq-AL"/>
        </w:rPr>
      </w:pPr>
    </w:p>
    <w:sdt>
      <w:sdtPr>
        <w:rPr>
          <w:rFonts w:hint="cs"/>
          <w:rtl/>
          <w:lang w:val="sq-AL"/>
        </w:rPr>
        <w:alias w:val="אורח"/>
        <w:tag w:val="&lt;ID&gt;&lt;/ID&gt;&lt;Name&gt;מיכאל נוימן&lt;/Name&gt;&lt;Shortcut&gt;מינו&lt;/Shortcut&gt;&lt;Title&gt;לשכת סוכני הביטוח&lt;/Title&gt;"/>
        <w:id w:val="626123271"/>
        <w:placeholder>
          <w:docPart w:val="DefaultPlaceholder_-1854013440"/>
        </w:placeholder>
      </w:sdtPr>
      <w:sdtEndPr/>
      <w:sdtContent>
        <w:p w:rsidR="00727EF4" w:rsidRDefault="00727EF4" w:rsidP="00727EF4">
          <w:pPr>
            <w:pStyle w:val="af9"/>
            <w:keepNext/>
            <w:rPr>
              <w:rtl/>
              <w:lang w:val="sq-AL"/>
            </w:rPr>
          </w:pPr>
          <w:r>
            <w:rPr>
              <w:rtl/>
              <w:lang w:val="sq-AL"/>
            </w:rPr>
            <w:t>מיכאל נוימן:</w:t>
          </w:r>
        </w:p>
      </w:sdtContent>
    </w:sdt>
    <w:p w:rsidR="00727EF4" w:rsidRDefault="00727EF4" w:rsidP="00727EF4">
      <w:pPr>
        <w:pStyle w:val="KeepWithNext"/>
        <w:rPr>
          <w:rtl/>
          <w:lang w:val="sq-AL"/>
        </w:rPr>
      </w:pPr>
    </w:p>
    <w:p w:rsidR="00727EF4" w:rsidRDefault="00727EF4" w:rsidP="00727EF4">
      <w:pPr>
        <w:rPr>
          <w:rtl/>
          <w:lang w:val="sq-AL"/>
        </w:rPr>
      </w:pPr>
      <w:r>
        <w:rPr>
          <w:rFonts w:hint="cs"/>
          <w:rtl/>
          <w:lang w:val="sq-AL"/>
        </w:rPr>
        <w:t xml:space="preserve">התשובה לא. זה לא חל. ואותו דבר גם כשעושים תמ"א 38. </w:t>
      </w:r>
    </w:p>
    <w:p w:rsidR="00727EF4" w:rsidRDefault="00727EF4" w:rsidP="00727EF4">
      <w:pPr>
        <w:rPr>
          <w:rtl/>
          <w:lang w:val="sq-AL"/>
        </w:rPr>
      </w:pPr>
    </w:p>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105722705"/>
        <w:placeholder>
          <w:docPart w:val="DefaultPlaceholder_-1854013440"/>
        </w:placeholder>
      </w:sdtPr>
      <w:sdtEndPr/>
      <w:sdtContent>
        <w:p w:rsidR="00727EF4" w:rsidRDefault="00727EF4" w:rsidP="00727EF4">
          <w:pPr>
            <w:pStyle w:val="af9"/>
            <w:keepNext/>
            <w:rPr>
              <w:rtl/>
              <w:lang w:val="sq-AL"/>
            </w:rPr>
          </w:pPr>
          <w:r>
            <w:rPr>
              <w:rtl/>
              <w:lang w:val="sq-AL"/>
            </w:rPr>
            <w:t>יואב גפני:</w:t>
          </w:r>
        </w:p>
      </w:sdtContent>
    </w:sdt>
    <w:p w:rsidR="00727EF4" w:rsidRDefault="00727EF4" w:rsidP="00727EF4">
      <w:pPr>
        <w:pStyle w:val="KeepWithNext"/>
        <w:rPr>
          <w:rtl/>
          <w:lang w:val="sq-AL"/>
        </w:rPr>
      </w:pPr>
    </w:p>
    <w:p w:rsidR="00727EF4" w:rsidRDefault="00727EF4" w:rsidP="00727EF4">
      <w:pPr>
        <w:rPr>
          <w:rtl/>
          <w:lang w:val="sq-AL"/>
        </w:rPr>
      </w:pPr>
      <w:r>
        <w:rPr>
          <w:rFonts w:hint="cs"/>
          <w:rtl/>
          <w:lang w:val="sq-AL"/>
        </w:rPr>
        <w:t xml:space="preserve">אני לא מבין את השאלה בכלל מכיוון שאין פה אשראי. </w:t>
      </w:r>
      <w:bookmarkStart w:id="728" w:name="_ETM_Q1_2518581"/>
      <w:bookmarkEnd w:id="728"/>
    </w:p>
    <w:p w:rsidR="00727EF4" w:rsidRDefault="00727EF4" w:rsidP="00727EF4">
      <w:pPr>
        <w:rPr>
          <w:rtl/>
          <w:lang w:val="sq-AL"/>
        </w:rPr>
      </w:pPr>
    </w:p>
    <w:bookmarkStart w:id="729" w:name="_ETM_Q1_2518909" w:displacedByCustomXml="next"/>
    <w:bookmarkEnd w:id="729" w:displacedByCustomXml="next"/>
    <w:sdt>
      <w:sdtPr>
        <w:rPr>
          <w:rtl/>
          <w:lang w:val="sq-AL"/>
        </w:rPr>
        <w:alias w:val="יור"/>
        <w:tag w:val="&lt;ID&gt;4762&lt;/ID&gt;&lt;Name&gt;משה גפני - יו&quot;רַ&lt;/Name&gt;&lt;Data&gt;משה גפני&lt;/Data&gt;&lt;Shortcut&gt;משגפ&lt;/Shortcut&gt;"/>
        <w:id w:val="-14072105"/>
        <w:placeholder>
          <w:docPart w:val="DefaultPlaceholder_-1854013440"/>
        </w:placeholder>
      </w:sdtPr>
      <w:sdtEndPr/>
      <w:sdtContent>
        <w:p w:rsidR="00727EF4" w:rsidRDefault="00727EF4" w:rsidP="00727EF4">
          <w:pPr>
            <w:pStyle w:val="af6"/>
            <w:keepNext/>
            <w:rPr>
              <w:rtl/>
              <w:lang w:val="sq-AL"/>
            </w:rPr>
          </w:pPr>
          <w:r>
            <w:rPr>
              <w:rtl/>
              <w:lang w:val="sq-AL"/>
            </w:rPr>
            <w:t>היו"ר משה גפני:</w:t>
          </w:r>
        </w:p>
      </w:sdtContent>
    </w:sdt>
    <w:p w:rsidR="00727EF4" w:rsidRDefault="00727EF4" w:rsidP="00727EF4">
      <w:pPr>
        <w:pStyle w:val="KeepWithNext"/>
        <w:rPr>
          <w:rtl/>
          <w:lang w:val="sq-AL"/>
        </w:rPr>
      </w:pPr>
    </w:p>
    <w:p w:rsidR="00727EF4" w:rsidRDefault="00727EF4" w:rsidP="00727EF4">
      <w:pPr>
        <w:rPr>
          <w:rtl/>
          <w:lang w:val="sq-AL"/>
        </w:rPr>
      </w:pPr>
      <w:r>
        <w:rPr>
          <w:rFonts w:hint="cs"/>
          <w:rtl/>
          <w:lang w:val="sq-AL"/>
        </w:rPr>
        <w:t xml:space="preserve">השאלה נורא פשוטה </w:t>
      </w:r>
      <w:bookmarkStart w:id="730" w:name="_ETM_Q1_2518770"/>
      <w:bookmarkEnd w:id="730"/>
      <w:r>
        <w:rPr>
          <w:rFonts w:hint="cs"/>
          <w:rtl/>
          <w:lang w:val="sq-AL"/>
        </w:rPr>
        <w:t xml:space="preserve">והתשובה נורא פשוטה. אני לא יודע מה עניתי, אבל התשובה </w:t>
      </w:r>
      <w:bookmarkStart w:id="731" w:name="_ETM_Q1_2520476"/>
      <w:bookmarkEnd w:id="731"/>
      <w:r w:rsidR="00AD1148">
        <w:rPr>
          <w:rFonts w:hint="cs"/>
          <w:rtl/>
          <w:lang w:val="sq-AL"/>
        </w:rPr>
        <w:t>- - -</w:t>
      </w:r>
    </w:p>
    <w:p w:rsidR="00727EF4" w:rsidRDefault="00727EF4" w:rsidP="00727EF4">
      <w:pPr>
        <w:rPr>
          <w:rtl/>
          <w:lang w:val="sq-AL"/>
        </w:rPr>
      </w:pPr>
    </w:p>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061292334"/>
        <w:placeholder>
          <w:docPart w:val="DefaultPlaceholder_-1854013440"/>
        </w:placeholder>
      </w:sdtPr>
      <w:sdtEndPr/>
      <w:sdtContent>
        <w:p w:rsidR="00727EF4" w:rsidRDefault="00727EF4" w:rsidP="00727EF4">
          <w:pPr>
            <w:pStyle w:val="af9"/>
            <w:keepNext/>
            <w:rPr>
              <w:rtl/>
              <w:lang w:val="sq-AL"/>
            </w:rPr>
          </w:pPr>
          <w:r>
            <w:rPr>
              <w:rtl/>
              <w:lang w:val="sq-AL"/>
            </w:rPr>
            <w:t>יואב גפני:</w:t>
          </w:r>
        </w:p>
      </w:sdtContent>
    </w:sdt>
    <w:p w:rsidR="00727EF4" w:rsidRDefault="00727EF4" w:rsidP="00727EF4">
      <w:pPr>
        <w:pStyle w:val="KeepWithNext"/>
        <w:rPr>
          <w:rtl/>
          <w:lang w:val="sq-AL"/>
        </w:rPr>
      </w:pPr>
    </w:p>
    <w:p w:rsidR="00727EF4" w:rsidRDefault="00727EF4" w:rsidP="00727EF4">
      <w:pPr>
        <w:rPr>
          <w:rtl/>
          <w:lang w:val="sq-AL"/>
        </w:rPr>
      </w:pPr>
      <w:r>
        <w:rPr>
          <w:rFonts w:hint="cs"/>
          <w:rtl/>
          <w:lang w:val="sq-AL"/>
        </w:rPr>
        <w:t xml:space="preserve">התשובה היא לא חד-משמעית, אני מסכים. </w:t>
      </w:r>
    </w:p>
    <w:p w:rsidR="00727EF4" w:rsidRDefault="00727EF4" w:rsidP="00727EF4">
      <w:pPr>
        <w:rPr>
          <w:rtl/>
          <w:lang w:val="sq-AL"/>
        </w:rPr>
      </w:pPr>
    </w:p>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154452793"/>
        <w:placeholder>
          <w:docPart w:val="DefaultPlaceholder_-1854013440"/>
        </w:placeholder>
      </w:sdtPr>
      <w:sdtEndPr/>
      <w:sdtContent>
        <w:p w:rsidR="00727EF4" w:rsidRDefault="00727EF4" w:rsidP="00727EF4">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727EF4" w:rsidRDefault="00727EF4" w:rsidP="00727EF4">
      <w:pPr>
        <w:pStyle w:val="KeepWithNext"/>
        <w:rPr>
          <w:rtl/>
          <w:lang w:val="sq-AL"/>
        </w:rPr>
      </w:pPr>
    </w:p>
    <w:p w:rsidR="00AD1148" w:rsidRDefault="00AD1148" w:rsidP="00AD1148">
      <w:pPr>
        <w:rPr>
          <w:rtl/>
          <w:lang w:val="sq-AL"/>
        </w:rPr>
      </w:pPr>
      <w:r>
        <w:rPr>
          <w:rFonts w:hint="cs"/>
          <w:rtl/>
          <w:lang w:val="sq-AL"/>
        </w:rPr>
        <w:t xml:space="preserve">אדוני, אנחנו </w:t>
      </w:r>
      <w:bookmarkStart w:id="732" w:name="_ETM_Q1_2524739"/>
      <w:bookmarkEnd w:id="732"/>
      <w:r>
        <w:rPr>
          <w:rFonts w:hint="cs"/>
          <w:rtl/>
          <w:lang w:val="sq-AL"/>
        </w:rPr>
        <w:t>חיפשנו גם בחקיקה אחרת שמופיע</w:t>
      </w:r>
      <w:r w:rsidR="00846AA2">
        <w:rPr>
          <w:rFonts w:hint="cs"/>
          <w:rtl/>
          <w:lang w:val="sq-AL"/>
        </w:rPr>
        <w:t xml:space="preserve"> המונח "מיזם", אין </w:t>
      </w:r>
      <w:bookmarkStart w:id="733" w:name="_ETM_Q1_2531891"/>
      <w:bookmarkEnd w:id="733"/>
      <w:r w:rsidR="00846AA2">
        <w:rPr>
          <w:rFonts w:hint="cs"/>
          <w:rtl/>
          <w:lang w:val="sq-AL"/>
        </w:rPr>
        <w:t xml:space="preserve">הגדרות ברורות, ואנחנו חוששים שזה יצמצם דווקא את הפטור. </w:t>
      </w:r>
      <w:bookmarkStart w:id="734" w:name="_ETM_Q1_2544365"/>
      <w:bookmarkEnd w:id="734"/>
    </w:p>
    <w:p w:rsidR="00846AA2" w:rsidRDefault="00846AA2" w:rsidP="00AD1148">
      <w:pPr>
        <w:rPr>
          <w:rtl/>
          <w:lang w:val="sq-AL"/>
        </w:rPr>
      </w:pPr>
    </w:p>
    <w:bookmarkStart w:id="735" w:name="_ETM_Q1_2544808" w:displacedByCustomXml="next"/>
    <w:bookmarkEnd w:id="735"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918403091"/>
        <w:placeholder>
          <w:docPart w:val="DefaultPlaceholder_-1854013440"/>
        </w:placeholder>
      </w:sdtPr>
      <w:sdtEndPr/>
      <w:sdtContent>
        <w:p w:rsidR="00846AA2" w:rsidRDefault="00846AA2" w:rsidP="00846AA2">
          <w:pPr>
            <w:pStyle w:val="af9"/>
            <w:keepNext/>
            <w:rPr>
              <w:rtl/>
              <w:lang w:val="sq-AL"/>
            </w:rPr>
          </w:pPr>
          <w:r>
            <w:rPr>
              <w:rtl/>
              <w:lang w:val="sq-AL"/>
            </w:rPr>
            <w:t>יואב גפני:</w:t>
          </w:r>
        </w:p>
      </w:sdtContent>
    </w:sdt>
    <w:p w:rsidR="00846AA2" w:rsidRDefault="00846AA2" w:rsidP="00846AA2">
      <w:pPr>
        <w:pStyle w:val="KeepWithNext"/>
        <w:rPr>
          <w:rtl/>
          <w:lang w:val="sq-AL"/>
        </w:rPr>
      </w:pPr>
    </w:p>
    <w:p w:rsidR="00846AA2" w:rsidRDefault="00846AA2" w:rsidP="00846AA2">
      <w:pPr>
        <w:rPr>
          <w:rtl/>
          <w:lang w:val="sq-AL"/>
        </w:rPr>
      </w:pPr>
      <w:r>
        <w:rPr>
          <w:rFonts w:hint="cs"/>
          <w:rtl/>
          <w:lang w:val="sq-AL"/>
        </w:rPr>
        <w:t xml:space="preserve">כבוד </w:t>
      </w:r>
      <w:bookmarkStart w:id="736" w:name="_ETM_Q1_2542404"/>
      <w:bookmarkEnd w:id="736"/>
      <w:r>
        <w:rPr>
          <w:rFonts w:hint="cs"/>
          <w:rtl/>
          <w:lang w:val="sq-AL"/>
        </w:rPr>
        <w:t xml:space="preserve">היושב-ראש, אני מפנה רק לדברים של היועץ המשפטי. חיפשנו את </w:t>
      </w:r>
      <w:bookmarkStart w:id="737" w:name="_ETM_Q1_2547109"/>
      <w:bookmarkEnd w:id="737"/>
      <w:r>
        <w:rPr>
          <w:rFonts w:hint="cs"/>
          <w:rtl/>
          <w:lang w:val="sq-AL"/>
        </w:rPr>
        <w:t>המילה "מיזם" בחקיקה, עשינו עבודה בעניין הזה.</w:t>
      </w:r>
    </w:p>
    <w:p w:rsidR="00846AA2" w:rsidRDefault="00846AA2" w:rsidP="00846AA2">
      <w:pPr>
        <w:rPr>
          <w:rtl/>
          <w:lang w:val="sq-AL"/>
        </w:rPr>
      </w:pPr>
      <w:bookmarkStart w:id="738" w:name="_ETM_Q1_2548729"/>
      <w:bookmarkEnd w:id="738"/>
    </w:p>
    <w:bookmarkStart w:id="739" w:name="_ETM_Q1_2549123" w:displacedByCustomXml="next"/>
    <w:bookmarkEnd w:id="739" w:displacedByCustomXml="next"/>
    <w:sdt>
      <w:sdtPr>
        <w:rPr>
          <w:rFonts w:hint="cs"/>
          <w:rtl/>
          <w:lang w:val="sq-AL"/>
        </w:rPr>
        <w:alias w:val="דובר"/>
        <w:tag w:val="&lt;ID&gt;-1&lt;/ID&gt;&lt;Name&gt;שגית אפיק&lt;/Name&gt;&lt;Data&gt;שגית אפיק&lt;/Data&gt;&lt;Shortcut&gt;שגאפ&lt;/Shortcut&gt;&lt;MemberID&gt;&lt;/MemberID&gt;"/>
        <w:id w:val="-1620529543"/>
        <w:placeholder>
          <w:docPart w:val="DefaultPlaceholder_-1854013440"/>
        </w:placeholder>
      </w:sdtPr>
      <w:sdtEndPr/>
      <w:sdtContent>
        <w:p w:rsidR="00846AA2" w:rsidRDefault="00846AA2" w:rsidP="00846AA2">
          <w:pPr>
            <w:pStyle w:val="a4"/>
            <w:keepNext/>
            <w:rPr>
              <w:rtl/>
              <w:lang w:val="sq-AL"/>
            </w:rPr>
          </w:pPr>
          <w:r>
            <w:rPr>
              <w:rtl/>
              <w:lang w:val="sq-AL"/>
            </w:rPr>
            <w:t>שגית אפיק:</w:t>
          </w:r>
        </w:p>
      </w:sdtContent>
    </w:sdt>
    <w:p w:rsidR="00846AA2" w:rsidRDefault="00846AA2" w:rsidP="00846AA2">
      <w:pPr>
        <w:pStyle w:val="KeepWithNext"/>
        <w:rPr>
          <w:rtl/>
          <w:lang w:val="sq-AL"/>
        </w:rPr>
      </w:pPr>
    </w:p>
    <w:p w:rsidR="00846AA2" w:rsidRDefault="00846AA2" w:rsidP="00846AA2">
      <w:pPr>
        <w:rPr>
          <w:rtl/>
          <w:lang w:val="sq-AL"/>
        </w:rPr>
      </w:pPr>
      <w:r>
        <w:rPr>
          <w:rFonts w:hint="cs"/>
          <w:rtl/>
          <w:lang w:val="sq-AL"/>
        </w:rPr>
        <w:t xml:space="preserve">המילה פרויקט מופיעה </w:t>
      </w:r>
      <w:bookmarkStart w:id="740" w:name="_ETM_Q1_2550693"/>
      <w:bookmarkEnd w:id="740"/>
      <w:r>
        <w:rPr>
          <w:rFonts w:hint="cs"/>
          <w:rtl/>
          <w:lang w:val="sq-AL"/>
        </w:rPr>
        <w:t>בחקיקה. אפשר למצוא לזה הגדרה, זה לא - -</w:t>
      </w:r>
      <w:bookmarkStart w:id="741" w:name="_ETM_Q1_2552153"/>
      <w:bookmarkEnd w:id="741"/>
      <w:r>
        <w:rPr>
          <w:rFonts w:hint="cs"/>
          <w:rtl/>
          <w:lang w:val="sq-AL"/>
        </w:rPr>
        <w:t xml:space="preserve"> -</w:t>
      </w:r>
    </w:p>
    <w:p w:rsidR="00846AA2" w:rsidRDefault="00846AA2" w:rsidP="00846AA2">
      <w:pPr>
        <w:rPr>
          <w:rtl/>
          <w:lang w:val="sq-AL"/>
        </w:rPr>
      </w:pPr>
      <w:bookmarkStart w:id="742" w:name="_ETM_Q1_2555115"/>
      <w:bookmarkEnd w:id="742"/>
    </w:p>
    <w:bookmarkStart w:id="743" w:name="_ETM_Q1_2555475" w:displacedByCustomXml="next"/>
    <w:bookmarkEnd w:id="743" w:displacedByCustomXml="next"/>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2029405476"/>
        <w:placeholder>
          <w:docPart w:val="DefaultPlaceholder_-1854013440"/>
        </w:placeholder>
      </w:sdtPr>
      <w:sdtEndPr/>
      <w:sdtContent>
        <w:p w:rsidR="00846AA2" w:rsidRDefault="00846AA2" w:rsidP="00846AA2">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846AA2" w:rsidRDefault="00846AA2" w:rsidP="00846AA2">
      <w:pPr>
        <w:pStyle w:val="KeepWithNext"/>
        <w:rPr>
          <w:rtl/>
          <w:lang w:val="sq-AL"/>
        </w:rPr>
      </w:pPr>
    </w:p>
    <w:p w:rsidR="00846AA2" w:rsidRDefault="00846AA2" w:rsidP="00846AA2">
      <w:pPr>
        <w:rPr>
          <w:rtl/>
          <w:lang w:val="sq-AL"/>
        </w:rPr>
      </w:pPr>
      <w:r>
        <w:rPr>
          <w:rFonts w:hint="cs"/>
          <w:rtl/>
          <w:lang w:val="sq-AL"/>
        </w:rPr>
        <w:t xml:space="preserve">כן, אבל דווקא הגדרה מצמצמת יכולה לצמצם את הפטור. </w:t>
      </w:r>
      <w:bookmarkStart w:id="744" w:name="_ETM_Q1_2559325"/>
      <w:bookmarkEnd w:id="744"/>
    </w:p>
    <w:p w:rsidR="00846AA2" w:rsidRDefault="00846AA2" w:rsidP="00846AA2">
      <w:pPr>
        <w:rPr>
          <w:rtl/>
          <w:lang w:val="sq-AL"/>
        </w:rPr>
      </w:pPr>
    </w:p>
    <w:bookmarkStart w:id="745" w:name="_ETM_Q1_2559700" w:displacedByCustomXml="next"/>
    <w:bookmarkEnd w:id="745" w:displacedByCustomXml="next"/>
    <w:sdt>
      <w:sdtPr>
        <w:rPr>
          <w:rtl/>
          <w:lang w:val="sq-AL"/>
        </w:rPr>
        <w:alias w:val="יור"/>
        <w:tag w:val="&lt;ID&gt;4762&lt;/ID&gt;&lt;Name&gt;משה גפני - יו&quot;רַ&lt;/Name&gt;&lt;Data&gt;משה גפני&lt;/Data&gt;&lt;Shortcut&gt;משגפ&lt;/Shortcut&gt;"/>
        <w:id w:val="1417589580"/>
        <w:placeholder>
          <w:docPart w:val="DefaultPlaceholder_-1854013440"/>
        </w:placeholder>
      </w:sdtPr>
      <w:sdtEndPr/>
      <w:sdtContent>
        <w:p w:rsidR="00846AA2" w:rsidRDefault="00846AA2" w:rsidP="00846AA2">
          <w:pPr>
            <w:pStyle w:val="af6"/>
            <w:keepNext/>
            <w:rPr>
              <w:rtl/>
              <w:lang w:val="sq-AL"/>
            </w:rPr>
          </w:pPr>
          <w:r>
            <w:rPr>
              <w:rtl/>
              <w:lang w:val="sq-AL"/>
            </w:rPr>
            <w:t>היו"ר משה גפני:</w:t>
          </w:r>
        </w:p>
      </w:sdtContent>
    </w:sdt>
    <w:p w:rsidR="00846AA2" w:rsidRDefault="00846AA2" w:rsidP="00846AA2">
      <w:pPr>
        <w:pStyle w:val="KeepWithNext"/>
        <w:rPr>
          <w:rtl/>
          <w:lang w:val="sq-AL"/>
        </w:rPr>
      </w:pPr>
    </w:p>
    <w:p w:rsidR="00846AA2" w:rsidRDefault="00846AA2" w:rsidP="00846AA2">
      <w:pPr>
        <w:rPr>
          <w:rtl/>
          <w:lang w:val="sq-AL"/>
        </w:rPr>
      </w:pPr>
      <w:r>
        <w:rPr>
          <w:rFonts w:hint="cs"/>
          <w:rtl/>
          <w:lang w:val="sq-AL"/>
        </w:rPr>
        <w:t xml:space="preserve">ברוך, אם אני עוזב את הכנסת אני בא לייעץ לכם בחלוקת כוסות תה. בבקשה. </w:t>
      </w:r>
    </w:p>
    <w:p w:rsidR="00846AA2" w:rsidRDefault="00846AA2" w:rsidP="00846AA2">
      <w:pPr>
        <w:rPr>
          <w:rtl/>
          <w:lang w:val="sq-AL"/>
        </w:rPr>
      </w:pPr>
    </w:p>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511491588"/>
        <w:placeholder>
          <w:docPart w:val="DefaultPlaceholder_-1854013440"/>
        </w:placeholder>
      </w:sdtPr>
      <w:sdtEndPr/>
      <w:sdtContent>
        <w:p w:rsidR="00846AA2" w:rsidRDefault="00846AA2" w:rsidP="00846AA2">
          <w:pPr>
            <w:pStyle w:val="af9"/>
            <w:keepNext/>
            <w:rPr>
              <w:rtl/>
              <w:lang w:val="sq-AL"/>
            </w:rPr>
          </w:pPr>
          <w:r>
            <w:rPr>
              <w:rtl/>
              <w:lang w:val="sq-AL"/>
            </w:rPr>
            <w:t>עודד אופק:</w:t>
          </w:r>
        </w:p>
      </w:sdtContent>
    </w:sdt>
    <w:p w:rsidR="00846AA2" w:rsidRDefault="00846AA2" w:rsidP="00846AA2">
      <w:pPr>
        <w:pStyle w:val="KeepWithNext"/>
        <w:rPr>
          <w:rtl/>
          <w:lang w:val="sq-AL"/>
        </w:rPr>
      </w:pPr>
    </w:p>
    <w:p w:rsidR="00846AA2" w:rsidRDefault="00846AA2" w:rsidP="0028790F">
      <w:pPr>
        <w:rPr>
          <w:rtl/>
          <w:lang w:val="sq-AL"/>
        </w:rPr>
      </w:pPr>
      <w:r>
        <w:rPr>
          <w:rFonts w:hint="cs"/>
          <w:rtl/>
          <w:lang w:val="sq-AL"/>
        </w:rPr>
        <w:t>עורך דין עודד אופק</w:t>
      </w:r>
      <w:r w:rsidR="0028790F">
        <w:rPr>
          <w:rFonts w:hint="cs"/>
          <w:rtl/>
          <w:lang w:val="sq-AL"/>
        </w:rPr>
        <w:t>.</w:t>
      </w:r>
    </w:p>
    <w:p w:rsidR="009053E2" w:rsidRDefault="009053E2" w:rsidP="00846AA2">
      <w:pPr>
        <w:rPr>
          <w:rtl/>
          <w:lang w:val="sq-AL"/>
        </w:rPr>
      </w:pPr>
    </w:p>
    <w:sdt>
      <w:sdtPr>
        <w:rPr>
          <w:rtl/>
          <w:lang w:val="sq-AL"/>
        </w:rPr>
        <w:alias w:val="יור"/>
        <w:tag w:val="&lt;ID&gt;4762&lt;/ID&gt;&lt;Name&gt;משה גפני - יו&quot;רַ&lt;/Name&gt;&lt;Data&gt;משה גפני&lt;/Data&gt;&lt;Shortcut&gt;משגפ&lt;/Shortcut&gt;"/>
        <w:id w:val="-1427488625"/>
        <w:placeholder>
          <w:docPart w:val="DefaultPlaceholder_-1854013440"/>
        </w:placeholder>
      </w:sdtPr>
      <w:sdtEndPr/>
      <w:sdtContent>
        <w:p w:rsidR="009053E2" w:rsidRDefault="009053E2" w:rsidP="009053E2">
          <w:pPr>
            <w:pStyle w:val="af6"/>
            <w:keepNext/>
            <w:rPr>
              <w:rtl/>
              <w:lang w:val="sq-AL"/>
            </w:rPr>
          </w:pPr>
          <w:r>
            <w:rPr>
              <w:rtl/>
              <w:lang w:val="sq-AL"/>
            </w:rPr>
            <w:t>היו"ר משה גפני:</w:t>
          </w:r>
        </w:p>
      </w:sdtContent>
    </w:sdt>
    <w:p w:rsidR="009053E2" w:rsidRDefault="009053E2" w:rsidP="009053E2">
      <w:pPr>
        <w:pStyle w:val="KeepWithNext"/>
        <w:rPr>
          <w:rtl/>
          <w:lang w:val="sq-AL"/>
        </w:rPr>
      </w:pPr>
    </w:p>
    <w:p w:rsidR="009053E2" w:rsidRDefault="009053E2" w:rsidP="009053E2">
      <w:pPr>
        <w:rPr>
          <w:rtl/>
          <w:lang w:val="sq-AL"/>
        </w:rPr>
      </w:pPr>
      <w:r>
        <w:rPr>
          <w:rFonts w:hint="cs"/>
          <w:rtl/>
          <w:lang w:val="sq-AL"/>
        </w:rPr>
        <w:t>את מה אתה מייצג?</w:t>
      </w:r>
    </w:p>
    <w:p w:rsidR="009053E2" w:rsidRDefault="009053E2" w:rsidP="009053E2">
      <w:pPr>
        <w:rPr>
          <w:rtl/>
          <w:lang w:val="sq-AL"/>
        </w:rPr>
      </w:pPr>
    </w:p>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297381209"/>
        <w:placeholder>
          <w:docPart w:val="DefaultPlaceholder_-1854013440"/>
        </w:placeholder>
      </w:sdtPr>
      <w:sdtEndPr/>
      <w:sdtContent>
        <w:p w:rsidR="009053E2" w:rsidRDefault="009053E2" w:rsidP="009053E2">
          <w:pPr>
            <w:pStyle w:val="af9"/>
            <w:keepNext/>
            <w:rPr>
              <w:rtl/>
              <w:lang w:val="sq-AL"/>
            </w:rPr>
          </w:pPr>
          <w:r>
            <w:rPr>
              <w:rtl/>
              <w:lang w:val="sq-AL"/>
            </w:rPr>
            <w:t>עודד אופק:</w:t>
          </w:r>
        </w:p>
      </w:sdtContent>
    </w:sdt>
    <w:p w:rsidR="009053E2" w:rsidRDefault="009053E2" w:rsidP="009053E2">
      <w:pPr>
        <w:pStyle w:val="KeepWithNext"/>
        <w:rPr>
          <w:rtl/>
          <w:lang w:val="sq-AL"/>
        </w:rPr>
      </w:pPr>
    </w:p>
    <w:p w:rsidR="009053E2" w:rsidRDefault="009053E2" w:rsidP="009053E2">
      <w:pPr>
        <w:rPr>
          <w:rtl/>
          <w:lang w:val="sq-AL"/>
        </w:rPr>
      </w:pPr>
      <w:r>
        <w:rPr>
          <w:rFonts w:hint="cs"/>
          <w:rtl/>
          <w:lang w:val="sq-AL"/>
        </w:rPr>
        <w:t xml:space="preserve">אני מייצג </w:t>
      </w:r>
      <w:bookmarkStart w:id="746" w:name="_ETM_Q1_2569174"/>
      <w:bookmarkEnd w:id="746"/>
      <w:r>
        <w:rPr>
          <w:rFonts w:hint="cs"/>
          <w:rtl/>
          <w:lang w:val="sq-AL"/>
        </w:rPr>
        <w:t xml:space="preserve">קרנות להתחדשות עירונית, את </w:t>
      </w:r>
      <w:proofErr w:type="spellStart"/>
      <w:r w:rsidR="00877F32">
        <w:rPr>
          <w:rFonts w:hint="cs"/>
          <w:rtl/>
          <w:lang w:val="sq-AL"/>
        </w:rPr>
        <w:t>וולת'סטון</w:t>
      </w:r>
      <w:proofErr w:type="spellEnd"/>
      <w:r w:rsidR="00877F32">
        <w:rPr>
          <w:rFonts w:hint="cs"/>
          <w:rtl/>
          <w:lang w:val="sq-AL"/>
        </w:rPr>
        <w:t xml:space="preserve"> וסיגמא סיטי. אני רק </w:t>
      </w:r>
      <w:bookmarkStart w:id="747" w:name="_ETM_Q1_2578461"/>
      <w:bookmarkEnd w:id="747"/>
      <w:r w:rsidR="00877F32">
        <w:rPr>
          <w:rFonts w:hint="cs"/>
          <w:rtl/>
          <w:lang w:val="sq-AL"/>
        </w:rPr>
        <w:t xml:space="preserve">רוצה, כדי שלא תהיה איזושהי סתירה מול דיונים קודמים שלנו, כשאנחנו משתמשים במונח "מיזם", אנחנו בכוונה </w:t>
      </w:r>
      <w:r w:rsidR="00877F32">
        <w:rPr>
          <w:rtl/>
          <w:lang w:val="sq-AL"/>
        </w:rPr>
        <w:t>–</w:t>
      </w:r>
      <w:r w:rsidR="00877F32">
        <w:rPr>
          <w:rFonts w:hint="cs"/>
          <w:rtl/>
          <w:lang w:val="sq-AL"/>
        </w:rPr>
        <w:t xml:space="preserve"> </w:t>
      </w:r>
      <w:bookmarkStart w:id="748" w:name="_ETM_Q1_2593556"/>
      <w:bookmarkEnd w:id="748"/>
      <w:r w:rsidR="00877F32">
        <w:rPr>
          <w:rFonts w:hint="cs"/>
          <w:rtl/>
          <w:lang w:val="sq-AL"/>
        </w:rPr>
        <w:t xml:space="preserve">וגם זה נאמר בדיונים קודמים, ואני רוצה פשוט </w:t>
      </w:r>
      <w:bookmarkStart w:id="749" w:name="_ETM_Q1_2594977"/>
      <w:bookmarkEnd w:id="749"/>
      <w:r w:rsidR="00877F32">
        <w:rPr>
          <w:rFonts w:hint="cs"/>
          <w:rtl/>
          <w:lang w:val="sq-AL"/>
        </w:rPr>
        <w:t xml:space="preserve">שיהיה אישור לזה </w:t>
      </w:r>
      <w:r w:rsidR="00877F32">
        <w:rPr>
          <w:rtl/>
          <w:lang w:val="sq-AL"/>
        </w:rPr>
        <w:t>–</w:t>
      </w:r>
      <w:r w:rsidR="00877F32">
        <w:rPr>
          <w:rFonts w:hint="cs"/>
          <w:rtl/>
          <w:lang w:val="sq-AL"/>
        </w:rPr>
        <w:t xml:space="preserve"> הכוונה היא באמת לתמה </w:t>
      </w:r>
      <w:bookmarkStart w:id="750" w:name="_ETM_Q1_2597434"/>
      <w:bookmarkEnd w:id="750"/>
      <w:r w:rsidR="00877F32">
        <w:rPr>
          <w:rFonts w:hint="cs"/>
          <w:rtl/>
          <w:lang w:val="sq-AL"/>
        </w:rPr>
        <w:t xml:space="preserve">מסוימת, איזושהי תמה מרכזית שמנחה את המיזם, אבל </w:t>
      </w:r>
      <w:bookmarkStart w:id="751" w:name="_ETM_Q1_2598878"/>
      <w:bookmarkEnd w:id="751"/>
      <w:r w:rsidR="00877F32">
        <w:rPr>
          <w:rFonts w:hint="cs"/>
          <w:rtl/>
          <w:lang w:val="sq-AL"/>
        </w:rPr>
        <w:t>זה לא שולל שבאותו - - -</w:t>
      </w:r>
    </w:p>
    <w:p w:rsidR="00877F32" w:rsidRDefault="00877F32" w:rsidP="009053E2">
      <w:pPr>
        <w:rPr>
          <w:rtl/>
          <w:lang w:val="sq-AL"/>
        </w:rPr>
      </w:pPr>
    </w:p>
    <w:sdt>
      <w:sdtPr>
        <w:rPr>
          <w:rtl/>
          <w:lang w:val="sq-AL"/>
        </w:rPr>
        <w:alias w:val="יור"/>
        <w:tag w:val="&lt;ID&gt;4762&lt;/ID&gt;&lt;Name&gt;משה גפני - יו&quot;רַ&lt;/Name&gt;&lt;Data&gt;משה גפני&lt;/Data&gt;&lt;Shortcut&gt;משגפ&lt;/Shortcut&gt;"/>
        <w:id w:val="-25180569"/>
        <w:placeholder>
          <w:docPart w:val="DefaultPlaceholder_-1854013440"/>
        </w:placeholder>
      </w:sdtPr>
      <w:sdtEndPr/>
      <w:sdtContent>
        <w:p w:rsidR="00877F32" w:rsidRDefault="00877F32" w:rsidP="00877F32">
          <w:pPr>
            <w:pStyle w:val="af6"/>
            <w:keepNext/>
            <w:rPr>
              <w:rtl/>
              <w:lang w:val="sq-AL"/>
            </w:rPr>
          </w:pPr>
          <w:r>
            <w:rPr>
              <w:rtl/>
              <w:lang w:val="sq-AL"/>
            </w:rPr>
            <w:t>היו"ר משה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מה זה תמה?</w:t>
      </w:r>
    </w:p>
    <w:p w:rsidR="00877F32" w:rsidRDefault="00877F32" w:rsidP="00877F32">
      <w:pPr>
        <w:rPr>
          <w:rtl/>
          <w:lang w:val="sq-AL"/>
        </w:rPr>
      </w:pPr>
    </w:p>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1034073093"/>
        <w:placeholder>
          <w:docPart w:val="DefaultPlaceholder_-1854013440"/>
        </w:placeholder>
      </w:sdtPr>
      <w:sdtEndPr/>
      <w:sdtContent>
        <w:p w:rsidR="00877F32" w:rsidRDefault="00877F32" w:rsidP="00877F32">
          <w:pPr>
            <w:pStyle w:val="af9"/>
            <w:keepNext/>
            <w:rPr>
              <w:rtl/>
              <w:lang w:val="sq-AL"/>
            </w:rPr>
          </w:pPr>
          <w:r>
            <w:rPr>
              <w:rtl/>
              <w:lang w:val="sq-AL"/>
            </w:rPr>
            <w:t>עודד אופק:</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 xml:space="preserve">איזשהו נושא מרכזי. </w:t>
      </w:r>
    </w:p>
    <w:p w:rsidR="00846AA2" w:rsidRDefault="00846AA2" w:rsidP="00AD1148">
      <w:pPr>
        <w:rPr>
          <w:rtl/>
          <w:lang w:val="sq-AL"/>
        </w:rPr>
      </w:pPr>
      <w:bookmarkStart w:id="752" w:name="_ETM_Q1_2535776"/>
      <w:bookmarkEnd w:id="752"/>
    </w:p>
    <w:bookmarkStart w:id="753" w:name="_ETM_Q1_2536191" w:displacedByCustomXml="next"/>
    <w:bookmarkEnd w:id="753" w:displacedByCustomXml="next"/>
    <w:sdt>
      <w:sdtPr>
        <w:rPr>
          <w:rtl/>
          <w:lang w:val="sq-AL"/>
        </w:rPr>
        <w:alias w:val="יור"/>
        <w:tag w:val="&lt;ID&gt;4762&lt;/ID&gt;&lt;Name&gt;משה גפני - יו&quot;רַ&lt;/Name&gt;&lt;Data&gt;משה גפני&lt;/Data&gt;&lt;Shortcut&gt;משגפ&lt;/Shortcut&gt;"/>
        <w:id w:val="54904479"/>
        <w:placeholder>
          <w:docPart w:val="DefaultPlaceholder_-1854013440"/>
        </w:placeholder>
      </w:sdtPr>
      <w:sdtEndPr/>
      <w:sdtContent>
        <w:p w:rsidR="00846AA2" w:rsidRDefault="00846AA2" w:rsidP="00846AA2">
          <w:pPr>
            <w:pStyle w:val="af6"/>
            <w:keepNext/>
            <w:rPr>
              <w:rtl/>
              <w:lang w:val="sq-AL"/>
            </w:rPr>
          </w:pPr>
          <w:r>
            <w:rPr>
              <w:rtl/>
              <w:lang w:val="sq-AL"/>
            </w:rPr>
            <w:t>היו"ר משה גפני:</w:t>
          </w:r>
        </w:p>
      </w:sdtContent>
    </w:sdt>
    <w:p w:rsidR="00846AA2" w:rsidRDefault="00846AA2" w:rsidP="00846AA2">
      <w:pPr>
        <w:pStyle w:val="KeepWithNext"/>
        <w:rPr>
          <w:rtl/>
          <w:lang w:val="sq-AL"/>
        </w:rPr>
      </w:pPr>
    </w:p>
    <w:p w:rsidR="00846AA2" w:rsidRDefault="00877F32" w:rsidP="00846AA2">
      <w:pPr>
        <w:rPr>
          <w:rtl/>
          <w:lang w:val="sq-AL"/>
        </w:rPr>
      </w:pPr>
      <w:r>
        <w:rPr>
          <w:rFonts w:hint="cs"/>
          <w:rtl/>
          <w:lang w:val="sq-AL"/>
        </w:rPr>
        <w:t xml:space="preserve">אז למה תמה? פרויקט שאפשר להצביע </w:t>
      </w:r>
      <w:bookmarkStart w:id="754" w:name="_ETM_Q1_2604946"/>
      <w:bookmarkEnd w:id="754"/>
      <w:r>
        <w:rPr>
          <w:rFonts w:hint="cs"/>
          <w:rtl/>
          <w:lang w:val="sq-AL"/>
        </w:rPr>
        <w:t xml:space="preserve">עליו </w:t>
      </w:r>
      <w:r>
        <w:rPr>
          <w:rtl/>
          <w:lang w:val="sq-AL"/>
        </w:rPr>
        <w:t>–</w:t>
      </w:r>
      <w:r>
        <w:rPr>
          <w:rFonts w:hint="cs"/>
          <w:rtl/>
          <w:lang w:val="sq-AL"/>
        </w:rPr>
        <w:t xml:space="preserve"> הנה פה מוקמת תח</w:t>
      </w:r>
      <w:bookmarkStart w:id="755" w:name="_ETM_Q1_2606180"/>
      <w:bookmarkEnd w:id="755"/>
      <w:r>
        <w:rPr>
          <w:rFonts w:hint="cs"/>
          <w:rtl/>
          <w:lang w:val="sq-AL"/>
        </w:rPr>
        <w:t xml:space="preserve">נת הכוח. </w:t>
      </w:r>
    </w:p>
    <w:p w:rsidR="00877F32" w:rsidRDefault="00877F32" w:rsidP="00846AA2">
      <w:pPr>
        <w:rPr>
          <w:rtl/>
          <w:lang w:val="sq-AL"/>
        </w:rPr>
      </w:pPr>
    </w:p>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1343773793"/>
        <w:placeholder>
          <w:docPart w:val="DefaultPlaceholder_-1854013440"/>
        </w:placeholder>
      </w:sdtPr>
      <w:sdtEndPr/>
      <w:sdtContent>
        <w:p w:rsidR="00877F32" w:rsidRDefault="00877F32" w:rsidP="00877F32">
          <w:pPr>
            <w:pStyle w:val="af9"/>
            <w:keepNext/>
            <w:rPr>
              <w:rtl/>
              <w:lang w:val="sq-AL"/>
            </w:rPr>
          </w:pPr>
          <w:r>
            <w:rPr>
              <w:rtl/>
              <w:lang w:val="sq-AL"/>
            </w:rPr>
            <w:t>עודד אופק:</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 xml:space="preserve">אז הנה אני מצביע. לדוגמה, קרנות שמתעסקות </w:t>
      </w:r>
      <w:bookmarkStart w:id="756" w:name="_ETM_Q1_2612100"/>
      <w:bookmarkEnd w:id="756"/>
      <w:r>
        <w:rPr>
          <w:rFonts w:hint="cs"/>
          <w:rtl/>
          <w:lang w:val="sq-AL"/>
        </w:rPr>
        <w:t xml:space="preserve">בהתחדשות עירונית, סתם בתור דוגמה. </w:t>
      </w:r>
    </w:p>
    <w:p w:rsidR="00877F32" w:rsidRDefault="00877F32" w:rsidP="00877F32">
      <w:pPr>
        <w:rPr>
          <w:rtl/>
          <w:lang w:val="sq-AL"/>
        </w:rPr>
      </w:pPr>
    </w:p>
    <w:sdt>
      <w:sdtPr>
        <w:rPr>
          <w:rtl/>
          <w:lang w:val="sq-AL"/>
        </w:rPr>
        <w:alias w:val="יור"/>
        <w:tag w:val="&lt;ID&gt;4762&lt;/ID&gt;&lt;Name&gt;משה גפני - יו&quot;רַ&lt;/Name&gt;&lt;Data&gt;משה גפני&lt;/Data&gt;&lt;Shortcut&gt;משגפ&lt;/Shortcut&gt;"/>
        <w:id w:val="626674394"/>
        <w:placeholder>
          <w:docPart w:val="DefaultPlaceholder_-1854013440"/>
        </w:placeholder>
      </w:sdtPr>
      <w:sdtEndPr/>
      <w:sdtContent>
        <w:p w:rsidR="00877F32" w:rsidRDefault="00877F32" w:rsidP="00877F32">
          <w:pPr>
            <w:pStyle w:val="af6"/>
            <w:keepNext/>
            <w:rPr>
              <w:rtl/>
              <w:lang w:val="sq-AL"/>
            </w:rPr>
          </w:pPr>
          <w:r>
            <w:rPr>
              <w:rtl/>
              <w:lang w:val="sq-AL"/>
            </w:rPr>
            <w:t>היו"ר משה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 xml:space="preserve">לא חל. </w:t>
      </w:r>
    </w:p>
    <w:p w:rsidR="00877F32" w:rsidRDefault="00877F32" w:rsidP="00877F32">
      <w:pPr>
        <w:rPr>
          <w:rtl/>
          <w:lang w:val="sq-AL"/>
        </w:rPr>
      </w:pPr>
    </w:p>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335117913"/>
        <w:placeholder>
          <w:docPart w:val="DefaultPlaceholder_-1854013440"/>
        </w:placeholder>
      </w:sdtPr>
      <w:sdtEndPr/>
      <w:sdtContent>
        <w:p w:rsidR="00877F32" w:rsidRDefault="00877F32" w:rsidP="00877F32">
          <w:pPr>
            <w:pStyle w:val="af9"/>
            <w:keepNext/>
            <w:rPr>
              <w:rtl/>
              <w:lang w:val="sq-AL"/>
            </w:rPr>
          </w:pPr>
          <w:r>
            <w:rPr>
              <w:rtl/>
              <w:lang w:val="sq-AL"/>
            </w:rPr>
            <w:t>עודד אופק:</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 xml:space="preserve">שיש להם מספר פרויקטים בהתחדשות העירונית. </w:t>
      </w:r>
    </w:p>
    <w:p w:rsidR="00877F32" w:rsidRDefault="00877F32" w:rsidP="00877F32">
      <w:pPr>
        <w:rPr>
          <w:rtl/>
          <w:lang w:val="sq-AL"/>
        </w:rPr>
      </w:pPr>
      <w:bookmarkStart w:id="757" w:name="_ETM_Q1_2618067"/>
      <w:bookmarkEnd w:id="757"/>
    </w:p>
    <w:bookmarkStart w:id="758" w:name="_ETM_Q1_2618399" w:displacedByCustomXml="next"/>
    <w:bookmarkEnd w:id="758" w:displacedByCustomXml="next"/>
    <w:sdt>
      <w:sdtPr>
        <w:rPr>
          <w:rtl/>
          <w:lang w:val="sq-AL"/>
        </w:rPr>
        <w:alias w:val="יור"/>
        <w:tag w:val="&lt;ID&gt;4762&lt;/ID&gt;&lt;Name&gt;משה גפני - יו&quot;רַ&lt;/Name&gt;&lt;Data&gt;משה גפני&lt;/Data&gt;&lt;Shortcut&gt;משגפ&lt;/Shortcut&gt;"/>
        <w:id w:val="-467972630"/>
        <w:placeholder>
          <w:docPart w:val="DefaultPlaceholder_-1854013440"/>
        </w:placeholder>
      </w:sdtPr>
      <w:sdtEndPr/>
      <w:sdtContent>
        <w:p w:rsidR="00877F32" w:rsidRDefault="00877F32" w:rsidP="00877F32">
          <w:pPr>
            <w:pStyle w:val="af6"/>
            <w:keepNext/>
            <w:rPr>
              <w:rtl/>
              <w:lang w:val="sq-AL"/>
            </w:rPr>
          </w:pPr>
          <w:r>
            <w:rPr>
              <w:rtl/>
              <w:lang w:val="sq-AL"/>
            </w:rPr>
            <w:t>היו"ר משה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 xml:space="preserve">לא חל. </w:t>
      </w:r>
    </w:p>
    <w:p w:rsidR="00877F32" w:rsidRDefault="00877F32" w:rsidP="00877F32">
      <w:pPr>
        <w:rPr>
          <w:rtl/>
          <w:lang w:val="sq-AL"/>
        </w:rPr>
      </w:pPr>
    </w:p>
    <w:bookmarkStart w:id="759" w:name="_ETM_Q1_2617465" w:displacedByCustomXml="next"/>
    <w:bookmarkEnd w:id="759" w:displacedByCustomXml="next"/>
    <w:bookmarkStart w:id="760" w:name="_ETM_Q1_2618416" w:displacedByCustomXml="next"/>
    <w:bookmarkEnd w:id="760" w:displacedByCustomXml="next"/>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1390995878"/>
        <w:placeholder>
          <w:docPart w:val="DefaultPlaceholder_-1854013440"/>
        </w:placeholder>
      </w:sdtPr>
      <w:sdtEndPr/>
      <w:sdtContent>
        <w:p w:rsidR="00877F32" w:rsidRDefault="00877F32" w:rsidP="00877F32">
          <w:pPr>
            <w:pStyle w:val="af9"/>
            <w:keepNext/>
            <w:rPr>
              <w:rtl/>
              <w:lang w:val="sq-AL"/>
            </w:rPr>
          </w:pPr>
          <w:r>
            <w:rPr>
              <w:rtl/>
              <w:lang w:val="sq-AL"/>
            </w:rPr>
            <w:t>עודד אופק:</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 xml:space="preserve">מצוין. זה מה שהיה חשוב לנו לשמוע. </w:t>
      </w:r>
    </w:p>
    <w:p w:rsidR="00877F32" w:rsidRDefault="00877F32" w:rsidP="00877F32">
      <w:pPr>
        <w:rPr>
          <w:rtl/>
          <w:lang w:val="sq-AL"/>
        </w:rPr>
      </w:pPr>
      <w:bookmarkStart w:id="761" w:name="_ETM_Q1_2621398"/>
      <w:bookmarkEnd w:id="761"/>
    </w:p>
    <w:bookmarkStart w:id="762" w:name="_ETM_Q1_2621804" w:displacedByCustomXml="next"/>
    <w:bookmarkEnd w:id="762" w:displacedByCustomXml="next"/>
    <w:sdt>
      <w:sdtPr>
        <w:rPr>
          <w:rtl/>
          <w:lang w:val="sq-AL"/>
        </w:rPr>
        <w:alias w:val="יור"/>
        <w:tag w:val="&lt;ID&gt;4762&lt;/ID&gt;&lt;Name&gt;משה גפני - יו&quot;רַ&lt;/Name&gt;&lt;Data&gt;משה גפני&lt;/Data&gt;&lt;Shortcut&gt;משגפ&lt;/Shortcut&gt;"/>
        <w:id w:val="1227187239"/>
        <w:placeholder>
          <w:docPart w:val="DefaultPlaceholder_-1854013440"/>
        </w:placeholder>
      </w:sdtPr>
      <w:sdtEndPr/>
      <w:sdtContent>
        <w:p w:rsidR="00877F32" w:rsidRDefault="00877F32" w:rsidP="00877F32">
          <w:pPr>
            <w:pStyle w:val="af6"/>
            <w:keepNext/>
            <w:rPr>
              <w:rtl/>
              <w:lang w:val="sq-AL"/>
            </w:rPr>
          </w:pPr>
          <w:r>
            <w:rPr>
              <w:rtl/>
              <w:lang w:val="sq-AL"/>
            </w:rPr>
            <w:t>היו"ר משה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 xml:space="preserve">נכון? יואב, ברוך. </w:t>
      </w:r>
      <w:bookmarkStart w:id="763" w:name="_ETM_Q1_2624718"/>
      <w:bookmarkEnd w:id="763"/>
      <w:r>
        <w:rPr>
          <w:rFonts w:hint="cs"/>
          <w:rtl/>
          <w:lang w:val="sq-AL"/>
        </w:rPr>
        <w:t xml:space="preserve">מה שהוא שאל </w:t>
      </w:r>
      <w:r>
        <w:rPr>
          <w:rtl/>
          <w:lang w:val="sq-AL"/>
        </w:rPr>
        <w:t>–</w:t>
      </w:r>
      <w:r>
        <w:rPr>
          <w:rFonts w:hint="cs"/>
          <w:rtl/>
          <w:lang w:val="sq-AL"/>
        </w:rPr>
        <w:t xml:space="preserve"> לא חל? </w:t>
      </w:r>
    </w:p>
    <w:p w:rsidR="00877F32" w:rsidRDefault="00877F32" w:rsidP="00877F32">
      <w:pPr>
        <w:rPr>
          <w:rtl/>
          <w:lang w:val="sq-AL"/>
        </w:rPr>
      </w:pPr>
      <w:bookmarkStart w:id="764" w:name="_ETM_Q1_2614140"/>
      <w:bookmarkEnd w:id="764"/>
    </w:p>
    <w:bookmarkStart w:id="765" w:name="_ETM_Q1_2614495" w:displacedByCustomXml="next"/>
    <w:bookmarkEnd w:id="765" w:displacedByCustomXml="next"/>
    <w:bookmarkStart w:id="766" w:name="_ETM_Q1_2617856" w:displacedByCustomXml="next"/>
    <w:bookmarkEnd w:id="766"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2139212541"/>
        <w:placeholder>
          <w:docPart w:val="DefaultPlaceholder_-1854013440"/>
        </w:placeholder>
      </w:sdtPr>
      <w:sdtEndPr/>
      <w:sdtContent>
        <w:p w:rsidR="00877F32" w:rsidRDefault="00877F32" w:rsidP="00877F32">
          <w:pPr>
            <w:pStyle w:val="af9"/>
            <w:keepNext/>
            <w:rPr>
              <w:rtl/>
              <w:lang w:val="sq-AL"/>
            </w:rPr>
          </w:pPr>
          <w:r>
            <w:rPr>
              <w:rtl/>
              <w:lang w:val="sq-AL"/>
            </w:rPr>
            <w:t>יואב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הכוונה היא למיזם מסוים</w:t>
      </w:r>
      <w:bookmarkStart w:id="767" w:name="_ETM_Q1_2628767"/>
      <w:bookmarkEnd w:id="767"/>
      <w:r>
        <w:rPr>
          <w:rFonts w:hint="cs"/>
          <w:rtl/>
          <w:lang w:val="sq-AL"/>
        </w:rPr>
        <w:t>.</w:t>
      </w:r>
    </w:p>
    <w:bookmarkStart w:id="768" w:name="_ETM_Q1_2627468" w:displacedByCustomXml="next"/>
    <w:bookmarkEnd w:id="768" w:displacedByCustomXml="next"/>
    <w:bookmarkStart w:id="769" w:name="_ETM_Q1_2627047" w:displacedByCustomXml="next"/>
    <w:bookmarkEnd w:id="769" w:displacedByCustomXml="next"/>
    <w:sdt>
      <w:sdtPr>
        <w:rPr>
          <w:rtl/>
          <w:lang w:val="sq-AL"/>
        </w:rPr>
        <w:alias w:val="יור"/>
        <w:tag w:val="&lt;ID&gt;4762&lt;/ID&gt;&lt;Name&gt;משה גפני - יו&quot;רַ&lt;/Name&gt;&lt;Data&gt;משה גפני&lt;/Data&gt;&lt;Shortcut&gt;משגפ&lt;/Shortcut&gt;"/>
        <w:id w:val="-1732762094"/>
        <w:placeholder>
          <w:docPart w:val="DefaultPlaceholder_-1854013440"/>
        </w:placeholder>
      </w:sdtPr>
      <w:sdtEndPr/>
      <w:sdtContent>
        <w:p w:rsidR="00877F32" w:rsidRDefault="00877F32" w:rsidP="00877F32">
          <w:pPr>
            <w:pStyle w:val="af6"/>
            <w:keepNext/>
            <w:rPr>
              <w:rtl/>
              <w:lang w:val="sq-AL"/>
            </w:rPr>
          </w:pPr>
          <w:r>
            <w:rPr>
              <w:rtl/>
              <w:lang w:val="sq-AL"/>
            </w:rPr>
            <w:t>היו"ר משה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 xml:space="preserve">מה שהוא שאל. </w:t>
      </w:r>
    </w:p>
    <w:p w:rsidR="00877F32" w:rsidRDefault="00877F32" w:rsidP="00877F32">
      <w:pPr>
        <w:rPr>
          <w:rtl/>
          <w:lang w:val="sq-AL"/>
        </w:rPr>
      </w:pPr>
    </w:p>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311867033"/>
        <w:placeholder>
          <w:docPart w:val="DefaultPlaceholder_-1854013440"/>
        </w:placeholder>
      </w:sdtPr>
      <w:sdtEndPr/>
      <w:sdtContent>
        <w:p w:rsidR="00877F32" w:rsidRDefault="00877F32" w:rsidP="00877F32">
          <w:pPr>
            <w:pStyle w:val="af9"/>
            <w:keepNext/>
            <w:rPr>
              <w:rtl/>
              <w:lang w:val="sq-AL"/>
            </w:rPr>
          </w:pPr>
          <w:r>
            <w:rPr>
              <w:rtl/>
              <w:lang w:val="sq-AL"/>
            </w:rPr>
            <w:t>יואב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זה לא תמה.</w:t>
      </w:r>
    </w:p>
    <w:p w:rsidR="00877F32" w:rsidRDefault="00877F32" w:rsidP="00877F32">
      <w:pPr>
        <w:rPr>
          <w:rtl/>
          <w:lang w:val="sq-AL"/>
        </w:rPr>
      </w:pPr>
      <w:bookmarkStart w:id="770" w:name="_ETM_Q1_2633987"/>
      <w:bookmarkEnd w:id="770"/>
    </w:p>
    <w:bookmarkStart w:id="771" w:name="_ETM_Q1_2634328" w:displacedByCustomXml="next"/>
    <w:bookmarkEnd w:id="771" w:displacedByCustomXml="next"/>
    <w:sdt>
      <w:sdtPr>
        <w:rPr>
          <w:rtl/>
          <w:lang w:val="sq-AL"/>
        </w:rPr>
        <w:alias w:val="יור"/>
        <w:tag w:val="&lt;ID&gt;4762&lt;/ID&gt;&lt;Name&gt;משה גפני - יו&quot;רַ&lt;/Name&gt;&lt;Data&gt;משה גפני&lt;/Data&gt;&lt;Shortcut&gt;משגפ&lt;/Shortcut&gt;"/>
        <w:id w:val="1322624266"/>
        <w:placeholder>
          <w:docPart w:val="DefaultPlaceholder_-1854013440"/>
        </w:placeholder>
      </w:sdtPr>
      <w:sdtEndPr/>
      <w:sdtContent>
        <w:p w:rsidR="00877F32" w:rsidRDefault="00877F32" w:rsidP="00877F32">
          <w:pPr>
            <w:pStyle w:val="af6"/>
            <w:keepNext/>
            <w:rPr>
              <w:rtl/>
              <w:lang w:val="sq-AL"/>
            </w:rPr>
          </w:pPr>
          <w:r>
            <w:rPr>
              <w:rtl/>
              <w:lang w:val="sq-AL"/>
            </w:rPr>
            <w:t>היו"ר משה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 xml:space="preserve">זה לא חל. </w:t>
      </w:r>
      <w:bookmarkStart w:id="772" w:name="_ETM_Q1_2633270"/>
      <w:bookmarkEnd w:id="772"/>
    </w:p>
    <w:p w:rsidR="00877F32" w:rsidRDefault="00877F32" w:rsidP="00877F32">
      <w:pPr>
        <w:rPr>
          <w:rtl/>
          <w:lang w:val="sq-AL"/>
        </w:rPr>
      </w:pPr>
    </w:p>
    <w:bookmarkStart w:id="773" w:name="_ETM_Q1_2633621" w:displacedByCustomXml="next"/>
    <w:bookmarkEnd w:id="773"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066489675"/>
        <w:placeholder>
          <w:docPart w:val="DefaultPlaceholder_-1854013440"/>
        </w:placeholder>
      </w:sdtPr>
      <w:sdtEndPr/>
      <w:sdtContent>
        <w:p w:rsidR="00877F32" w:rsidRDefault="00877F32" w:rsidP="00877F32">
          <w:pPr>
            <w:pStyle w:val="af9"/>
            <w:keepNext/>
            <w:rPr>
              <w:rtl/>
              <w:lang w:val="sq-AL"/>
            </w:rPr>
          </w:pPr>
          <w:r>
            <w:rPr>
              <w:rtl/>
              <w:lang w:val="sq-AL"/>
            </w:rPr>
            <w:t>יואב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אנחנו לא מדברים על תמה.</w:t>
      </w:r>
      <w:bookmarkStart w:id="774" w:name="_ETM_Q1_2636968"/>
      <w:bookmarkEnd w:id="774"/>
    </w:p>
    <w:p w:rsidR="00877F32" w:rsidRDefault="00877F32" w:rsidP="00877F32">
      <w:pPr>
        <w:rPr>
          <w:rtl/>
          <w:lang w:val="sq-AL"/>
        </w:rPr>
      </w:pPr>
    </w:p>
    <w:bookmarkStart w:id="775" w:name="_ETM_Q1_2637319" w:displacedByCustomXml="next"/>
    <w:bookmarkEnd w:id="775" w:displacedByCustomXml="next"/>
    <w:sdt>
      <w:sdtPr>
        <w:rPr>
          <w:rtl/>
          <w:lang w:val="sq-AL"/>
        </w:rPr>
        <w:alias w:val="יור"/>
        <w:tag w:val="&lt;ID&gt;4762&lt;/ID&gt;&lt;Name&gt;משה גפני - יו&quot;רַ&lt;/Name&gt;&lt;Data&gt;משה גפני&lt;/Data&gt;&lt;Shortcut&gt;משגפ&lt;/Shortcut&gt;"/>
        <w:id w:val="1067460666"/>
        <w:placeholder>
          <w:docPart w:val="DefaultPlaceholder_-1854013440"/>
        </w:placeholder>
      </w:sdtPr>
      <w:sdtEndPr/>
      <w:sdtContent>
        <w:p w:rsidR="00877F32" w:rsidRDefault="00877F32" w:rsidP="00877F32">
          <w:pPr>
            <w:pStyle w:val="af6"/>
            <w:keepNext/>
            <w:rPr>
              <w:rtl/>
              <w:lang w:val="sq-AL"/>
            </w:rPr>
          </w:pPr>
          <w:r>
            <w:rPr>
              <w:rtl/>
              <w:lang w:val="sq-AL"/>
            </w:rPr>
            <w:t>היו"ר משה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 xml:space="preserve">חל או לא חל? מה שהוא שאל. </w:t>
      </w:r>
      <w:bookmarkStart w:id="776" w:name="_ETM_Q1_2639631"/>
      <w:bookmarkStart w:id="777" w:name="_ETM_Q1_2638150"/>
      <w:bookmarkEnd w:id="776"/>
      <w:bookmarkEnd w:id="777"/>
    </w:p>
    <w:p w:rsidR="00877F32" w:rsidRDefault="00877F32" w:rsidP="00877F32">
      <w:pPr>
        <w:rPr>
          <w:rtl/>
          <w:lang w:val="sq-AL"/>
        </w:rPr>
      </w:pPr>
    </w:p>
    <w:bookmarkStart w:id="778" w:name="_ETM_Q1_2638527" w:displacedByCustomXml="next"/>
    <w:bookmarkEnd w:id="778" w:displacedByCustomXml="next"/>
    <w:bookmarkStart w:id="779" w:name="_ETM_Q1_2641248" w:displacedByCustomXml="next"/>
    <w:bookmarkEnd w:id="779" w:displacedByCustomXml="next"/>
    <w:sdt>
      <w:sdtPr>
        <w:rPr>
          <w:rFonts w:hint="cs"/>
          <w:rtl/>
          <w:lang w:val="sq-AL"/>
        </w:rPr>
        <w:alias w:val="דובר"/>
        <w:tag w:val="&lt;ID&gt;-1&lt;/ID&gt;&lt;Name&gt;שגית אפיק&lt;/Name&gt;&lt;Data&gt;שגית אפיק&lt;/Data&gt;&lt;Shortcut&gt;שגאפ&lt;/Shortcut&gt;&lt;MemberID&gt;&lt;/MemberID&gt;"/>
        <w:id w:val="-1648900630"/>
        <w:placeholder>
          <w:docPart w:val="DefaultPlaceholder_-1854013440"/>
        </w:placeholder>
      </w:sdtPr>
      <w:sdtEndPr/>
      <w:sdtContent>
        <w:p w:rsidR="00877F32" w:rsidRDefault="00877F32" w:rsidP="00877F32">
          <w:pPr>
            <w:pStyle w:val="a4"/>
            <w:keepNext/>
            <w:rPr>
              <w:rtl/>
              <w:lang w:val="sq-AL"/>
            </w:rPr>
          </w:pPr>
          <w:r>
            <w:rPr>
              <w:rtl/>
              <w:lang w:val="sq-AL"/>
            </w:rPr>
            <w:t>שגית אפיק:</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הוא לא נותן תשובה.</w:t>
      </w:r>
    </w:p>
    <w:p w:rsidR="00877F32" w:rsidRDefault="00877F32" w:rsidP="00877F32">
      <w:pPr>
        <w:rPr>
          <w:rtl/>
          <w:lang w:val="sq-AL"/>
        </w:rPr>
      </w:pPr>
    </w:p>
    <w:sdt>
      <w:sdtPr>
        <w:rPr>
          <w:rtl/>
          <w:lang w:val="sq-AL"/>
        </w:rPr>
        <w:alias w:val="יור"/>
        <w:tag w:val="&lt;ID&gt;4762&lt;/ID&gt;&lt;Name&gt;משה גפני - יו&quot;רַ&lt;/Name&gt;&lt;Data&gt;משה גפני&lt;/Data&gt;&lt;Shortcut&gt;משגפ&lt;/Shortcut&gt;"/>
        <w:id w:val="632446131"/>
        <w:placeholder>
          <w:docPart w:val="DefaultPlaceholder_-1854013440"/>
        </w:placeholder>
      </w:sdtPr>
      <w:sdtEndPr/>
      <w:sdtContent>
        <w:p w:rsidR="00877F32" w:rsidRDefault="00877F32" w:rsidP="00877F32">
          <w:pPr>
            <w:pStyle w:val="af6"/>
            <w:keepNext/>
            <w:rPr>
              <w:rtl/>
              <w:lang w:val="sq-AL"/>
            </w:rPr>
          </w:pPr>
          <w:r>
            <w:rPr>
              <w:rtl/>
              <w:lang w:val="sq-AL"/>
            </w:rPr>
            <w:t>היו"ר משה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 xml:space="preserve">התחדשות עירונית שיש כמה </w:t>
      </w:r>
      <w:bookmarkStart w:id="780" w:name="_ETM_Q1_2644521"/>
      <w:bookmarkEnd w:id="780"/>
      <w:r>
        <w:rPr>
          <w:rFonts w:hint="cs"/>
          <w:rtl/>
          <w:lang w:val="sq-AL"/>
        </w:rPr>
        <w:t xml:space="preserve">פרויקטים, חל או לא חל? </w:t>
      </w:r>
    </w:p>
    <w:p w:rsidR="00877F32" w:rsidRDefault="00877F32" w:rsidP="00877F32">
      <w:pPr>
        <w:rPr>
          <w:rtl/>
          <w:lang w:val="sq-AL"/>
        </w:rPr>
      </w:pPr>
    </w:p>
    <w:bookmarkStart w:id="781" w:name="_ETM_Q1_2639957" w:displacedByCustomXml="next"/>
    <w:bookmarkEnd w:id="781" w:displacedByCustomXml="next"/>
    <w:bookmarkStart w:id="782" w:name="_ETM_Q1_2641176" w:displacedByCustomXml="next"/>
    <w:bookmarkEnd w:id="782"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2131392480"/>
        <w:placeholder>
          <w:docPart w:val="DefaultPlaceholder_-1854013440"/>
        </w:placeholder>
      </w:sdtPr>
      <w:sdtEndPr/>
      <w:sdtContent>
        <w:p w:rsidR="00877F32" w:rsidRDefault="00877F32" w:rsidP="00877F32">
          <w:pPr>
            <w:pStyle w:val="af9"/>
            <w:keepNext/>
            <w:rPr>
              <w:rtl/>
              <w:lang w:val="sq-AL"/>
            </w:rPr>
          </w:pPr>
          <w:r>
            <w:rPr>
              <w:rtl/>
              <w:lang w:val="sq-AL"/>
            </w:rPr>
            <w:t>יואב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להבנתנו, והוועדה מחדדת</w:t>
      </w:r>
      <w:bookmarkStart w:id="783" w:name="_ETM_Q1_2652605"/>
      <w:bookmarkEnd w:id="783"/>
      <w:r>
        <w:rPr>
          <w:rFonts w:hint="cs"/>
          <w:rtl/>
          <w:lang w:val="sq-AL"/>
        </w:rPr>
        <w:t xml:space="preserve"> את זה פה, מיזם זה משהו אחד שניתן להבחין בו. </w:t>
      </w:r>
      <w:bookmarkStart w:id="784" w:name="_ETM_Q1_2659675"/>
      <w:bookmarkStart w:id="785" w:name="_ETM_Q1_2660409"/>
      <w:bookmarkEnd w:id="784"/>
      <w:bookmarkEnd w:id="785"/>
    </w:p>
    <w:p w:rsidR="00877F32" w:rsidRDefault="00877F32" w:rsidP="00877F32">
      <w:pPr>
        <w:rPr>
          <w:rtl/>
          <w:lang w:val="sq-AL"/>
        </w:rPr>
      </w:pPr>
    </w:p>
    <w:bookmarkStart w:id="786" w:name="_ETM_Q1_2660771" w:displacedByCustomXml="next"/>
    <w:bookmarkEnd w:id="786" w:displacedByCustomXml="next"/>
    <w:sdt>
      <w:sdtPr>
        <w:rPr>
          <w:rtl/>
          <w:lang w:val="sq-AL"/>
        </w:rPr>
        <w:alias w:val="יור"/>
        <w:tag w:val="&lt;ID&gt;4762&lt;/ID&gt;&lt;Name&gt;משה גפני - יו&quot;רַ&lt;/Name&gt;&lt;Data&gt;משה גפני&lt;/Data&gt;&lt;Shortcut&gt;משגפ&lt;/Shortcut&gt;"/>
        <w:id w:val="1702435201"/>
        <w:placeholder>
          <w:docPart w:val="DefaultPlaceholder_-1854013440"/>
        </w:placeholder>
      </w:sdtPr>
      <w:sdtEndPr/>
      <w:sdtContent>
        <w:p w:rsidR="00877F32" w:rsidRDefault="00877F32" w:rsidP="00877F32">
          <w:pPr>
            <w:pStyle w:val="af6"/>
            <w:keepNext/>
            <w:rPr>
              <w:rtl/>
              <w:lang w:val="sq-AL"/>
            </w:rPr>
          </w:pPr>
          <w:r>
            <w:rPr>
              <w:rtl/>
              <w:lang w:val="sq-AL"/>
            </w:rPr>
            <w:t>היו"ר משה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 xml:space="preserve">להצביע עליו. </w:t>
      </w:r>
      <w:bookmarkStart w:id="787" w:name="_ETM_Q1_2660439"/>
      <w:bookmarkEnd w:id="787"/>
    </w:p>
    <w:p w:rsidR="00877F32" w:rsidRDefault="00877F32" w:rsidP="00877F32">
      <w:pPr>
        <w:rPr>
          <w:rtl/>
          <w:lang w:val="sq-AL"/>
        </w:rPr>
      </w:pPr>
    </w:p>
    <w:bookmarkStart w:id="788" w:name="_ETM_Q1_2658441" w:displacedByCustomXml="next"/>
    <w:bookmarkEnd w:id="788"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2098001140"/>
        <w:placeholder>
          <w:docPart w:val="DefaultPlaceholder_-1854013440"/>
        </w:placeholder>
      </w:sdtPr>
      <w:sdtEndPr/>
      <w:sdtContent>
        <w:p w:rsidR="00877F32" w:rsidRDefault="00877F32" w:rsidP="00877F32">
          <w:pPr>
            <w:pStyle w:val="af9"/>
            <w:keepNext/>
            <w:rPr>
              <w:rtl/>
              <w:lang w:val="sq-AL"/>
            </w:rPr>
          </w:pPr>
          <w:r>
            <w:rPr>
              <w:rtl/>
              <w:lang w:val="sq-AL"/>
            </w:rPr>
            <w:t>יואב גפני:</w:t>
          </w:r>
        </w:p>
      </w:sdtContent>
    </w:sdt>
    <w:p w:rsidR="00877F32" w:rsidRDefault="00877F32" w:rsidP="00877F32">
      <w:pPr>
        <w:pStyle w:val="KeepWithNext"/>
        <w:rPr>
          <w:rtl/>
          <w:lang w:val="sq-AL"/>
        </w:rPr>
      </w:pPr>
    </w:p>
    <w:p w:rsidR="00877F32" w:rsidRDefault="00877F32" w:rsidP="00877F32">
      <w:pPr>
        <w:rPr>
          <w:rtl/>
          <w:lang w:val="sq-AL"/>
        </w:rPr>
      </w:pPr>
      <w:r>
        <w:rPr>
          <w:rFonts w:hint="cs"/>
          <w:rtl/>
          <w:lang w:val="sq-AL"/>
        </w:rPr>
        <w:t xml:space="preserve">השאלה שעלתה בפנינו </w:t>
      </w:r>
      <w:r>
        <w:rPr>
          <w:rtl/>
          <w:lang w:val="sq-AL"/>
        </w:rPr>
        <w:t>–</w:t>
      </w:r>
      <w:r>
        <w:rPr>
          <w:rFonts w:hint="cs"/>
          <w:rtl/>
          <w:lang w:val="sq-AL"/>
        </w:rPr>
        <w:t xml:space="preserve"> ותסלחו לי שאני מאוד</w:t>
      </w:r>
      <w:bookmarkStart w:id="789" w:name="_ETM_Q1_2663710"/>
      <w:bookmarkEnd w:id="789"/>
      <w:r>
        <w:rPr>
          <w:rFonts w:hint="cs"/>
          <w:rtl/>
          <w:lang w:val="sq-AL"/>
        </w:rPr>
        <w:t xml:space="preserve"> מאוד קונקרטי </w:t>
      </w:r>
      <w:r>
        <w:rPr>
          <w:rtl/>
          <w:lang w:val="sq-AL"/>
        </w:rPr>
        <w:t>–</w:t>
      </w:r>
      <w:r>
        <w:rPr>
          <w:rFonts w:hint="cs"/>
          <w:rtl/>
          <w:lang w:val="sq-AL"/>
        </w:rPr>
        <w:t xml:space="preserve"> האם חברה שמתמחה </w:t>
      </w:r>
      <w:proofErr w:type="spellStart"/>
      <w:r>
        <w:rPr>
          <w:rFonts w:hint="cs"/>
          <w:rtl/>
          <w:lang w:val="sq-AL"/>
        </w:rPr>
        <w:t>בתמ"א</w:t>
      </w:r>
      <w:proofErr w:type="spellEnd"/>
      <w:r>
        <w:rPr>
          <w:rFonts w:hint="cs"/>
          <w:rtl/>
          <w:lang w:val="sq-AL"/>
        </w:rPr>
        <w:t xml:space="preserve"> 38 - - -</w:t>
      </w:r>
    </w:p>
    <w:p w:rsidR="00877F32" w:rsidRDefault="00877F32" w:rsidP="00877F32">
      <w:pPr>
        <w:rPr>
          <w:rtl/>
          <w:lang w:val="sq-AL"/>
        </w:rPr>
      </w:pPr>
    </w:p>
    <w:sdt>
      <w:sdtPr>
        <w:rPr>
          <w:rtl/>
          <w:lang w:val="sq-AL"/>
        </w:rPr>
        <w:alias w:val="יור"/>
        <w:tag w:val="&lt;ID&gt;4762&lt;/ID&gt;&lt;Name&gt;משה גפני - יו&quot;רַ&lt;/Name&gt;&lt;Data&gt;משה גפני&lt;/Data&gt;&lt;Shortcut&gt;משגפ&lt;/Shortcut&gt;"/>
        <w:id w:val="-1566330616"/>
        <w:placeholder>
          <w:docPart w:val="DefaultPlaceholder_-1854013440"/>
        </w:placeholder>
      </w:sdtPr>
      <w:sdtEndPr/>
      <w:sdtContent>
        <w:p w:rsidR="00877F32" w:rsidRDefault="00877F32" w:rsidP="00877F32">
          <w:pPr>
            <w:pStyle w:val="af6"/>
            <w:keepNext/>
            <w:rPr>
              <w:rtl/>
              <w:lang w:val="sq-AL"/>
            </w:rPr>
          </w:pPr>
          <w:r>
            <w:rPr>
              <w:rtl/>
              <w:lang w:val="sq-AL"/>
            </w:rPr>
            <w:t>היו"ר משה גפני:</w:t>
          </w:r>
        </w:p>
      </w:sdtContent>
    </w:sdt>
    <w:p w:rsidR="00877F32" w:rsidRDefault="00877F32" w:rsidP="00877F32">
      <w:pPr>
        <w:pStyle w:val="KeepWithNext"/>
        <w:rPr>
          <w:rtl/>
          <w:lang w:val="sq-AL"/>
        </w:rPr>
      </w:pPr>
    </w:p>
    <w:p w:rsidR="00877F32" w:rsidRDefault="00A3420D" w:rsidP="00877F32">
      <w:pPr>
        <w:rPr>
          <w:rtl/>
          <w:lang w:val="sq-AL"/>
        </w:rPr>
      </w:pPr>
      <w:r>
        <w:rPr>
          <w:rFonts w:hint="cs"/>
          <w:rtl/>
          <w:lang w:val="sq-AL"/>
        </w:rPr>
        <w:t xml:space="preserve">לא, בסדר. </w:t>
      </w:r>
      <w:r w:rsidR="00877F32">
        <w:rPr>
          <w:rFonts w:hint="cs"/>
          <w:rtl/>
          <w:lang w:val="sq-AL"/>
        </w:rPr>
        <w:t xml:space="preserve">אני חוזר בי מהתשובה </w:t>
      </w:r>
      <w:r>
        <w:rPr>
          <w:rFonts w:hint="cs"/>
          <w:rtl/>
          <w:lang w:val="sq-AL"/>
        </w:rPr>
        <w:t xml:space="preserve">אליך. הם יצטרכו </w:t>
      </w:r>
      <w:bookmarkStart w:id="790" w:name="_ETM_Q1_2669032"/>
      <w:bookmarkEnd w:id="790"/>
      <w:r>
        <w:rPr>
          <w:rFonts w:hint="cs"/>
          <w:rtl/>
          <w:lang w:val="sq-AL"/>
        </w:rPr>
        <w:t xml:space="preserve">לבדוק את זה. בסדר, בינתיים לא התקבלתי אצלם לעבודה. </w:t>
      </w:r>
      <w:bookmarkStart w:id="791" w:name="_ETM_Q1_2672472"/>
      <w:bookmarkEnd w:id="791"/>
    </w:p>
    <w:p w:rsidR="00A3420D" w:rsidRDefault="00A3420D" w:rsidP="00877F32">
      <w:pPr>
        <w:rPr>
          <w:rtl/>
          <w:lang w:val="sq-AL"/>
        </w:rPr>
      </w:pPr>
    </w:p>
    <w:sdt>
      <w:sdtPr>
        <w:rPr>
          <w:rFonts w:hint="cs"/>
          <w:rtl/>
          <w:lang w:val="sq-AL"/>
        </w:rPr>
        <w:alias w:val="דובר"/>
        <w:tag w:val="&lt;ID&gt;-1&lt;/ID&gt;&lt;Name&gt;שגית אפיק&lt;/Name&gt;&lt;Data&gt;שגית אפיק&lt;/Data&gt;&lt;Shortcut&gt;שגאפ&lt;/Shortcut&gt;&lt;MemberID&gt;&lt;/MemberID&gt;"/>
        <w:id w:val="2138755757"/>
        <w:placeholder>
          <w:docPart w:val="DefaultPlaceholder_-1854013440"/>
        </w:placeholder>
      </w:sdtPr>
      <w:sdtEndPr/>
      <w:sdtContent>
        <w:p w:rsidR="00A3420D" w:rsidRDefault="00A3420D" w:rsidP="00A3420D">
          <w:pPr>
            <w:pStyle w:val="a4"/>
            <w:keepNext/>
            <w:rPr>
              <w:rtl/>
              <w:lang w:val="sq-AL"/>
            </w:rPr>
          </w:pPr>
          <w:r>
            <w:rPr>
              <w:rtl/>
              <w:lang w:val="sq-AL"/>
            </w:rPr>
            <w:t>שגית אפיק:</w:t>
          </w:r>
        </w:p>
      </w:sdtContent>
    </w:sdt>
    <w:p w:rsidR="00A3420D" w:rsidRDefault="00A3420D" w:rsidP="00A3420D">
      <w:pPr>
        <w:pStyle w:val="KeepWithNext"/>
        <w:rPr>
          <w:rtl/>
          <w:lang w:val="sq-AL"/>
        </w:rPr>
      </w:pPr>
    </w:p>
    <w:p w:rsidR="00A3420D" w:rsidRDefault="00A3420D" w:rsidP="00A3420D">
      <w:pPr>
        <w:rPr>
          <w:rtl/>
          <w:lang w:val="sq-AL"/>
        </w:rPr>
      </w:pPr>
      <w:r>
        <w:rPr>
          <w:rFonts w:hint="cs"/>
          <w:rtl/>
          <w:lang w:val="sq-AL"/>
        </w:rPr>
        <w:t xml:space="preserve">אתה מכניס את ההגדרה לתקנות או לא? </w:t>
      </w:r>
    </w:p>
    <w:p w:rsidR="00240BC8" w:rsidRDefault="00240BC8" w:rsidP="00A3420D">
      <w:pPr>
        <w:rPr>
          <w:rtl/>
          <w:lang w:val="sq-AL"/>
        </w:rPr>
      </w:pPr>
    </w:p>
    <w:sdt>
      <w:sdtPr>
        <w:rPr>
          <w:rtl/>
          <w:lang w:val="sq-AL"/>
        </w:rPr>
        <w:alias w:val="יור"/>
        <w:tag w:val="&lt;ID&gt;4762&lt;/ID&gt;&lt;Name&gt;משה גפני - יו&quot;רַ&lt;/Name&gt;&lt;Data&gt;משה גפני&lt;/Data&gt;&lt;Shortcut&gt;משגפ&lt;/Shortcut&gt;"/>
        <w:id w:val="1672208266"/>
        <w:placeholder>
          <w:docPart w:val="DefaultPlaceholder_-1854013440"/>
        </w:placeholder>
      </w:sdtPr>
      <w:sdtEndPr/>
      <w:sdtContent>
        <w:p w:rsidR="00240BC8" w:rsidRDefault="00240BC8" w:rsidP="00240BC8">
          <w:pPr>
            <w:pStyle w:val="af6"/>
            <w:keepNext/>
            <w:rPr>
              <w:rtl/>
              <w:lang w:val="sq-AL"/>
            </w:rPr>
          </w:pPr>
          <w:r>
            <w:rPr>
              <w:rtl/>
              <w:lang w:val="sq-AL"/>
            </w:rPr>
            <w:t>היו"ר משה גפני:</w:t>
          </w:r>
        </w:p>
      </w:sdtContent>
    </w:sdt>
    <w:p w:rsidR="00240BC8" w:rsidRDefault="00240BC8" w:rsidP="00240BC8">
      <w:pPr>
        <w:pStyle w:val="KeepWithNext"/>
        <w:rPr>
          <w:rtl/>
          <w:lang w:val="sq-AL"/>
        </w:rPr>
      </w:pPr>
    </w:p>
    <w:p w:rsidR="00240BC8" w:rsidRDefault="00240BC8" w:rsidP="00240BC8">
      <w:pPr>
        <w:rPr>
          <w:rtl/>
          <w:lang w:val="sq-AL"/>
        </w:rPr>
      </w:pPr>
      <w:r>
        <w:rPr>
          <w:rFonts w:hint="cs"/>
          <w:rtl/>
          <w:lang w:val="sq-AL"/>
        </w:rPr>
        <w:t xml:space="preserve">לא, צריך </w:t>
      </w:r>
      <w:bookmarkStart w:id="792" w:name="_ETM_Q1_2675791"/>
      <w:bookmarkEnd w:id="792"/>
      <w:r>
        <w:rPr>
          <w:rFonts w:hint="cs"/>
          <w:rtl/>
          <w:lang w:val="sq-AL"/>
        </w:rPr>
        <w:t xml:space="preserve">להגדיר. יצטרכו להגיד בדיוק. מה עוד? </w:t>
      </w:r>
      <w:bookmarkStart w:id="793" w:name="_ETM_Q1_2681940"/>
      <w:bookmarkEnd w:id="793"/>
    </w:p>
    <w:p w:rsidR="00240BC8" w:rsidRDefault="00240BC8" w:rsidP="00240BC8">
      <w:pPr>
        <w:rPr>
          <w:rtl/>
          <w:lang w:val="sq-AL"/>
        </w:rPr>
      </w:pPr>
    </w:p>
    <w:bookmarkStart w:id="794" w:name="_ETM_Q1_2682287" w:displacedByCustomXml="next"/>
    <w:bookmarkEnd w:id="794" w:displacedByCustomXml="next"/>
    <w:bookmarkStart w:id="795" w:name="_ETM_Q1_2683461" w:displacedByCustomXml="next"/>
    <w:bookmarkEnd w:id="795" w:displacedByCustomXml="next"/>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1623189302"/>
        <w:placeholder>
          <w:docPart w:val="DefaultPlaceholder_-1854013440"/>
        </w:placeholder>
      </w:sdtPr>
      <w:sdtEndPr/>
      <w:sdtContent>
        <w:p w:rsidR="00240BC8" w:rsidRDefault="00240BC8" w:rsidP="00240BC8">
          <w:pPr>
            <w:pStyle w:val="af9"/>
            <w:keepNext/>
            <w:rPr>
              <w:rtl/>
              <w:lang w:val="sq-AL"/>
            </w:rPr>
          </w:pPr>
          <w:r>
            <w:rPr>
              <w:rtl/>
              <w:lang w:val="sq-AL"/>
            </w:rPr>
            <w:t>עודד אופק:</w:t>
          </w:r>
        </w:p>
      </w:sdtContent>
    </w:sdt>
    <w:p w:rsidR="00240BC8" w:rsidRDefault="00240BC8" w:rsidP="00240BC8">
      <w:pPr>
        <w:pStyle w:val="KeepWithNext"/>
        <w:rPr>
          <w:rtl/>
          <w:lang w:val="sq-AL"/>
        </w:rPr>
      </w:pPr>
    </w:p>
    <w:p w:rsidR="00240BC8" w:rsidRDefault="00240BC8" w:rsidP="00240BC8">
      <w:pPr>
        <w:rPr>
          <w:rtl/>
          <w:lang w:val="sq-AL"/>
        </w:rPr>
      </w:pPr>
      <w:r>
        <w:rPr>
          <w:rFonts w:hint="cs"/>
          <w:rtl/>
          <w:lang w:val="sq-AL"/>
        </w:rPr>
        <w:t xml:space="preserve">אדוני, אין שום בעיה, </w:t>
      </w:r>
      <w:bookmarkStart w:id="796" w:name="_ETM_Q1_2683602"/>
      <w:bookmarkEnd w:id="796"/>
      <w:r>
        <w:rPr>
          <w:rFonts w:hint="cs"/>
          <w:rtl/>
          <w:lang w:val="sq-AL"/>
        </w:rPr>
        <w:t xml:space="preserve">חוץ מזה שאם אני אעסוק בזה ואניח שאני פטור, אני גם אעבור עבירה פלילית. </w:t>
      </w:r>
    </w:p>
    <w:sdt>
      <w:sdtPr>
        <w:rPr>
          <w:rtl/>
          <w:lang w:val="sq-AL"/>
        </w:rPr>
        <w:alias w:val="יור"/>
        <w:tag w:val="&lt;ID&gt;4762&lt;/ID&gt;&lt;Name&gt;משה גפני - יו&quot;רַ&lt;/Name&gt;&lt;Data&gt;משה גפני&lt;/Data&gt;&lt;Shortcut&gt;משגפ&lt;/Shortcut&gt;"/>
        <w:id w:val="950131285"/>
        <w:placeholder>
          <w:docPart w:val="DefaultPlaceholder_-1854013440"/>
        </w:placeholder>
      </w:sdtPr>
      <w:sdtEndPr/>
      <w:sdtContent>
        <w:p w:rsidR="00240BC8" w:rsidRDefault="00240BC8" w:rsidP="00240BC8">
          <w:pPr>
            <w:pStyle w:val="af6"/>
            <w:keepNext/>
            <w:rPr>
              <w:rtl/>
              <w:lang w:val="sq-AL"/>
            </w:rPr>
          </w:pPr>
          <w:r>
            <w:rPr>
              <w:rtl/>
              <w:lang w:val="sq-AL"/>
            </w:rPr>
            <w:t>היו"ר משה גפני:</w:t>
          </w:r>
        </w:p>
      </w:sdtContent>
    </w:sdt>
    <w:p w:rsidR="00240BC8" w:rsidRDefault="00240BC8" w:rsidP="00240BC8">
      <w:pPr>
        <w:pStyle w:val="KeepWithNext"/>
        <w:rPr>
          <w:rtl/>
          <w:lang w:val="sq-AL"/>
        </w:rPr>
      </w:pPr>
    </w:p>
    <w:p w:rsidR="00240BC8" w:rsidRDefault="00240BC8" w:rsidP="00240BC8">
      <w:pPr>
        <w:rPr>
          <w:rtl/>
          <w:lang w:val="sq-AL"/>
        </w:rPr>
      </w:pPr>
      <w:r>
        <w:rPr>
          <w:rFonts w:hint="cs"/>
          <w:rtl/>
          <w:lang w:val="sq-AL"/>
        </w:rPr>
        <w:t xml:space="preserve">על מה תעבור עבירה פלילית? </w:t>
      </w:r>
    </w:p>
    <w:p w:rsidR="00240BC8" w:rsidRDefault="00240BC8" w:rsidP="00240BC8">
      <w:pPr>
        <w:rPr>
          <w:rtl/>
          <w:lang w:val="sq-AL"/>
        </w:rPr>
      </w:pPr>
    </w:p>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1369985996"/>
        <w:placeholder>
          <w:docPart w:val="DefaultPlaceholder_-1854013440"/>
        </w:placeholder>
      </w:sdtPr>
      <w:sdtEndPr/>
      <w:sdtContent>
        <w:p w:rsidR="00240BC8" w:rsidRDefault="00240BC8" w:rsidP="00240BC8">
          <w:pPr>
            <w:pStyle w:val="af9"/>
            <w:keepNext/>
            <w:rPr>
              <w:rtl/>
              <w:lang w:val="sq-AL"/>
            </w:rPr>
          </w:pPr>
          <w:r>
            <w:rPr>
              <w:rtl/>
              <w:lang w:val="sq-AL"/>
            </w:rPr>
            <w:t>עודד אופק:</w:t>
          </w:r>
        </w:p>
      </w:sdtContent>
    </w:sdt>
    <w:p w:rsidR="00240BC8" w:rsidRDefault="00240BC8" w:rsidP="00240BC8">
      <w:pPr>
        <w:pStyle w:val="KeepWithNext"/>
        <w:rPr>
          <w:rtl/>
          <w:lang w:val="sq-AL"/>
        </w:rPr>
      </w:pPr>
    </w:p>
    <w:p w:rsidR="00240BC8" w:rsidRDefault="00240BC8" w:rsidP="00240BC8">
      <w:pPr>
        <w:rPr>
          <w:rtl/>
          <w:lang w:val="sq-AL"/>
        </w:rPr>
      </w:pPr>
      <w:r>
        <w:rPr>
          <w:rFonts w:hint="cs"/>
          <w:rtl/>
          <w:lang w:val="sq-AL"/>
        </w:rPr>
        <w:t xml:space="preserve">מאחר </w:t>
      </w:r>
      <w:bookmarkStart w:id="797" w:name="_ETM_Q1_2687074"/>
      <w:bookmarkEnd w:id="797"/>
      <w:r>
        <w:rPr>
          <w:rFonts w:hint="cs"/>
          <w:rtl/>
          <w:lang w:val="sq-AL"/>
        </w:rPr>
        <w:t xml:space="preserve">והחוק מחיל אחריות פלילית על מי שמחויב לבצע אותו, אסור </w:t>
      </w:r>
      <w:bookmarkStart w:id="798" w:name="_ETM_Q1_2694424"/>
      <w:bookmarkEnd w:id="798"/>
      <w:r>
        <w:rPr>
          <w:rFonts w:hint="cs"/>
          <w:rtl/>
          <w:lang w:val="sq-AL"/>
        </w:rPr>
        <w:t xml:space="preserve">לו לתת אשראי אלא אם כן הוא בעל רישיון, ואני </w:t>
      </w:r>
      <w:bookmarkStart w:id="799" w:name="_ETM_Q1_2697663"/>
      <w:bookmarkEnd w:id="799"/>
      <w:r>
        <w:rPr>
          <w:rFonts w:hint="cs"/>
          <w:rtl/>
          <w:lang w:val="sq-AL"/>
        </w:rPr>
        <w:t xml:space="preserve">אניח שאני פטור מכוח התקנות, ובסוף </w:t>
      </w:r>
      <w:bookmarkStart w:id="800" w:name="_ETM_Q1_2698723"/>
      <w:bookmarkEnd w:id="800"/>
      <w:r>
        <w:rPr>
          <w:rFonts w:hint="cs"/>
          <w:rtl/>
          <w:lang w:val="sq-AL"/>
        </w:rPr>
        <w:t>- - -</w:t>
      </w:r>
    </w:p>
    <w:p w:rsidR="00240BC8" w:rsidRDefault="00240BC8" w:rsidP="00240BC8">
      <w:pPr>
        <w:rPr>
          <w:rtl/>
          <w:lang w:val="sq-AL"/>
        </w:rPr>
      </w:pPr>
    </w:p>
    <w:sdt>
      <w:sdtPr>
        <w:rPr>
          <w:rtl/>
          <w:lang w:val="sq-AL"/>
        </w:rPr>
        <w:alias w:val="יור"/>
        <w:tag w:val="&lt;ID&gt;4762&lt;/ID&gt;&lt;Name&gt;משה גפני - יו&quot;רַ&lt;/Name&gt;&lt;Data&gt;משה גפני&lt;/Data&gt;&lt;Shortcut&gt;משגפ&lt;/Shortcut&gt;"/>
        <w:id w:val="-1938280047"/>
        <w:placeholder>
          <w:docPart w:val="DefaultPlaceholder_-1854013440"/>
        </w:placeholder>
      </w:sdtPr>
      <w:sdtEndPr/>
      <w:sdtContent>
        <w:p w:rsidR="00240BC8" w:rsidRDefault="00240BC8" w:rsidP="00240BC8">
          <w:pPr>
            <w:pStyle w:val="af6"/>
            <w:keepNext/>
            <w:rPr>
              <w:rtl/>
              <w:lang w:val="sq-AL"/>
            </w:rPr>
          </w:pPr>
          <w:r>
            <w:rPr>
              <w:rtl/>
              <w:lang w:val="sq-AL"/>
            </w:rPr>
            <w:t>היו"ר משה גפני:</w:t>
          </w:r>
        </w:p>
      </w:sdtContent>
    </w:sdt>
    <w:p w:rsidR="00240BC8" w:rsidRDefault="00240BC8" w:rsidP="00240BC8">
      <w:pPr>
        <w:pStyle w:val="KeepWithNext"/>
        <w:rPr>
          <w:rtl/>
          <w:lang w:val="sq-AL"/>
        </w:rPr>
      </w:pPr>
    </w:p>
    <w:p w:rsidR="00240BC8" w:rsidRDefault="00240BC8" w:rsidP="00240BC8">
      <w:pPr>
        <w:rPr>
          <w:rtl/>
          <w:lang w:val="sq-AL"/>
        </w:rPr>
      </w:pPr>
      <w:r>
        <w:rPr>
          <w:rFonts w:hint="cs"/>
          <w:rtl/>
          <w:lang w:val="sq-AL"/>
        </w:rPr>
        <w:t xml:space="preserve">אתה לא תניח. יצטרכו להסביר את זה ולהגדיר בדיוק. </w:t>
      </w:r>
    </w:p>
    <w:p w:rsidR="00240BC8" w:rsidRDefault="00240BC8" w:rsidP="00240BC8">
      <w:pPr>
        <w:rPr>
          <w:rtl/>
          <w:lang w:val="sq-AL"/>
        </w:rPr>
      </w:pPr>
    </w:p>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525757975"/>
        <w:placeholder>
          <w:docPart w:val="DefaultPlaceholder_-1854013440"/>
        </w:placeholder>
      </w:sdtPr>
      <w:sdtEndPr/>
      <w:sdtContent>
        <w:p w:rsidR="00240BC8" w:rsidRDefault="00240BC8" w:rsidP="00240BC8">
          <w:pPr>
            <w:pStyle w:val="af9"/>
            <w:keepNext/>
            <w:rPr>
              <w:rtl/>
              <w:lang w:val="sq-AL"/>
            </w:rPr>
          </w:pPr>
          <w:r>
            <w:rPr>
              <w:rtl/>
              <w:lang w:val="sq-AL"/>
            </w:rPr>
            <w:t>עודד אופק:</w:t>
          </w:r>
        </w:p>
      </w:sdtContent>
    </w:sdt>
    <w:p w:rsidR="00240BC8" w:rsidRDefault="00240BC8" w:rsidP="00240BC8">
      <w:pPr>
        <w:pStyle w:val="KeepWithNext"/>
        <w:rPr>
          <w:rtl/>
          <w:lang w:val="sq-AL"/>
        </w:rPr>
      </w:pPr>
    </w:p>
    <w:p w:rsidR="00240BC8" w:rsidRDefault="00240BC8" w:rsidP="00240BC8">
      <w:pPr>
        <w:rPr>
          <w:rtl/>
          <w:lang w:val="sq-AL"/>
        </w:rPr>
      </w:pPr>
      <w:r>
        <w:rPr>
          <w:rFonts w:hint="cs"/>
          <w:rtl/>
          <w:lang w:val="sq-AL"/>
        </w:rPr>
        <w:t xml:space="preserve">ובסוף </w:t>
      </w:r>
      <w:bookmarkStart w:id="801" w:name="_ETM_Q1_2700261"/>
      <w:bookmarkEnd w:id="801"/>
      <w:r>
        <w:rPr>
          <w:rFonts w:hint="cs"/>
          <w:rtl/>
          <w:lang w:val="sq-AL"/>
        </w:rPr>
        <w:t xml:space="preserve">יסתבר שטעיתי. </w:t>
      </w:r>
      <w:bookmarkStart w:id="802" w:name="_ETM_Q1_2697027"/>
      <w:bookmarkEnd w:id="802"/>
    </w:p>
    <w:p w:rsidR="00240BC8" w:rsidRDefault="00240BC8" w:rsidP="00240BC8">
      <w:pPr>
        <w:rPr>
          <w:rtl/>
          <w:lang w:val="sq-AL"/>
        </w:rPr>
      </w:pPr>
    </w:p>
    <w:bookmarkStart w:id="803" w:name="_ETM_Q1_2697349" w:displacedByCustomXml="next"/>
    <w:bookmarkEnd w:id="803" w:displacedByCustomXml="next"/>
    <w:sdt>
      <w:sdtPr>
        <w:rPr>
          <w:rtl/>
          <w:lang w:val="sq-AL"/>
        </w:rPr>
        <w:alias w:val="יור"/>
        <w:tag w:val="&lt;ID&gt;4762&lt;/ID&gt;&lt;Name&gt;משה גפני - יו&quot;רַ&lt;/Name&gt;&lt;Data&gt;משה גפני&lt;/Data&gt;&lt;Shortcut&gt;משגפ&lt;/Shortcut&gt;"/>
        <w:id w:val="-55015966"/>
        <w:placeholder>
          <w:docPart w:val="DefaultPlaceholder_-1854013440"/>
        </w:placeholder>
      </w:sdtPr>
      <w:sdtEndPr/>
      <w:sdtContent>
        <w:p w:rsidR="00240BC8" w:rsidRDefault="00240BC8" w:rsidP="00240BC8">
          <w:pPr>
            <w:pStyle w:val="af6"/>
            <w:keepNext/>
            <w:rPr>
              <w:rtl/>
              <w:lang w:val="sq-AL"/>
            </w:rPr>
          </w:pPr>
          <w:r>
            <w:rPr>
              <w:rtl/>
              <w:lang w:val="sq-AL"/>
            </w:rPr>
            <w:t>היו"ר משה גפני:</w:t>
          </w:r>
        </w:p>
      </w:sdtContent>
    </w:sdt>
    <w:p w:rsidR="00240BC8" w:rsidRDefault="00240BC8" w:rsidP="00240BC8">
      <w:pPr>
        <w:pStyle w:val="KeepWithNext"/>
        <w:rPr>
          <w:rtl/>
          <w:lang w:val="sq-AL"/>
        </w:rPr>
      </w:pPr>
    </w:p>
    <w:p w:rsidR="00240BC8" w:rsidRDefault="00240BC8" w:rsidP="00240BC8">
      <w:pPr>
        <w:rPr>
          <w:rtl/>
          <w:lang w:val="sq-AL"/>
        </w:rPr>
      </w:pPr>
      <w:r>
        <w:rPr>
          <w:rFonts w:hint="cs"/>
          <w:rtl/>
          <w:lang w:val="sq-AL"/>
        </w:rPr>
        <w:t>בסדר, הבנתי. אני לא הולך הביתה ומשאיר</w:t>
      </w:r>
      <w:bookmarkStart w:id="804" w:name="_ETM_Q1_2703595"/>
      <w:bookmarkEnd w:id="804"/>
      <w:r>
        <w:rPr>
          <w:rFonts w:hint="cs"/>
          <w:rtl/>
          <w:lang w:val="sq-AL"/>
        </w:rPr>
        <w:t xml:space="preserve"> את זה ככה. הלאה. מה עוד? בבקשה. </w:t>
      </w:r>
    </w:p>
    <w:p w:rsidR="00240BC8" w:rsidRDefault="00240BC8" w:rsidP="00240BC8">
      <w:pPr>
        <w:rPr>
          <w:rtl/>
          <w:lang w:val="sq-AL"/>
        </w:rPr>
      </w:pPr>
      <w:bookmarkStart w:id="805" w:name="_ETM_Q1_2713265"/>
      <w:bookmarkEnd w:id="805"/>
    </w:p>
    <w:bookmarkStart w:id="806" w:name="_ETM_Q1_2713642" w:displacedByCustomXml="next"/>
    <w:bookmarkEnd w:id="806" w:displacedByCustomXml="next"/>
    <w:bookmarkStart w:id="807" w:name="_ETM_Q1_2715360" w:displacedByCustomXml="next"/>
    <w:bookmarkEnd w:id="807" w:displacedByCustomXml="next"/>
    <w:sdt>
      <w:sdtPr>
        <w:rPr>
          <w:rFonts w:hint="cs"/>
          <w:rtl/>
          <w:lang w:val="sq-AL"/>
        </w:rPr>
        <w:alias w:val="אורח"/>
        <w:tag w:val="&lt;ID&gt;847432&lt;/ID&gt;&lt;Name&gt;ירון בלנק&lt;/Name&gt;&lt;Data&gt;ירון בלנק&lt;/Data&gt;&lt;Shortcut&gt;ירבל&lt;/Shortcut&gt;&lt;Title&gt;יושב ראש החברה מכלול, מוזמנים שונים&lt;/Title&gt;"/>
        <w:id w:val="-1901657462"/>
        <w:placeholder>
          <w:docPart w:val="DefaultPlaceholder_-1854013440"/>
        </w:placeholder>
      </w:sdtPr>
      <w:sdtEndPr/>
      <w:sdtContent>
        <w:p w:rsidR="00240BC8" w:rsidRDefault="00240BC8" w:rsidP="00240BC8">
          <w:pPr>
            <w:pStyle w:val="af9"/>
            <w:keepNext/>
            <w:rPr>
              <w:rtl/>
              <w:lang w:val="sq-AL"/>
            </w:rPr>
          </w:pPr>
          <w:r>
            <w:rPr>
              <w:rtl/>
              <w:lang w:val="sq-AL"/>
            </w:rPr>
            <w:t xml:space="preserve">ירון </w:t>
          </w:r>
          <w:proofErr w:type="spellStart"/>
          <w:r>
            <w:rPr>
              <w:rtl/>
              <w:lang w:val="sq-AL"/>
            </w:rPr>
            <w:t>בלנק</w:t>
          </w:r>
          <w:proofErr w:type="spellEnd"/>
          <w:r>
            <w:rPr>
              <w:rtl/>
              <w:lang w:val="sq-AL"/>
            </w:rPr>
            <w:t>:</w:t>
          </w:r>
        </w:p>
      </w:sdtContent>
    </w:sdt>
    <w:p w:rsidR="00240BC8" w:rsidRDefault="00240BC8" w:rsidP="00240BC8">
      <w:pPr>
        <w:pStyle w:val="KeepWithNext"/>
        <w:rPr>
          <w:rtl/>
          <w:lang w:val="sq-AL"/>
        </w:rPr>
      </w:pPr>
    </w:p>
    <w:p w:rsidR="00240BC8" w:rsidRDefault="00240BC8" w:rsidP="00401D8E">
      <w:pPr>
        <w:rPr>
          <w:rtl/>
          <w:lang w:val="sq-AL"/>
        </w:rPr>
      </w:pPr>
      <w:r>
        <w:rPr>
          <w:rFonts w:hint="cs"/>
          <w:rtl/>
          <w:lang w:val="sq-AL"/>
        </w:rPr>
        <w:t xml:space="preserve">ירון </w:t>
      </w:r>
      <w:proofErr w:type="spellStart"/>
      <w:r>
        <w:rPr>
          <w:rFonts w:hint="cs"/>
          <w:rtl/>
          <w:lang w:val="sq-AL"/>
        </w:rPr>
        <w:t>בלנק</w:t>
      </w:r>
      <w:proofErr w:type="spellEnd"/>
      <w:r>
        <w:rPr>
          <w:rFonts w:hint="cs"/>
          <w:rtl/>
          <w:lang w:val="sq-AL"/>
        </w:rPr>
        <w:t xml:space="preserve">, </w:t>
      </w:r>
      <w:r w:rsidR="00094BA2">
        <w:rPr>
          <w:rFonts w:hint="cs"/>
          <w:rtl/>
          <w:lang w:val="sq-AL"/>
        </w:rPr>
        <w:t xml:space="preserve">אני </w:t>
      </w:r>
      <w:r>
        <w:rPr>
          <w:rFonts w:hint="cs"/>
          <w:rtl/>
          <w:lang w:val="sq-AL"/>
        </w:rPr>
        <w:t xml:space="preserve">יושב-ראש של חברת מכלול, אנחנו עוסקים </w:t>
      </w:r>
      <w:r w:rsidR="00094BA2">
        <w:rPr>
          <w:rFonts w:hint="cs"/>
          <w:rtl/>
          <w:lang w:val="sq-AL"/>
        </w:rPr>
        <w:t>במתן אשראי לפרויקטים של התחדשות עירונית</w:t>
      </w:r>
      <w:r w:rsidR="00401D8E">
        <w:rPr>
          <w:rFonts w:hint="cs"/>
          <w:rtl/>
          <w:lang w:val="sq-AL"/>
        </w:rPr>
        <w:t>,</w:t>
      </w:r>
      <w:r w:rsidR="00094BA2">
        <w:rPr>
          <w:rFonts w:hint="cs"/>
          <w:rtl/>
          <w:lang w:val="sq-AL"/>
        </w:rPr>
        <w:t xml:space="preserve"> </w:t>
      </w:r>
      <w:bookmarkStart w:id="808" w:name="_ETM_Q1_2725907"/>
      <w:bookmarkEnd w:id="808"/>
      <w:r w:rsidR="00094BA2">
        <w:rPr>
          <w:rFonts w:hint="cs"/>
          <w:rtl/>
          <w:lang w:val="sq-AL"/>
        </w:rPr>
        <w:t xml:space="preserve">ובאמת רצינו רק לוודא ולראות שאנחנו מבינים נכון. את השאלה </w:t>
      </w:r>
      <w:bookmarkStart w:id="809" w:name="_ETM_Q1_2728193"/>
      <w:bookmarkEnd w:id="809"/>
      <w:r w:rsidR="00094BA2">
        <w:rPr>
          <w:rFonts w:hint="cs"/>
          <w:rtl/>
          <w:lang w:val="sq-AL"/>
        </w:rPr>
        <w:t xml:space="preserve">אני גם רוצה להפנות למר גפני השני, יואב. </w:t>
      </w:r>
    </w:p>
    <w:p w:rsidR="00094BA2" w:rsidRDefault="00094BA2" w:rsidP="00240BC8">
      <w:pPr>
        <w:rPr>
          <w:rtl/>
          <w:lang w:val="sq-AL"/>
        </w:rPr>
      </w:pPr>
      <w:bookmarkStart w:id="810" w:name="_ETM_Q1_2736597"/>
      <w:bookmarkEnd w:id="810"/>
    </w:p>
    <w:p w:rsidR="00094BA2" w:rsidRDefault="00094BA2" w:rsidP="00240BC8">
      <w:pPr>
        <w:rPr>
          <w:rtl/>
          <w:lang w:val="sq-AL"/>
        </w:rPr>
      </w:pPr>
      <w:r>
        <w:rPr>
          <w:rFonts w:hint="cs"/>
          <w:rtl/>
          <w:lang w:val="sq-AL"/>
        </w:rPr>
        <w:t>ר</w:t>
      </w:r>
      <w:bookmarkStart w:id="811" w:name="_ETM_Q1_2737053"/>
      <w:bookmarkEnd w:id="811"/>
      <w:r>
        <w:rPr>
          <w:rFonts w:hint="cs"/>
          <w:rtl/>
          <w:lang w:val="sq-AL"/>
        </w:rPr>
        <w:t xml:space="preserve">צינו לוודא שבקונסורציום של חברה כמו שלנו, לצורך העניין, שזה </w:t>
      </w:r>
      <w:bookmarkStart w:id="812" w:name="_ETM_Q1_2741079"/>
      <w:bookmarkEnd w:id="812"/>
      <w:r>
        <w:rPr>
          <w:rFonts w:hint="cs"/>
          <w:rtl/>
          <w:lang w:val="sq-AL"/>
        </w:rPr>
        <w:t xml:space="preserve">כספי חברת ביטוח שנותנת בטוחות והון עצמי, ואנחנו משלימים אותם </w:t>
      </w:r>
      <w:bookmarkStart w:id="813" w:name="_ETM_Q1_2745368"/>
      <w:bookmarkEnd w:id="813"/>
      <w:r>
        <w:rPr>
          <w:rFonts w:hint="cs"/>
          <w:rtl/>
          <w:lang w:val="sq-AL"/>
        </w:rPr>
        <w:t xml:space="preserve">ואנחנו מתאגדים סביב הון אחד ומוגדרים כמקור הלוואה אחד, שכך </w:t>
      </w:r>
      <w:bookmarkStart w:id="814" w:name="_ETM_Q1_2750459"/>
      <w:bookmarkEnd w:id="814"/>
      <w:r>
        <w:rPr>
          <w:rFonts w:hint="cs"/>
          <w:rtl/>
          <w:lang w:val="sq-AL"/>
        </w:rPr>
        <w:t>בעצם הייתה הכוונה שלכם כשהגדרתם את סכומי ההלוואות, שנוכל להתאגד תחת סכום אחד בעצם.</w:t>
      </w:r>
    </w:p>
    <w:p w:rsidR="00094BA2" w:rsidRDefault="00094BA2" w:rsidP="00240BC8">
      <w:pPr>
        <w:rPr>
          <w:rtl/>
          <w:lang w:val="sq-AL"/>
        </w:rPr>
      </w:pPr>
      <w:bookmarkStart w:id="815" w:name="_ETM_Q1_2758179"/>
      <w:bookmarkEnd w:id="815"/>
    </w:p>
    <w:bookmarkStart w:id="816" w:name="_ETM_Q1_2758671" w:displacedByCustomXml="next"/>
    <w:bookmarkEnd w:id="816" w:displacedByCustomXml="next"/>
    <w:bookmarkStart w:id="817" w:name="_ETM_Q1_2759779" w:displacedByCustomXml="next"/>
    <w:bookmarkEnd w:id="817"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290063105"/>
        <w:placeholder>
          <w:docPart w:val="DefaultPlaceholder_-1854013440"/>
        </w:placeholder>
      </w:sdtPr>
      <w:sdtEndPr/>
      <w:sdtContent>
        <w:p w:rsidR="00094BA2" w:rsidRDefault="00094BA2" w:rsidP="00094BA2">
          <w:pPr>
            <w:pStyle w:val="af9"/>
            <w:keepNext/>
            <w:rPr>
              <w:rtl/>
              <w:lang w:val="sq-AL"/>
            </w:rPr>
          </w:pPr>
          <w:r>
            <w:rPr>
              <w:rtl/>
              <w:lang w:val="sq-AL"/>
            </w:rPr>
            <w:t>יואב גפני:</w:t>
          </w:r>
        </w:p>
      </w:sdtContent>
    </w:sdt>
    <w:p w:rsidR="00094BA2" w:rsidRDefault="00094BA2" w:rsidP="00094BA2">
      <w:pPr>
        <w:pStyle w:val="KeepWithNext"/>
        <w:rPr>
          <w:rtl/>
          <w:lang w:val="sq-AL"/>
        </w:rPr>
      </w:pPr>
    </w:p>
    <w:p w:rsidR="00094BA2" w:rsidRDefault="00094BA2" w:rsidP="00094BA2">
      <w:pPr>
        <w:rPr>
          <w:rtl/>
          <w:lang w:val="sq-AL"/>
        </w:rPr>
      </w:pPr>
      <w:r>
        <w:rPr>
          <w:rFonts w:hint="cs"/>
          <w:rtl/>
          <w:lang w:val="sq-AL"/>
        </w:rPr>
        <w:t xml:space="preserve">הכוונה היא לגובה ההלוואה, </w:t>
      </w:r>
      <w:bookmarkStart w:id="818" w:name="_ETM_Q1_2762138"/>
      <w:bookmarkEnd w:id="818"/>
      <w:r>
        <w:rPr>
          <w:rFonts w:hint="cs"/>
          <w:rtl/>
          <w:lang w:val="sq-AL"/>
        </w:rPr>
        <w:t xml:space="preserve">אנחנו מדברים על הלוואה. זאת אומרת שאם קונסורציום </w:t>
      </w:r>
      <w:bookmarkStart w:id="819" w:name="_ETM_Q1_2766977"/>
      <w:bookmarkEnd w:id="819"/>
      <w:r>
        <w:rPr>
          <w:rFonts w:hint="cs"/>
          <w:rtl/>
          <w:lang w:val="sq-AL"/>
        </w:rPr>
        <w:t xml:space="preserve">מתאגד, והגוף שאנחנו מדברים עליו שפטור לפי התקנות האלה הוא חלק ממנו, וההלוואה שנותן אותו קונסורציום שהוא חלק ממנה, </w:t>
      </w:r>
      <w:bookmarkStart w:id="820" w:name="_ETM_Q1_2777712"/>
      <w:bookmarkEnd w:id="820"/>
      <w:r>
        <w:rPr>
          <w:rFonts w:hint="cs"/>
          <w:rtl/>
          <w:lang w:val="sq-AL"/>
        </w:rPr>
        <w:t>עומדת בתנאים של ההלוואה הזאת, אז היא פטורה.</w:t>
      </w:r>
    </w:p>
    <w:p w:rsidR="00094BA2" w:rsidRDefault="00094BA2" w:rsidP="00094BA2">
      <w:pPr>
        <w:rPr>
          <w:rtl/>
          <w:lang w:val="sq-AL"/>
        </w:rPr>
      </w:pPr>
      <w:bookmarkStart w:id="821" w:name="_ETM_Q1_2781790"/>
      <w:bookmarkEnd w:id="821"/>
    </w:p>
    <w:bookmarkStart w:id="822" w:name="_ETM_Q1_2782303" w:displacedByCustomXml="next"/>
    <w:bookmarkEnd w:id="822" w:displacedByCustomXml="next"/>
    <w:sdt>
      <w:sdtPr>
        <w:rPr>
          <w:rtl/>
          <w:lang w:val="sq-AL"/>
        </w:rPr>
        <w:alias w:val="יור"/>
        <w:tag w:val="&lt;ID&gt;4762&lt;/ID&gt;&lt;Name&gt;משה גפני - יו&quot;רַ&lt;/Name&gt;&lt;Data&gt;משה גפני&lt;/Data&gt;&lt;Shortcut&gt;משגפ&lt;/Shortcut&gt;"/>
        <w:id w:val="2144459046"/>
        <w:placeholder>
          <w:docPart w:val="DefaultPlaceholder_-1854013440"/>
        </w:placeholder>
      </w:sdtPr>
      <w:sdtEndPr/>
      <w:sdtContent>
        <w:p w:rsidR="00094BA2" w:rsidRDefault="00094BA2" w:rsidP="00094BA2">
          <w:pPr>
            <w:pStyle w:val="af6"/>
            <w:keepNext/>
            <w:rPr>
              <w:rtl/>
              <w:lang w:val="sq-AL"/>
            </w:rPr>
          </w:pPr>
          <w:r>
            <w:rPr>
              <w:rtl/>
              <w:lang w:val="sq-AL"/>
            </w:rPr>
            <w:t>היו"ר משה גפני:</w:t>
          </w:r>
        </w:p>
      </w:sdtContent>
    </w:sdt>
    <w:p w:rsidR="00094BA2" w:rsidRDefault="00094BA2" w:rsidP="00094BA2">
      <w:pPr>
        <w:pStyle w:val="KeepWithNext"/>
        <w:rPr>
          <w:rtl/>
          <w:lang w:val="sq-AL"/>
        </w:rPr>
      </w:pPr>
    </w:p>
    <w:p w:rsidR="00094BA2" w:rsidRDefault="00094BA2" w:rsidP="00094BA2">
      <w:pPr>
        <w:rPr>
          <w:rtl/>
          <w:lang w:val="sq-AL"/>
        </w:rPr>
      </w:pPr>
      <w:r>
        <w:rPr>
          <w:rFonts w:hint="cs"/>
          <w:rtl/>
          <w:lang w:val="sq-AL"/>
        </w:rPr>
        <w:t xml:space="preserve">טוב. </w:t>
      </w:r>
      <w:bookmarkStart w:id="823" w:name="_ETM_Q1_2781196"/>
      <w:bookmarkEnd w:id="823"/>
    </w:p>
    <w:p w:rsidR="00094BA2" w:rsidRDefault="00094BA2" w:rsidP="00094BA2">
      <w:pPr>
        <w:rPr>
          <w:rtl/>
          <w:lang w:val="sq-AL"/>
        </w:rPr>
      </w:pPr>
    </w:p>
    <w:bookmarkStart w:id="824" w:name="_ETM_Q1_2781536" w:displacedByCustomXml="next"/>
    <w:bookmarkEnd w:id="824" w:displacedByCustomXml="next"/>
    <w:bookmarkStart w:id="825" w:name="_ETM_Q1_2782893" w:displacedByCustomXml="next"/>
    <w:bookmarkEnd w:id="825" w:displacedByCustomXml="next"/>
    <w:sdt>
      <w:sdtPr>
        <w:rPr>
          <w:rFonts w:hint="cs"/>
          <w:rtl/>
          <w:lang w:val="sq-AL"/>
        </w:rPr>
        <w:alias w:val="אורח"/>
        <w:tag w:val="&lt;ID&gt;581826&lt;/ID&gt;&lt;Name&gt;יואב גפני&lt;/Name&gt;&lt;Data&gt;יואב גפני&lt;/Data&gt;&lt;Shortcut&gt;יוגפ&lt;/Shortcut&gt;&lt;Title&gt;סגן בכיר לממונה על שוק ההון, משרד האוצר&lt;/Title&gt;"/>
        <w:id w:val="1052033982"/>
        <w:placeholder>
          <w:docPart w:val="DefaultPlaceholder_-1854013440"/>
        </w:placeholder>
      </w:sdtPr>
      <w:sdtEndPr/>
      <w:sdtContent>
        <w:p w:rsidR="00094BA2" w:rsidRDefault="00094BA2" w:rsidP="00094BA2">
          <w:pPr>
            <w:pStyle w:val="af9"/>
            <w:keepNext/>
            <w:rPr>
              <w:rtl/>
              <w:lang w:val="sq-AL"/>
            </w:rPr>
          </w:pPr>
          <w:r>
            <w:rPr>
              <w:rtl/>
              <w:lang w:val="sq-AL"/>
            </w:rPr>
            <w:t>יואב גפני:</w:t>
          </w:r>
        </w:p>
      </w:sdtContent>
    </w:sdt>
    <w:p w:rsidR="00094BA2" w:rsidRDefault="00094BA2" w:rsidP="00094BA2">
      <w:pPr>
        <w:pStyle w:val="KeepWithNext"/>
        <w:rPr>
          <w:rtl/>
          <w:lang w:val="sq-AL"/>
        </w:rPr>
      </w:pPr>
    </w:p>
    <w:p w:rsidR="00094BA2" w:rsidRDefault="00094BA2" w:rsidP="00094BA2">
      <w:pPr>
        <w:rPr>
          <w:rtl/>
          <w:lang w:val="sq-AL"/>
        </w:rPr>
      </w:pPr>
      <w:r>
        <w:rPr>
          <w:rFonts w:hint="cs"/>
          <w:rtl/>
          <w:lang w:val="sq-AL"/>
        </w:rPr>
        <w:t>ז</w:t>
      </w:r>
      <w:bookmarkStart w:id="826" w:name="_ETM_Q1_2783917"/>
      <w:bookmarkEnd w:id="826"/>
      <w:r>
        <w:rPr>
          <w:rFonts w:hint="cs"/>
          <w:rtl/>
          <w:lang w:val="sq-AL"/>
        </w:rPr>
        <w:t xml:space="preserve">ה לא חל באופן דווקני על ההלוואה המסוימת של הגוף. </w:t>
      </w:r>
      <w:bookmarkStart w:id="827" w:name="_ETM_Q1_2786890"/>
      <w:bookmarkEnd w:id="827"/>
    </w:p>
    <w:p w:rsidR="00094BA2" w:rsidRDefault="00094BA2" w:rsidP="00094BA2">
      <w:pPr>
        <w:rPr>
          <w:rtl/>
          <w:lang w:val="sq-AL"/>
        </w:rPr>
      </w:pPr>
    </w:p>
    <w:bookmarkStart w:id="828" w:name="_ETM_Q1_2787261" w:displacedByCustomXml="next"/>
    <w:bookmarkEnd w:id="828" w:displacedByCustomXml="next"/>
    <w:sdt>
      <w:sdtPr>
        <w:rPr>
          <w:rtl/>
          <w:lang w:val="sq-AL"/>
        </w:rPr>
        <w:alias w:val="יור"/>
        <w:tag w:val="&lt;ID&gt;4762&lt;/ID&gt;&lt;Name&gt;משה גפני - יו&quot;רַ&lt;/Name&gt;&lt;Data&gt;משה גפני&lt;/Data&gt;&lt;Shortcut&gt;משגפ&lt;/Shortcut&gt;"/>
        <w:id w:val="-506052702"/>
        <w:placeholder>
          <w:docPart w:val="DefaultPlaceholder_-1854013440"/>
        </w:placeholder>
      </w:sdtPr>
      <w:sdtEndPr/>
      <w:sdtContent>
        <w:p w:rsidR="00094BA2" w:rsidRDefault="00094BA2" w:rsidP="00094BA2">
          <w:pPr>
            <w:pStyle w:val="af6"/>
            <w:keepNext/>
            <w:rPr>
              <w:rtl/>
              <w:lang w:val="sq-AL"/>
            </w:rPr>
          </w:pPr>
          <w:r>
            <w:rPr>
              <w:rtl/>
              <w:lang w:val="sq-AL"/>
            </w:rPr>
            <w:t>היו"ר משה גפני:</w:t>
          </w:r>
        </w:p>
      </w:sdtContent>
    </w:sdt>
    <w:p w:rsidR="00094BA2" w:rsidRDefault="00094BA2" w:rsidP="00094BA2">
      <w:pPr>
        <w:pStyle w:val="KeepWithNext"/>
        <w:rPr>
          <w:rtl/>
          <w:lang w:val="sq-AL"/>
        </w:rPr>
      </w:pPr>
    </w:p>
    <w:p w:rsidR="00094BA2" w:rsidRDefault="00094BA2" w:rsidP="00094BA2">
      <w:pPr>
        <w:rPr>
          <w:rtl/>
          <w:lang w:val="sq-AL"/>
        </w:rPr>
      </w:pPr>
      <w:r>
        <w:rPr>
          <w:rFonts w:hint="cs"/>
          <w:rtl/>
          <w:lang w:val="sq-AL"/>
        </w:rPr>
        <w:t xml:space="preserve">יואב, אני לא הבנתי אבל הלאה. </w:t>
      </w:r>
    </w:p>
    <w:p w:rsidR="00094BA2" w:rsidRDefault="00094BA2" w:rsidP="00094BA2">
      <w:pPr>
        <w:rPr>
          <w:rtl/>
          <w:lang w:val="sq-AL"/>
        </w:rPr>
      </w:pPr>
      <w:bookmarkStart w:id="829" w:name="_ETM_Q1_2791378"/>
      <w:bookmarkEnd w:id="829"/>
    </w:p>
    <w:bookmarkStart w:id="830" w:name="_ETM_Q1_2791726" w:displacedByCustomXml="next"/>
    <w:bookmarkEnd w:id="830" w:displacedByCustomXml="next"/>
    <w:sdt>
      <w:sdtPr>
        <w:rPr>
          <w:rFonts w:hint="cs"/>
          <w:rtl/>
          <w:lang w:val="sq-AL"/>
        </w:rPr>
        <w:alias w:val="אורח"/>
        <w:tag w:val="&lt;ID&gt;847432&lt;/ID&gt;&lt;Name&gt;ירון בלנק&lt;/Name&gt;&lt;Data&gt;ירון בלנק&lt;/Data&gt;&lt;Shortcut&gt;ירבל&lt;/Shortcut&gt;&lt;Title&gt;יושב ראש החברה מכלול, מוזמנים שונים&lt;/Title&gt;"/>
        <w:id w:val="-303469711"/>
        <w:placeholder>
          <w:docPart w:val="DefaultPlaceholder_-1854013440"/>
        </w:placeholder>
      </w:sdtPr>
      <w:sdtEndPr/>
      <w:sdtContent>
        <w:p w:rsidR="00094BA2" w:rsidRDefault="00094BA2" w:rsidP="00094BA2">
          <w:pPr>
            <w:pStyle w:val="af9"/>
            <w:keepNext/>
            <w:rPr>
              <w:rtl/>
              <w:lang w:val="sq-AL"/>
            </w:rPr>
          </w:pPr>
          <w:r>
            <w:rPr>
              <w:rtl/>
              <w:lang w:val="sq-AL"/>
            </w:rPr>
            <w:t xml:space="preserve">ירון </w:t>
          </w:r>
          <w:proofErr w:type="spellStart"/>
          <w:r>
            <w:rPr>
              <w:rtl/>
              <w:lang w:val="sq-AL"/>
            </w:rPr>
            <w:t>בלנק</w:t>
          </w:r>
          <w:proofErr w:type="spellEnd"/>
          <w:r>
            <w:rPr>
              <w:rtl/>
              <w:lang w:val="sq-AL"/>
            </w:rPr>
            <w:t>:</w:t>
          </w:r>
        </w:p>
      </w:sdtContent>
    </w:sdt>
    <w:p w:rsidR="00094BA2" w:rsidRDefault="00094BA2" w:rsidP="00094BA2">
      <w:pPr>
        <w:pStyle w:val="KeepWithNext"/>
        <w:rPr>
          <w:rtl/>
          <w:lang w:val="sq-AL"/>
        </w:rPr>
      </w:pPr>
    </w:p>
    <w:p w:rsidR="00094BA2" w:rsidRDefault="00094BA2" w:rsidP="00094BA2">
      <w:pPr>
        <w:rPr>
          <w:rtl/>
          <w:lang w:val="sq-AL"/>
        </w:rPr>
      </w:pPr>
      <w:r>
        <w:rPr>
          <w:rFonts w:hint="cs"/>
          <w:rtl/>
          <w:lang w:val="sq-AL"/>
        </w:rPr>
        <w:t xml:space="preserve">אולי נחדד את זה עוד </w:t>
      </w:r>
      <w:bookmarkStart w:id="831" w:name="_ETM_Q1_2793551"/>
      <w:bookmarkEnd w:id="831"/>
      <w:r>
        <w:rPr>
          <w:rFonts w:hint="cs"/>
          <w:rtl/>
          <w:lang w:val="sq-AL"/>
        </w:rPr>
        <w:t>פעם?</w:t>
      </w:r>
      <w:bookmarkStart w:id="832" w:name="_ETM_Q1_2791125"/>
      <w:bookmarkEnd w:id="832"/>
    </w:p>
    <w:p w:rsidR="00094BA2" w:rsidRDefault="00094BA2" w:rsidP="00094BA2">
      <w:pPr>
        <w:rPr>
          <w:rtl/>
          <w:lang w:val="sq-AL"/>
        </w:rPr>
      </w:pPr>
    </w:p>
    <w:bookmarkStart w:id="833" w:name="_ETM_Q1_2791502" w:displacedByCustomXml="next"/>
    <w:bookmarkEnd w:id="833" w:displacedByCustomXml="next"/>
    <w:sdt>
      <w:sdtPr>
        <w:rPr>
          <w:rtl/>
          <w:lang w:val="sq-AL"/>
        </w:rPr>
        <w:alias w:val="יור"/>
        <w:tag w:val="&lt;ID&gt;4762&lt;/ID&gt;&lt;Name&gt;משה גפני - יו&quot;רַ&lt;/Name&gt;&lt;Data&gt;משה גפני&lt;/Data&gt;&lt;Shortcut&gt;משגפ&lt;/Shortcut&gt;"/>
        <w:id w:val="-1707875117"/>
        <w:placeholder>
          <w:docPart w:val="DefaultPlaceholder_-1854013440"/>
        </w:placeholder>
      </w:sdtPr>
      <w:sdtEndPr/>
      <w:sdtContent>
        <w:p w:rsidR="00094BA2" w:rsidRDefault="00094BA2" w:rsidP="00094BA2">
          <w:pPr>
            <w:pStyle w:val="af6"/>
            <w:keepNext/>
            <w:rPr>
              <w:rtl/>
              <w:lang w:val="sq-AL"/>
            </w:rPr>
          </w:pPr>
          <w:r>
            <w:rPr>
              <w:rtl/>
              <w:lang w:val="sq-AL"/>
            </w:rPr>
            <w:t>היו"ר משה גפני:</w:t>
          </w:r>
        </w:p>
      </w:sdtContent>
    </w:sdt>
    <w:p w:rsidR="00094BA2" w:rsidRDefault="00094BA2" w:rsidP="00094BA2">
      <w:pPr>
        <w:pStyle w:val="KeepWithNext"/>
        <w:rPr>
          <w:rtl/>
          <w:lang w:val="sq-AL"/>
        </w:rPr>
      </w:pPr>
    </w:p>
    <w:p w:rsidR="00094BA2" w:rsidRDefault="00094BA2" w:rsidP="00E04886">
      <w:pPr>
        <w:rPr>
          <w:rtl/>
          <w:lang w:val="sq-AL"/>
        </w:rPr>
      </w:pPr>
      <w:r>
        <w:rPr>
          <w:rFonts w:hint="cs"/>
          <w:rtl/>
          <w:lang w:val="sq-AL"/>
        </w:rPr>
        <w:t xml:space="preserve">לא, אין צורך לחדד. </w:t>
      </w:r>
      <w:bookmarkStart w:id="834" w:name="_ETM_Q1_2797152"/>
      <w:bookmarkStart w:id="835" w:name="_ETM_Q1_2797536"/>
      <w:bookmarkEnd w:id="834"/>
      <w:bookmarkEnd w:id="835"/>
      <w:r>
        <w:rPr>
          <w:rFonts w:hint="cs"/>
          <w:rtl/>
          <w:lang w:val="sq-AL"/>
        </w:rPr>
        <w:t xml:space="preserve">אני בהתחלה </w:t>
      </w:r>
      <w:bookmarkStart w:id="836" w:name="_ETM_Q1_2800177"/>
      <w:bookmarkEnd w:id="836"/>
      <w:r>
        <w:rPr>
          <w:rFonts w:hint="cs"/>
          <w:rtl/>
          <w:lang w:val="sq-AL"/>
        </w:rPr>
        <w:t xml:space="preserve">חשבתי שהבנתי. התחלתי להבין שאני לא מבין, אז לא נורא. </w:t>
      </w:r>
      <w:bookmarkStart w:id="837" w:name="_ETM_Q1_2804480"/>
      <w:bookmarkEnd w:id="837"/>
    </w:p>
    <w:p w:rsidR="0079585E" w:rsidRDefault="0079585E" w:rsidP="00094BA2">
      <w:pPr>
        <w:rPr>
          <w:rtl/>
          <w:lang w:val="sq-AL"/>
        </w:rPr>
      </w:pPr>
      <w:bookmarkStart w:id="838" w:name="_ETM_Q1_2802346"/>
      <w:bookmarkEnd w:id="838"/>
    </w:p>
    <w:bookmarkStart w:id="839" w:name="_ETM_Q1_2802603" w:displacedByCustomXml="next"/>
    <w:bookmarkEnd w:id="839" w:displacedByCustomXml="next"/>
    <w:bookmarkStart w:id="840" w:name="_ETM_Q1_2804031" w:displacedByCustomXml="next"/>
    <w:bookmarkEnd w:id="840" w:displacedByCustomXml="next"/>
    <w:sdt>
      <w:sdtPr>
        <w:rPr>
          <w:rFonts w:hint="cs"/>
          <w:rtl/>
          <w:lang w:val="sq-AL"/>
        </w:rPr>
        <w:alias w:val="דובר"/>
        <w:tag w:val="&lt;ID&gt;-1&lt;/ID&gt;&lt;Name&gt;שגית אפיק&lt;/Name&gt;&lt;Data&gt;שגית אפיק&lt;/Data&gt;&lt;Shortcut&gt;שגאפ&lt;/Shortcut&gt;&lt;MemberID&gt;&lt;/MemberID&gt;"/>
        <w:id w:val="-1981138265"/>
        <w:placeholder>
          <w:docPart w:val="DefaultPlaceholder_-1854013440"/>
        </w:placeholder>
      </w:sdtPr>
      <w:sdtEndPr/>
      <w:sdtContent>
        <w:p w:rsidR="0079585E" w:rsidRDefault="0079585E" w:rsidP="0079585E">
          <w:pPr>
            <w:pStyle w:val="a4"/>
            <w:keepNext/>
            <w:rPr>
              <w:rtl/>
              <w:lang w:val="sq-AL"/>
            </w:rPr>
          </w:pPr>
          <w:r>
            <w:rPr>
              <w:rtl/>
              <w:lang w:val="sq-AL"/>
            </w:rPr>
            <w:t>שגית אפיק:</w:t>
          </w:r>
        </w:p>
      </w:sdtContent>
    </w:sdt>
    <w:p w:rsidR="0079585E" w:rsidRDefault="0079585E" w:rsidP="0079585E">
      <w:pPr>
        <w:pStyle w:val="KeepWithNext"/>
        <w:rPr>
          <w:rtl/>
          <w:lang w:val="sq-AL"/>
        </w:rPr>
      </w:pPr>
    </w:p>
    <w:p w:rsidR="0079585E" w:rsidRDefault="0079585E" w:rsidP="0079585E">
      <w:pPr>
        <w:rPr>
          <w:rtl/>
          <w:lang w:val="sq-AL"/>
        </w:rPr>
      </w:pPr>
      <w:r>
        <w:rPr>
          <w:rFonts w:hint="cs"/>
          <w:rtl/>
          <w:lang w:val="sq-AL"/>
        </w:rPr>
        <w:t xml:space="preserve">אבל תהיה הגדרה. </w:t>
      </w:r>
    </w:p>
    <w:p w:rsidR="0079585E" w:rsidRDefault="0079585E" w:rsidP="0079585E">
      <w:pPr>
        <w:rPr>
          <w:rtl/>
          <w:lang w:val="sq-AL"/>
        </w:rPr>
      </w:pPr>
    </w:p>
    <w:bookmarkStart w:id="841" w:name="_ETM_Q1_2806223" w:displacedByCustomXml="next"/>
    <w:bookmarkEnd w:id="841" w:displacedByCustomXml="next"/>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2146158016"/>
        <w:placeholder>
          <w:docPart w:val="DefaultPlaceholder_-1854013440"/>
        </w:placeholder>
      </w:sdtPr>
      <w:sdtEndPr/>
      <w:sdtContent>
        <w:p w:rsidR="0079585E" w:rsidRDefault="0079585E" w:rsidP="0079585E">
          <w:pPr>
            <w:pStyle w:val="af9"/>
            <w:keepNext/>
            <w:rPr>
              <w:rtl/>
              <w:lang w:val="sq-AL"/>
            </w:rPr>
          </w:pPr>
          <w:r>
            <w:rPr>
              <w:rtl/>
              <w:lang w:val="sq-AL"/>
            </w:rPr>
            <w:t>עודד אופק:</w:t>
          </w:r>
        </w:p>
      </w:sdtContent>
    </w:sdt>
    <w:p w:rsidR="0079585E" w:rsidRDefault="0079585E" w:rsidP="0079585E">
      <w:pPr>
        <w:pStyle w:val="KeepWithNext"/>
        <w:rPr>
          <w:rtl/>
          <w:lang w:val="sq-AL"/>
        </w:rPr>
      </w:pPr>
    </w:p>
    <w:p w:rsidR="0079585E" w:rsidRDefault="0079585E" w:rsidP="0079585E">
      <w:pPr>
        <w:rPr>
          <w:rtl/>
          <w:lang w:val="sq-AL"/>
        </w:rPr>
      </w:pPr>
      <w:r>
        <w:rPr>
          <w:rFonts w:hint="cs"/>
          <w:rtl/>
          <w:lang w:val="sq-AL"/>
        </w:rPr>
        <w:t xml:space="preserve">אדוני, אפשר רק לשאול שאלה ברשותך? </w:t>
      </w:r>
    </w:p>
    <w:p w:rsidR="0079585E" w:rsidRDefault="0079585E" w:rsidP="0079585E">
      <w:pPr>
        <w:rPr>
          <w:rtl/>
          <w:lang w:val="sq-AL"/>
        </w:rPr>
      </w:pPr>
      <w:bookmarkStart w:id="842" w:name="_ETM_Q1_2808842"/>
      <w:bookmarkEnd w:id="842"/>
    </w:p>
    <w:bookmarkStart w:id="843" w:name="_ETM_Q1_2809210" w:displacedByCustomXml="next"/>
    <w:bookmarkEnd w:id="843" w:displacedByCustomXml="next"/>
    <w:sdt>
      <w:sdtPr>
        <w:rPr>
          <w:rtl/>
          <w:lang w:val="sq-AL"/>
        </w:rPr>
        <w:alias w:val="יור"/>
        <w:tag w:val="&lt;ID&gt;4762&lt;/ID&gt;&lt;Name&gt;משה גפני - יו&quot;רַ&lt;/Name&gt;&lt;Data&gt;משה גפני&lt;/Data&gt;&lt;Shortcut&gt;משגפ&lt;/Shortcut&gt;"/>
        <w:id w:val="1747685857"/>
        <w:placeholder>
          <w:docPart w:val="DefaultPlaceholder_-1854013440"/>
        </w:placeholder>
      </w:sdtPr>
      <w:sdtEndPr/>
      <w:sdtContent>
        <w:p w:rsidR="0079585E" w:rsidRDefault="0079585E" w:rsidP="0079585E">
          <w:pPr>
            <w:pStyle w:val="af6"/>
            <w:keepNext/>
            <w:rPr>
              <w:rtl/>
              <w:lang w:val="sq-AL"/>
            </w:rPr>
          </w:pPr>
          <w:r>
            <w:rPr>
              <w:rtl/>
              <w:lang w:val="sq-AL"/>
            </w:rPr>
            <w:t>היו"ר משה גפני:</w:t>
          </w:r>
        </w:p>
      </w:sdtContent>
    </w:sdt>
    <w:p w:rsidR="0079585E" w:rsidRDefault="0079585E" w:rsidP="0079585E">
      <w:pPr>
        <w:pStyle w:val="KeepWithNext"/>
        <w:rPr>
          <w:rtl/>
          <w:lang w:val="sq-AL"/>
        </w:rPr>
      </w:pPr>
    </w:p>
    <w:p w:rsidR="0079585E" w:rsidRDefault="0079585E" w:rsidP="0079585E">
      <w:pPr>
        <w:rPr>
          <w:rtl/>
          <w:lang w:val="sq-AL"/>
        </w:rPr>
      </w:pPr>
      <w:r>
        <w:rPr>
          <w:rFonts w:hint="cs"/>
          <w:rtl/>
          <w:lang w:val="sq-AL"/>
        </w:rPr>
        <w:t xml:space="preserve">אתה </w:t>
      </w:r>
      <w:bookmarkStart w:id="844" w:name="_ETM_Q1_2810746"/>
      <w:bookmarkEnd w:id="844"/>
      <w:r>
        <w:rPr>
          <w:rFonts w:hint="cs"/>
          <w:rtl/>
          <w:lang w:val="sq-AL"/>
        </w:rPr>
        <w:t>מסבך אותנו פה כל הזמן. מה השאלה?</w:t>
      </w:r>
    </w:p>
    <w:p w:rsidR="0079585E" w:rsidRDefault="0079585E" w:rsidP="0079585E">
      <w:pPr>
        <w:rPr>
          <w:rtl/>
          <w:lang w:val="sq-AL"/>
        </w:rPr>
      </w:pPr>
    </w:p>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374430818"/>
        <w:placeholder>
          <w:docPart w:val="DefaultPlaceholder_-1854013440"/>
        </w:placeholder>
      </w:sdtPr>
      <w:sdtEndPr/>
      <w:sdtContent>
        <w:p w:rsidR="0079585E" w:rsidRDefault="0079585E" w:rsidP="0079585E">
          <w:pPr>
            <w:pStyle w:val="af9"/>
            <w:keepNext/>
            <w:rPr>
              <w:rtl/>
              <w:lang w:val="sq-AL"/>
            </w:rPr>
          </w:pPr>
          <w:r>
            <w:rPr>
              <w:rtl/>
              <w:lang w:val="sq-AL"/>
            </w:rPr>
            <w:t>עודד אופק:</w:t>
          </w:r>
        </w:p>
      </w:sdtContent>
    </w:sdt>
    <w:p w:rsidR="0079585E" w:rsidRDefault="0079585E" w:rsidP="0079585E">
      <w:pPr>
        <w:pStyle w:val="KeepWithNext"/>
        <w:rPr>
          <w:rtl/>
          <w:lang w:val="sq-AL"/>
        </w:rPr>
      </w:pPr>
    </w:p>
    <w:p w:rsidR="0079585E" w:rsidRDefault="0079585E" w:rsidP="0079585E">
      <w:pPr>
        <w:rPr>
          <w:rtl/>
          <w:lang w:val="sq-AL"/>
        </w:rPr>
      </w:pPr>
      <w:r>
        <w:rPr>
          <w:rFonts w:hint="cs"/>
          <w:rtl/>
          <w:lang w:val="sq-AL"/>
        </w:rPr>
        <w:t xml:space="preserve">אני מסובך בעצמי. </w:t>
      </w:r>
    </w:p>
    <w:p w:rsidR="0079585E" w:rsidRDefault="0079585E" w:rsidP="0079585E">
      <w:pPr>
        <w:rPr>
          <w:rtl/>
          <w:lang w:val="sq-AL"/>
        </w:rPr>
      </w:pPr>
    </w:p>
    <w:sdt>
      <w:sdtPr>
        <w:rPr>
          <w:rtl/>
          <w:lang w:val="sq-AL"/>
        </w:rPr>
        <w:alias w:val="יור"/>
        <w:tag w:val="&lt;ID&gt;4762&lt;/ID&gt;&lt;Name&gt;משה גפני - יו&quot;רַ&lt;/Name&gt;&lt;Data&gt;משה גפני&lt;/Data&gt;&lt;Shortcut&gt;משגפ&lt;/Shortcut&gt;"/>
        <w:id w:val="-2121754059"/>
        <w:placeholder>
          <w:docPart w:val="DefaultPlaceholder_-1854013440"/>
        </w:placeholder>
      </w:sdtPr>
      <w:sdtEndPr/>
      <w:sdtContent>
        <w:p w:rsidR="0079585E" w:rsidRDefault="0079585E" w:rsidP="0079585E">
          <w:pPr>
            <w:pStyle w:val="af6"/>
            <w:keepNext/>
            <w:rPr>
              <w:rtl/>
              <w:lang w:val="sq-AL"/>
            </w:rPr>
          </w:pPr>
          <w:r>
            <w:rPr>
              <w:rtl/>
              <w:lang w:val="sq-AL"/>
            </w:rPr>
            <w:t>היו"ר משה גפני:</w:t>
          </w:r>
        </w:p>
      </w:sdtContent>
    </w:sdt>
    <w:p w:rsidR="0079585E" w:rsidRDefault="0079585E" w:rsidP="0079585E">
      <w:pPr>
        <w:pStyle w:val="KeepWithNext"/>
        <w:rPr>
          <w:rtl/>
          <w:lang w:val="sq-AL"/>
        </w:rPr>
      </w:pPr>
    </w:p>
    <w:p w:rsidR="0079585E" w:rsidRDefault="0079585E" w:rsidP="0079585E">
      <w:pPr>
        <w:rPr>
          <w:rtl/>
          <w:lang w:val="sq-AL"/>
        </w:rPr>
      </w:pPr>
      <w:r>
        <w:rPr>
          <w:rFonts w:hint="cs"/>
          <w:rtl/>
          <w:lang w:val="sq-AL"/>
        </w:rPr>
        <w:t>כן, כל הכבוד לך. אתה לא נראה מסובך. בבקשה.</w:t>
      </w:r>
    </w:p>
    <w:p w:rsidR="0079585E" w:rsidRDefault="0079585E" w:rsidP="0079585E">
      <w:pPr>
        <w:rPr>
          <w:rtl/>
          <w:lang w:val="sq-AL"/>
        </w:rPr>
      </w:pPr>
    </w:p>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635762611"/>
        <w:placeholder>
          <w:docPart w:val="DefaultPlaceholder_-1854013440"/>
        </w:placeholder>
      </w:sdtPr>
      <w:sdtEndPr/>
      <w:sdtContent>
        <w:p w:rsidR="0079585E" w:rsidRDefault="0079585E" w:rsidP="0079585E">
          <w:pPr>
            <w:pStyle w:val="af9"/>
            <w:keepNext/>
            <w:rPr>
              <w:rtl/>
              <w:lang w:val="sq-AL"/>
            </w:rPr>
          </w:pPr>
          <w:r>
            <w:rPr>
              <w:rtl/>
              <w:lang w:val="sq-AL"/>
            </w:rPr>
            <w:t>עודד אופק:</w:t>
          </w:r>
        </w:p>
      </w:sdtContent>
    </w:sdt>
    <w:p w:rsidR="0079585E" w:rsidRDefault="0079585E" w:rsidP="0079585E">
      <w:pPr>
        <w:pStyle w:val="KeepWithNext"/>
        <w:rPr>
          <w:rtl/>
          <w:lang w:val="sq-AL"/>
        </w:rPr>
      </w:pPr>
    </w:p>
    <w:p w:rsidR="0079585E" w:rsidRDefault="0079585E" w:rsidP="0079585E">
      <w:pPr>
        <w:rPr>
          <w:rtl/>
          <w:lang w:val="sq-AL"/>
        </w:rPr>
      </w:pPr>
      <w:r>
        <w:rPr>
          <w:rFonts w:hint="cs"/>
          <w:rtl/>
          <w:lang w:val="sq-AL"/>
        </w:rPr>
        <w:t xml:space="preserve">הסתבכתי. מצד אחד, אדוני </w:t>
      </w:r>
      <w:bookmarkStart w:id="845" w:name="_ETM_Q1_2812886"/>
      <w:bookmarkEnd w:id="845"/>
      <w:r>
        <w:rPr>
          <w:rFonts w:hint="cs"/>
          <w:rtl/>
          <w:lang w:val="sq-AL"/>
        </w:rPr>
        <w:t xml:space="preserve">אמר לי שאני פטור, ומצד שני - - </w:t>
      </w:r>
      <w:bookmarkStart w:id="846" w:name="_ETM_Q1_2820965"/>
      <w:bookmarkEnd w:id="846"/>
      <w:r>
        <w:rPr>
          <w:rFonts w:hint="cs"/>
          <w:rtl/>
          <w:lang w:val="sq-AL"/>
        </w:rPr>
        <w:t>-</w:t>
      </w:r>
    </w:p>
    <w:p w:rsidR="0079585E" w:rsidRDefault="0079585E" w:rsidP="0079585E">
      <w:pPr>
        <w:rPr>
          <w:rtl/>
          <w:lang w:val="sq-AL"/>
        </w:rPr>
      </w:pPr>
      <w:bookmarkStart w:id="847" w:name="_ETM_Q1_2817006"/>
      <w:bookmarkEnd w:id="847"/>
    </w:p>
    <w:bookmarkStart w:id="848" w:name="_ETM_Q1_2817433" w:displacedByCustomXml="next"/>
    <w:bookmarkEnd w:id="848" w:displacedByCustomXml="next"/>
    <w:sdt>
      <w:sdtPr>
        <w:rPr>
          <w:rtl/>
          <w:lang w:val="sq-AL"/>
        </w:rPr>
        <w:alias w:val="יור"/>
        <w:tag w:val="&lt;ID&gt;4762&lt;/ID&gt;&lt;Name&gt;משה גפני - יו&quot;רַ&lt;/Name&gt;&lt;Data&gt;משה גפני&lt;/Data&gt;&lt;Shortcut&gt;משגפ&lt;/Shortcut&gt;"/>
        <w:id w:val="-1526557759"/>
        <w:placeholder>
          <w:docPart w:val="DefaultPlaceholder_-1854013440"/>
        </w:placeholder>
      </w:sdtPr>
      <w:sdtEndPr/>
      <w:sdtContent>
        <w:p w:rsidR="0079585E" w:rsidRDefault="0079585E" w:rsidP="0079585E">
          <w:pPr>
            <w:pStyle w:val="af6"/>
            <w:keepNext/>
            <w:rPr>
              <w:rtl/>
              <w:lang w:val="sq-AL"/>
            </w:rPr>
          </w:pPr>
          <w:r>
            <w:rPr>
              <w:rtl/>
              <w:lang w:val="sq-AL"/>
            </w:rPr>
            <w:t>היו"ר משה גפני:</w:t>
          </w:r>
        </w:p>
      </w:sdtContent>
    </w:sdt>
    <w:p w:rsidR="0079585E" w:rsidRDefault="0079585E" w:rsidP="0079585E">
      <w:pPr>
        <w:pStyle w:val="KeepWithNext"/>
        <w:rPr>
          <w:rtl/>
          <w:lang w:val="sq-AL"/>
        </w:rPr>
      </w:pPr>
    </w:p>
    <w:p w:rsidR="0079585E" w:rsidRDefault="0079585E" w:rsidP="00E04886">
      <w:pPr>
        <w:rPr>
          <w:rtl/>
          <w:lang w:val="sq-AL"/>
        </w:rPr>
      </w:pPr>
      <w:r>
        <w:rPr>
          <w:rFonts w:hint="cs"/>
          <w:rtl/>
          <w:lang w:val="sq-AL"/>
        </w:rPr>
        <w:t xml:space="preserve">אני </w:t>
      </w:r>
      <w:bookmarkStart w:id="849" w:name="_ETM_Q1_2819150"/>
      <w:bookmarkEnd w:id="849"/>
      <w:r>
        <w:rPr>
          <w:rFonts w:hint="cs"/>
          <w:rtl/>
          <w:lang w:val="sq-AL"/>
        </w:rPr>
        <w:t xml:space="preserve">לא אמרתי. אני חזרתי בי מכל התשובות. הם לא קיבלו אותי לעבודה, התשובות שלי לא מוסמכות. אני </w:t>
      </w:r>
      <w:bookmarkStart w:id="850" w:name="_ETM_Q1_2827701"/>
      <w:bookmarkEnd w:id="850"/>
      <w:r>
        <w:rPr>
          <w:rFonts w:hint="cs"/>
          <w:rtl/>
          <w:lang w:val="sq-AL"/>
        </w:rPr>
        <w:t>אבקש מהם בסוף, לכן מיותר אפילו שתשאל</w:t>
      </w:r>
      <w:r w:rsidR="00E04886">
        <w:rPr>
          <w:rFonts w:hint="cs"/>
          <w:rtl/>
          <w:lang w:val="sq-AL"/>
        </w:rPr>
        <w:t>,</w:t>
      </w:r>
      <w:r>
        <w:rPr>
          <w:rFonts w:hint="cs"/>
          <w:rtl/>
          <w:lang w:val="sq-AL"/>
        </w:rPr>
        <w:t xml:space="preserve"> </w:t>
      </w:r>
      <w:r w:rsidR="008C2F0A">
        <w:rPr>
          <w:rFonts w:hint="cs"/>
          <w:rtl/>
          <w:lang w:val="sq-AL"/>
        </w:rPr>
        <w:t xml:space="preserve">אני </w:t>
      </w:r>
      <w:bookmarkStart w:id="851" w:name="_ETM_Q1_2829736"/>
      <w:bookmarkEnd w:id="851"/>
      <w:r w:rsidR="008C2F0A">
        <w:rPr>
          <w:rFonts w:hint="cs"/>
          <w:rtl/>
          <w:lang w:val="sq-AL"/>
        </w:rPr>
        <w:t xml:space="preserve">אבקש מהם הגדרה מדויקת. לא נלך הביתה בלי הגדרה מדויקת. </w:t>
      </w:r>
      <w:bookmarkStart w:id="852" w:name="_ETM_Q1_2835277"/>
      <w:bookmarkEnd w:id="852"/>
    </w:p>
    <w:p w:rsidR="008C2F0A" w:rsidRDefault="008C2F0A" w:rsidP="0079585E">
      <w:pPr>
        <w:rPr>
          <w:rtl/>
          <w:lang w:val="sq-AL"/>
        </w:rPr>
      </w:pPr>
      <w:bookmarkStart w:id="853" w:name="_ETM_Q1_2823232"/>
      <w:bookmarkEnd w:id="853"/>
    </w:p>
    <w:bookmarkStart w:id="854" w:name="_ETM_Q1_2823691" w:displacedByCustomXml="next"/>
    <w:bookmarkEnd w:id="854" w:displacedByCustomXml="next"/>
    <w:bookmarkStart w:id="855" w:name="_ETM_Q1_2824608" w:displacedByCustomXml="next"/>
    <w:bookmarkEnd w:id="855" w:displacedByCustomXml="next"/>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2133513689"/>
        <w:placeholder>
          <w:docPart w:val="DefaultPlaceholder_-1854013440"/>
        </w:placeholder>
      </w:sdtPr>
      <w:sdtEndPr/>
      <w:sdtContent>
        <w:p w:rsidR="008C2F0A" w:rsidRDefault="008C2F0A" w:rsidP="008C2F0A">
          <w:pPr>
            <w:pStyle w:val="af9"/>
            <w:keepNext/>
            <w:rPr>
              <w:rtl/>
              <w:lang w:val="sq-AL"/>
            </w:rPr>
          </w:pPr>
          <w:r>
            <w:rPr>
              <w:rtl/>
              <w:lang w:val="sq-AL"/>
            </w:rPr>
            <w:t>עודד אופק:</w:t>
          </w:r>
        </w:p>
      </w:sdtContent>
    </w:sdt>
    <w:p w:rsidR="008C2F0A" w:rsidRDefault="008C2F0A" w:rsidP="008C2F0A">
      <w:pPr>
        <w:pStyle w:val="KeepWithNext"/>
        <w:rPr>
          <w:rtl/>
          <w:lang w:val="sq-AL"/>
        </w:rPr>
      </w:pPr>
    </w:p>
    <w:p w:rsidR="008C2F0A" w:rsidRDefault="008C2F0A" w:rsidP="008C2F0A">
      <w:pPr>
        <w:rPr>
          <w:rtl/>
          <w:lang w:val="sq-AL"/>
        </w:rPr>
      </w:pPr>
      <w:r>
        <w:rPr>
          <w:rFonts w:hint="cs"/>
          <w:rtl/>
          <w:lang w:val="sq-AL"/>
        </w:rPr>
        <w:t xml:space="preserve">אדוני, אנחנו מסתפקים גם בהגדרות שהיו קודם לכן, ובלבד </w:t>
      </w:r>
      <w:bookmarkStart w:id="856" w:name="_ETM_Q1_2835467"/>
      <w:bookmarkEnd w:id="856"/>
      <w:r>
        <w:rPr>
          <w:rFonts w:hint="cs"/>
          <w:rtl/>
          <w:lang w:val="sq-AL"/>
        </w:rPr>
        <w:t>שיהיה ברור שזה איזשהו נושא מרכזי - - -</w:t>
      </w:r>
    </w:p>
    <w:p w:rsidR="008C2F0A" w:rsidRDefault="008C2F0A" w:rsidP="008C2F0A">
      <w:pPr>
        <w:rPr>
          <w:rtl/>
          <w:lang w:val="sq-AL"/>
        </w:rPr>
      </w:pPr>
      <w:bookmarkStart w:id="857" w:name="_ETM_Q1_2842260"/>
      <w:bookmarkEnd w:id="857"/>
    </w:p>
    <w:bookmarkStart w:id="858" w:name="_ETM_Q1_2842654" w:displacedByCustomXml="next"/>
    <w:bookmarkEnd w:id="858" w:displacedByCustomXml="next"/>
    <w:sdt>
      <w:sdtPr>
        <w:rPr>
          <w:rtl/>
          <w:lang w:val="sq-AL"/>
        </w:rPr>
        <w:alias w:val="יור"/>
        <w:tag w:val="&lt;ID&gt;4762&lt;/ID&gt;&lt;Name&gt;משה גפני - יו&quot;רַ&lt;/Name&gt;&lt;Data&gt;משה גפני&lt;/Data&gt;&lt;Shortcut&gt;משגפ&lt;/Shortcut&gt;"/>
        <w:id w:val="-1537118698"/>
        <w:placeholder>
          <w:docPart w:val="DefaultPlaceholder_-1854013440"/>
        </w:placeholder>
      </w:sdtPr>
      <w:sdtEndPr/>
      <w:sdtContent>
        <w:p w:rsidR="008C2F0A" w:rsidRDefault="008C2F0A" w:rsidP="008C2F0A">
          <w:pPr>
            <w:pStyle w:val="af6"/>
            <w:keepNext/>
            <w:rPr>
              <w:rtl/>
              <w:lang w:val="sq-AL"/>
            </w:rPr>
          </w:pPr>
          <w:r>
            <w:rPr>
              <w:rtl/>
              <w:lang w:val="sq-AL"/>
            </w:rPr>
            <w:t>היו"ר משה גפני:</w:t>
          </w:r>
        </w:p>
      </w:sdtContent>
    </w:sdt>
    <w:p w:rsidR="008C2F0A" w:rsidRDefault="008C2F0A" w:rsidP="008C2F0A">
      <w:pPr>
        <w:pStyle w:val="KeepWithNext"/>
        <w:rPr>
          <w:rtl/>
          <w:lang w:val="sq-AL"/>
        </w:rPr>
      </w:pPr>
    </w:p>
    <w:p w:rsidR="008C2F0A" w:rsidRDefault="008C2F0A" w:rsidP="008C2F0A">
      <w:pPr>
        <w:rPr>
          <w:rtl/>
          <w:lang w:val="sq-AL"/>
        </w:rPr>
      </w:pPr>
      <w:r>
        <w:rPr>
          <w:rFonts w:hint="cs"/>
          <w:rtl/>
          <w:lang w:val="sq-AL"/>
        </w:rPr>
        <w:t xml:space="preserve">בסדר, נצטרך הגדרה. </w:t>
      </w:r>
      <w:bookmarkStart w:id="859" w:name="_ETM_Q1_2842225"/>
      <w:bookmarkEnd w:id="859"/>
      <w:r>
        <w:rPr>
          <w:rFonts w:hint="cs"/>
          <w:rtl/>
          <w:lang w:val="sq-AL"/>
        </w:rPr>
        <w:t>הלאה.</w:t>
      </w:r>
      <w:bookmarkStart w:id="860" w:name="_ETM_Q1_2844905"/>
      <w:bookmarkEnd w:id="860"/>
    </w:p>
    <w:p w:rsidR="008C2F0A" w:rsidRDefault="008C2F0A" w:rsidP="008C2F0A">
      <w:pPr>
        <w:rPr>
          <w:rtl/>
          <w:lang w:val="sq-AL"/>
        </w:rPr>
      </w:pPr>
    </w:p>
    <w:bookmarkStart w:id="861" w:name="_ETM_Q1_2845275" w:displacedByCustomXml="next"/>
    <w:bookmarkEnd w:id="861" w:displacedByCustomXml="next"/>
    <w:bookmarkStart w:id="862" w:name="_ETM_Q1_2846616" w:displacedByCustomXml="next"/>
    <w:bookmarkEnd w:id="862" w:displacedByCustomXml="next"/>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488286799"/>
        <w:placeholder>
          <w:docPart w:val="DefaultPlaceholder_-1854013440"/>
        </w:placeholder>
      </w:sdtPr>
      <w:sdtEndPr/>
      <w:sdtContent>
        <w:p w:rsidR="008C2F0A" w:rsidRDefault="008C2F0A" w:rsidP="008C2F0A">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8C2F0A" w:rsidRDefault="008C2F0A" w:rsidP="008C2F0A">
      <w:pPr>
        <w:pStyle w:val="KeepWithNext"/>
        <w:rPr>
          <w:rtl/>
          <w:lang w:val="sq-AL"/>
        </w:rPr>
      </w:pPr>
    </w:p>
    <w:p w:rsidR="008C2F0A" w:rsidRDefault="008C2F0A" w:rsidP="00A54CCA">
      <w:pPr>
        <w:rPr>
          <w:rtl/>
          <w:lang w:val="sq-AL"/>
        </w:rPr>
      </w:pPr>
      <w:r>
        <w:rPr>
          <w:rFonts w:hint="cs"/>
          <w:rtl/>
          <w:lang w:val="sq-AL"/>
        </w:rPr>
        <w:t xml:space="preserve">בפסקה (7) בעמוד 4, אנחנו מדברים על פסקה שמדברת </w:t>
      </w:r>
      <w:bookmarkStart w:id="863" w:name="_ETM_Q1_2849551"/>
      <w:bookmarkEnd w:id="863"/>
      <w:r>
        <w:rPr>
          <w:rFonts w:hint="cs"/>
          <w:rtl/>
          <w:lang w:val="sq-AL"/>
        </w:rPr>
        <w:t xml:space="preserve">על פטור ללווים עסקיים גדולים ומתוחכמים שנוטלים אשראי בהיקפים גדולים. </w:t>
      </w:r>
      <w:bookmarkStart w:id="864" w:name="_ETM_Q1_2858003"/>
      <w:bookmarkEnd w:id="864"/>
      <w:r>
        <w:rPr>
          <w:rFonts w:hint="cs"/>
          <w:rtl/>
          <w:lang w:val="sq-AL"/>
        </w:rPr>
        <w:t xml:space="preserve">ופה, בעקבות גם פנייה של הרשות לעסקים קטנים במשרד </w:t>
      </w:r>
      <w:bookmarkStart w:id="865" w:name="_ETM_Q1_2861430"/>
      <w:bookmarkEnd w:id="865"/>
      <w:r>
        <w:rPr>
          <w:rFonts w:hint="cs"/>
          <w:rtl/>
          <w:lang w:val="sq-AL"/>
        </w:rPr>
        <w:t xml:space="preserve">הכלכלה וגם בעקבות בחינה שאנחנו עשינו, השינוי הוא </w:t>
      </w:r>
      <w:bookmarkStart w:id="866" w:name="_ETM_Q1_2866717"/>
      <w:bookmarkEnd w:id="866"/>
      <w:r>
        <w:rPr>
          <w:rFonts w:hint="cs"/>
          <w:rtl/>
          <w:lang w:val="sq-AL"/>
        </w:rPr>
        <w:t>שאנחנו מורידים את הסכום מ</w:t>
      </w:r>
      <w:r w:rsidR="00A54CCA">
        <w:rPr>
          <w:rFonts w:hint="cs"/>
          <w:rtl/>
          <w:lang w:val="sq-AL"/>
        </w:rPr>
        <w:t>עשרה</w:t>
      </w:r>
      <w:r>
        <w:rPr>
          <w:rFonts w:hint="cs"/>
          <w:rtl/>
          <w:lang w:val="sq-AL"/>
        </w:rPr>
        <w:t xml:space="preserve"> מיליון שקלים </w:t>
      </w:r>
      <w:bookmarkStart w:id="867" w:name="_ETM_Q1_2869868"/>
      <w:bookmarkEnd w:id="867"/>
      <w:r>
        <w:rPr>
          <w:rFonts w:hint="cs"/>
          <w:rtl/>
          <w:lang w:val="sq-AL"/>
        </w:rPr>
        <w:t>לשלושה מיליון שקלים חדשים</w:t>
      </w:r>
      <w:r w:rsidR="0072707D">
        <w:rPr>
          <w:rFonts w:hint="cs"/>
          <w:rtl/>
          <w:lang w:val="sq-AL"/>
        </w:rPr>
        <w:t>. זה בעמוד 4 למעלה.</w:t>
      </w:r>
    </w:p>
    <w:p w:rsidR="0072707D" w:rsidRDefault="0072707D" w:rsidP="008C2F0A">
      <w:pPr>
        <w:rPr>
          <w:rtl/>
          <w:lang w:val="sq-AL"/>
        </w:rPr>
      </w:pPr>
      <w:bookmarkStart w:id="868" w:name="_ETM_Q1_2874587"/>
      <w:bookmarkEnd w:id="868"/>
    </w:p>
    <w:bookmarkStart w:id="869" w:name="_ETM_Q1_2875113" w:displacedByCustomXml="next"/>
    <w:bookmarkEnd w:id="869" w:displacedByCustomXml="next"/>
    <w:bookmarkStart w:id="870" w:name="_ETM_Q1_2876603" w:displacedByCustomXml="next"/>
    <w:bookmarkEnd w:id="870" w:displacedByCustomXml="next"/>
    <w:sdt>
      <w:sdtPr>
        <w:rPr>
          <w:rFonts w:hint="cs"/>
          <w:rtl/>
          <w:lang w:val="sq-AL"/>
        </w:rPr>
        <w:alias w:val="דובר"/>
        <w:tag w:val="&lt;ID&gt;-1&lt;/ID&gt;&lt;Name&gt;שגית אפיק&lt;/Name&gt;&lt;Data&gt;שגית אפיק&lt;/Data&gt;&lt;Shortcut&gt;שגאפ&lt;/Shortcut&gt;&lt;MemberID&gt;&lt;/MemberID&gt;"/>
        <w:id w:val="-1837839602"/>
        <w:placeholder>
          <w:docPart w:val="DefaultPlaceholder_-1854013440"/>
        </w:placeholder>
      </w:sdtPr>
      <w:sdtEndPr/>
      <w:sdtContent>
        <w:p w:rsidR="0072707D" w:rsidRDefault="0072707D" w:rsidP="0072707D">
          <w:pPr>
            <w:pStyle w:val="a4"/>
            <w:keepNext/>
            <w:rPr>
              <w:rtl/>
              <w:lang w:val="sq-AL"/>
            </w:rPr>
          </w:pPr>
          <w:r>
            <w:rPr>
              <w:rtl/>
              <w:lang w:val="sq-AL"/>
            </w:rPr>
            <w:t>שגית אפיק:</w:t>
          </w:r>
        </w:p>
      </w:sdtContent>
    </w:sdt>
    <w:p w:rsidR="0072707D" w:rsidRDefault="0072707D" w:rsidP="0072707D">
      <w:pPr>
        <w:pStyle w:val="KeepWithNext"/>
        <w:rPr>
          <w:rtl/>
          <w:lang w:val="sq-AL"/>
        </w:rPr>
      </w:pPr>
    </w:p>
    <w:p w:rsidR="0072707D" w:rsidRDefault="0072707D" w:rsidP="0072707D">
      <w:pPr>
        <w:rPr>
          <w:rtl/>
          <w:lang w:val="sq-AL"/>
        </w:rPr>
      </w:pPr>
      <w:r>
        <w:rPr>
          <w:rFonts w:hint="cs"/>
          <w:rtl/>
          <w:lang w:val="sq-AL"/>
        </w:rPr>
        <w:t>זו הייתה הבקשה של הרשות לעסקים קטנים. היא לא כאן, אבל</w:t>
      </w:r>
      <w:bookmarkStart w:id="871" w:name="_ETM_Q1_2877100"/>
      <w:bookmarkEnd w:id="871"/>
      <w:r>
        <w:rPr>
          <w:rFonts w:hint="cs"/>
          <w:rtl/>
          <w:lang w:val="sq-AL"/>
        </w:rPr>
        <w:t xml:space="preserve"> זה סגור. </w:t>
      </w:r>
    </w:p>
    <w:p w:rsidR="0072707D" w:rsidRDefault="0072707D" w:rsidP="0072707D">
      <w:pPr>
        <w:rPr>
          <w:rtl/>
          <w:lang w:val="sq-AL"/>
        </w:rPr>
      </w:pPr>
      <w:bookmarkStart w:id="872" w:name="_ETM_Q1_2881288"/>
      <w:bookmarkEnd w:id="872"/>
    </w:p>
    <w:bookmarkStart w:id="873" w:name="_ETM_Q1_2881686" w:displacedByCustomXml="next"/>
    <w:bookmarkEnd w:id="873" w:displacedByCustomXml="next"/>
    <w:sdt>
      <w:sdtPr>
        <w:rPr>
          <w:rtl/>
          <w:lang w:val="sq-AL"/>
        </w:rPr>
        <w:alias w:val="יור"/>
        <w:tag w:val="&lt;ID&gt;4762&lt;/ID&gt;&lt;Name&gt;משה גפני - יו&quot;רַ&lt;/Name&gt;&lt;Data&gt;משה גפני&lt;/Data&gt;&lt;Shortcut&gt;משגפ&lt;/Shortcut&gt;"/>
        <w:id w:val="-2071800773"/>
        <w:placeholder>
          <w:docPart w:val="DefaultPlaceholder_-1854013440"/>
        </w:placeholder>
      </w:sdtPr>
      <w:sdtEndPr/>
      <w:sdtContent>
        <w:p w:rsidR="0072707D" w:rsidRDefault="0072707D" w:rsidP="0072707D">
          <w:pPr>
            <w:pStyle w:val="af6"/>
            <w:keepNext/>
            <w:rPr>
              <w:rtl/>
              <w:lang w:val="sq-AL"/>
            </w:rPr>
          </w:pPr>
          <w:r>
            <w:rPr>
              <w:rtl/>
              <w:lang w:val="sq-AL"/>
            </w:rPr>
            <w:t>היו"ר משה גפני:</w:t>
          </w:r>
        </w:p>
      </w:sdtContent>
    </w:sdt>
    <w:p w:rsidR="0072707D" w:rsidRDefault="0072707D" w:rsidP="0072707D">
      <w:pPr>
        <w:pStyle w:val="KeepWithNext"/>
        <w:rPr>
          <w:rtl/>
          <w:lang w:val="sq-AL"/>
        </w:rPr>
      </w:pPr>
    </w:p>
    <w:p w:rsidR="0072707D" w:rsidRDefault="0072707D" w:rsidP="0072707D">
      <w:pPr>
        <w:rPr>
          <w:rtl/>
          <w:lang w:val="sq-AL"/>
        </w:rPr>
      </w:pPr>
      <w:proofErr w:type="spellStart"/>
      <w:r>
        <w:rPr>
          <w:rFonts w:hint="cs"/>
          <w:rtl/>
          <w:lang w:val="sq-AL"/>
        </w:rPr>
        <w:t>אוקיי</w:t>
      </w:r>
      <w:proofErr w:type="spellEnd"/>
      <w:r>
        <w:rPr>
          <w:rFonts w:hint="cs"/>
          <w:rtl/>
          <w:lang w:val="sq-AL"/>
        </w:rPr>
        <w:t xml:space="preserve">. בבקשה. </w:t>
      </w:r>
    </w:p>
    <w:p w:rsidR="0072707D" w:rsidRDefault="0072707D" w:rsidP="0072707D">
      <w:pPr>
        <w:rPr>
          <w:rtl/>
          <w:lang w:val="sq-AL"/>
        </w:rPr>
      </w:pPr>
      <w:bookmarkStart w:id="874" w:name="_ETM_Q1_2883202"/>
      <w:bookmarkEnd w:id="874"/>
    </w:p>
    <w:bookmarkStart w:id="875" w:name="_ETM_Q1_2883550" w:displacedByCustomXml="next"/>
    <w:bookmarkEnd w:id="875" w:displacedByCustomXml="next"/>
    <w:bookmarkStart w:id="876" w:name="_ETM_Q1_2884517" w:displacedByCustomXml="next"/>
    <w:bookmarkEnd w:id="876" w:displacedByCustomXml="next"/>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2146656144"/>
        <w:placeholder>
          <w:docPart w:val="DefaultPlaceholder_-1854013440"/>
        </w:placeholder>
      </w:sdtPr>
      <w:sdtEndPr/>
      <w:sdtContent>
        <w:p w:rsidR="0072707D" w:rsidRDefault="0072707D" w:rsidP="0072707D">
          <w:pPr>
            <w:pStyle w:val="af9"/>
            <w:keepNext/>
            <w:rPr>
              <w:rtl/>
              <w:lang w:val="sq-AL"/>
            </w:rPr>
          </w:pPr>
          <w:r>
            <w:rPr>
              <w:rtl/>
              <w:lang w:val="sq-AL"/>
            </w:rPr>
            <w:t>עודד אופק:</w:t>
          </w:r>
        </w:p>
      </w:sdtContent>
    </w:sdt>
    <w:p w:rsidR="0072707D" w:rsidRDefault="0072707D" w:rsidP="0072707D">
      <w:pPr>
        <w:pStyle w:val="KeepWithNext"/>
        <w:rPr>
          <w:rtl/>
          <w:lang w:val="sq-AL"/>
        </w:rPr>
      </w:pPr>
    </w:p>
    <w:p w:rsidR="0072707D" w:rsidRDefault="0072707D" w:rsidP="0072707D">
      <w:pPr>
        <w:rPr>
          <w:rtl/>
          <w:lang w:val="sq-AL"/>
        </w:rPr>
      </w:pPr>
      <w:r>
        <w:rPr>
          <w:rFonts w:hint="cs"/>
          <w:rtl/>
          <w:lang w:val="sq-AL"/>
        </w:rPr>
        <w:t xml:space="preserve">הערה ממש קטנה. אני חושב </w:t>
      </w:r>
      <w:bookmarkStart w:id="877" w:name="_ETM_Q1_2885760"/>
      <w:bookmarkEnd w:id="877"/>
      <w:r>
        <w:rPr>
          <w:rFonts w:hint="cs"/>
          <w:rtl/>
          <w:lang w:val="sq-AL"/>
        </w:rPr>
        <w:t xml:space="preserve">שהתייחסנו אבל לא מצאתי את זה בפרוטוקולים הקודמים. כשכותבים "תאגיד" </w:t>
      </w:r>
      <w:bookmarkStart w:id="878" w:name="_ETM_Q1_2887894"/>
      <w:bookmarkEnd w:id="878"/>
      <w:r>
        <w:rPr>
          <w:rFonts w:hint="cs"/>
          <w:rtl/>
          <w:lang w:val="sq-AL"/>
        </w:rPr>
        <w:t xml:space="preserve">רק לוודא שזה כולל שותפות. רק ביקשתי אישור לגבי כך </w:t>
      </w:r>
      <w:bookmarkStart w:id="879" w:name="_ETM_Q1_2901142"/>
      <w:bookmarkEnd w:id="879"/>
      <w:r>
        <w:rPr>
          <w:rFonts w:hint="cs"/>
          <w:rtl/>
          <w:lang w:val="sq-AL"/>
        </w:rPr>
        <w:t xml:space="preserve">שכתוב בסעיף "תאגיד", זה לרבות שותפות. </w:t>
      </w:r>
    </w:p>
    <w:p w:rsidR="0072707D" w:rsidRDefault="0072707D" w:rsidP="0072707D">
      <w:pPr>
        <w:rPr>
          <w:rtl/>
          <w:lang w:val="sq-AL"/>
        </w:rPr>
      </w:pPr>
      <w:bookmarkStart w:id="880" w:name="_ETM_Q1_2895289"/>
      <w:bookmarkEnd w:id="880"/>
    </w:p>
    <w:bookmarkStart w:id="881" w:name="_ETM_Q1_2895672" w:displacedByCustomXml="next"/>
    <w:bookmarkEnd w:id="881" w:displacedByCustomXml="next"/>
    <w:bookmarkStart w:id="882" w:name="_ETM_Q1_2900055" w:displacedByCustomXml="next"/>
    <w:bookmarkEnd w:id="882" w:displacedByCustomXml="next"/>
    <w:sdt>
      <w:sdtPr>
        <w:rPr>
          <w:rFonts w:hint="cs"/>
          <w:rtl/>
          <w:lang w:val="sq-AL"/>
        </w:rPr>
        <w:alias w:val="דובר"/>
        <w:tag w:val="&lt;ID&gt;-1&lt;/ID&gt;&lt;Name&gt;שגית אפיק&lt;/Name&gt;&lt;Data&gt;שגית אפיק&lt;/Data&gt;&lt;Shortcut&gt;שגאפ&lt;/Shortcut&gt;&lt;MemberID&gt;&lt;/MemberID&gt;"/>
        <w:id w:val="-1307304766"/>
        <w:placeholder>
          <w:docPart w:val="DefaultPlaceholder_-1854013440"/>
        </w:placeholder>
      </w:sdtPr>
      <w:sdtEndPr/>
      <w:sdtContent>
        <w:p w:rsidR="0072707D" w:rsidRDefault="0072707D" w:rsidP="0072707D">
          <w:pPr>
            <w:pStyle w:val="a4"/>
            <w:keepNext/>
            <w:rPr>
              <w:rtl/>
              <w:lang w:val="sq-AL"/>
            </w:rPr>
          </w:pPr>
          <w:r>
            <w:rPr>
              <w:rtl/>
              <w:lang w:val="sq-AL"/>
            </w:rPr>
            <w:t>שגית אפיק:</w:t>
          </w:r>
        </w:p>
      </w:sdtContent>
    </w:sdt>
    <w:p w:rsidR="0072707D" w:rsidRDefault="0072707D" w:rsidP="0072707D">
      <w:pPr>
        <w:pStyle w:val="KeepWithNext"/>
        <w:rPr>
          <w:rtl/>
          <w:lang w:val="sq-AL"/>
        </w:rPr>
      </w:pPr>
    </w:p>
    <w:p w:rsidR="0072707D" w:rsidRDefault="0072707D" w:rsidP="0072707D">
      <w:pPr>
        <w:rPr>
          <w:rtl/>
          <w:lang w:val="sq-AL"/>
        </w:rPr>
      </w:pPr>
      <w:r>
        <w:rPr>
          <w:rFonts w:hint="cs"/>
          <w:rtl/>
          <w:lang w:val="sq-AL"/>
        </w:rPr>
        <w:t xml:space="preserve">אין בחוק הגדרה </w:t>
      </w:r>
      <w:bookmarkStart w:id="883" w:name="_ETM_Q1_2914881"/>
      <w:bookmarkEnd w:id="883"/>
      <w:r>
        <w:rPr>
          <w:rFonts w:hint="cs"/>
          <w:rtl/>
          <w:lang w:val="sq-AL"/>
        </w:rPr>
        <w:t xml:space="preserve">לזה? </w:t>
      </w:r>
    </w:p>
    <w:p w:rsidR="0072707D" w:rsidRDefault="0072707D" w:rsidP="0072707D">
      <w:pPr>
        <w:rPr>
          <w:rtl/>
          <w:lang w:val="sq-AL"/>
        </w:rPr>
      </w:pPr>
      <w:bookmarkStart w:id="884" w:name="_ETM_Q1_2917233"/>
      <w:bookmarkEnd w:id="884"/>
    </w:p>
    <w:bookmarkStart w:id="885" w:name="_ETM_Q1_2917572" w:displacedByCustomXml="next"/>
    <w:bookmarkEnd w:id="885" w:displacedByCustomXml="next"/>
    <w:bookmarkStart w:id="886" w:name="_ETM_Q1_2918706" w:displacedByCustomXml="next"/>
    <w:bookmarkEnd w:id="886" w:displacedByCustomXml="next"/>
    <w:sdt>
      <w:sdtPr>
        <w:rPr>
          <w:rFonts w:hint="cs"/>
          <w:rtl/>
          <w:lang w:val="sq-AL"/>
        </w:rPr>
        <w:alias w:val="אורח"/>
        <w:tag w:val="&lt;ID&gt;650204&lt;/ID&gt;&lt;Name&gt;עודד אופק&lt;/Name&gt;&lt;Data&gt;עודד אופק&lt;/Data&gt;&lt;Shortcut&gt;עואו&lt;/Shortcut&gt;&lt;Title&gt;עו&quot;ד פירון, איגוד לשכות המסחר&lt;/Title&gt;"/>
        <w:id w:val="-1277564150"/>
        <w:placeholder>
          <w:docPart w:val="DefaultPlaceholder_-1854013440"/>
        </w:placeholder>
      </w:sdtPr>
      <w:sdtEndPr/>
      <w:sdtContent>
        <w:p w:rsidR="0072707D" w:rsidRDefault="0072707D" w:rsidP="0072707D">
          <w:pPr>
            <w:pStyle w:val="af9"/>
            <w:keepNext/>
            <w:rPr>
              <w:rtl/>
              <w:lang w:val="sq-AL"/>
            </w:rPr>
          </w:pPr>
          <w:r>
            <w:rPr>
              <w:rtl/>
              <w:lang w:val="sq-AL"/>
            </w:rPr>
            <w:t>עודד אופק:</w:t>
          </w:r>
        </w:p>
      </w:sdtContent>
    </w:sdt>
    <w:p w:rsidR="0072707D" w:rsidRDefault="0072707D" w:rsidP="0072707D">
      <w:pPr>
        <w:pStyle w:val="KeepWithNext"/>
        <w:rPr>
          <w:rtl/>
          <w:lang w:val="sq-AL"/>
        </w:rPr>
      </w:pPr>
    </w:p>
    <w:p w:rsidR="0072707D" w:rsidRDefault="0072707D" w:rsidP="0072707D">
      <w:pPr>
        <w:rPr>
          <w:rtl/>
          <w:lang w:val="sq-AL"/>
        </w:rPr>
      </w:pPr>
      <w:r>
        <w:rPr>
          <w:rFonts w:hint="cs"/>
          <w:rtl/>
          <w:lang w:val="sq-AL"/>
        </w:rPr>
        <w:t xml:space="preserve">הקושי שנובע כאן הוא בגלל שבחלק מהמקומות בתוך התקנות </w:t>
      </w:r>
      <w:bookmarkStart w:id="887" w:name="_ETM_Q1_2922154"/>
      <w:bookmarkEnd w:id="887"/>
      <w:r>
        <w:rPr>
          <w:rFonts w:hint="cs"/>
          <w:rtl/>
          <w:lang w:val="sq-AL"/>
        </w:rPr>
        <w:t>מופיע שותפות בנפרד.</w:t>
      </w:r>
    </w:p>
    <w:p w:rsidR="0072707D" w:rsidRDefault="0072707D" w:rsidP="0072707D">
      <w:pPr>
        <w:rPr>
          <w:rtl/>
          <w:lang w:val="sq-AL"/>
        </w:rPr>
      </w:pPr>
      <w:bookmarkStart w:id="888" w:name="_ETM_Q1_2918260"/>
      <w:bookmarkEnd w:id="888"/>
    </w:p>
    <w:bookmarkStart w:id="889" w:name="_ETM_Q1_2918636" w:displacedByCustomXml="next"/>
    <w:bookmarkEnd w:id="889" w:displacedByCustomXml="next"/>
    <w:sdt>
      <w:sdtPr>
        <w:rPr>
          <w:rtl/>
          <w:lang w:val="sq-AL"/>
        </w:rPr>
        <w:alias w:val="יור"/>
        <w:tag w:val="&lt;ID&gt;4762&lt;/ID&gt;&lt;Name&gt;משה גפני - יו&quot;רַ&lt;/Name&gt;&lt;Data&gt;משה גפני&lt;/Data&gt;&lt;Shortcut&gt;משגפ&lt;/Shortcut&gt;"/>
        <w:id w:val="-436143085"/>
        <w:placeholder>
          <w:docPart w:val="DefaultPlaceholder_-1854013440"/>
        </w:placeholder>
      </w:sdtPr>
      <w:sdtEndPr/>
      <w:sdtContent>
        <w:p w:rsidR="0072707D" w:rsidRDefault="0072707D" w:rsidP="0072707D">
          <w:pPr>
            <w:pStyle w:val="af6"/>
            <w:keepNext/>
            <w:rPr>
              <w:rtl/>
              <w:lang w:val="sq-AL"/>
            </w:rPr>
          </w:pPr>
          <w:r>
            <w:rPr>
              <w:rtl/>
              <w:lang w:val="sq-AL"/>
            </w:rPr>
            <w:t>היו"ר משה גפני:</w:t>
          </w:r>
        </w:p>
      </w:sdtContent>
    </w:sdt>
    <w:p w:rsidR="0072707D" w:rsidRDefault="0072707D" w:rsidP="0072707D">
      <w:pPr>
        <w:pStyle w:val="KeepWithNext"/>
        <w:rPr>
          <w:rtl/>
          <w:lang w:val="sq-AL"/>
        </w:rPr>
      </w:pPr>
    </w:p>
    <w:p w:rsidR="0072707D" w:rsidRDefault="0072707D" w:rsidP="0072707D">
      <w:pPr>
        <w:rPr>
          <w:rtl/>
          <w:lang w:val="sq-AL"/>
        </w:rPr>
      </w:pPr>
      <w:r>
        <w:rPr>
          <w:rFonts w:hint="cs"/>
          <w:rtl/>
          <w:lang w:val="sq-AL"/>
        </w:rPr>
        <w:t xml:space="preserve">הבנו. תשובה. זה כולל גם שותפות? </w:t>
      </w:r>
    </w:p>
    <w:p w:rsidR="0072707D" w:rsidRDefault="0072707D" w:rsidP="0072707D">
      <w:pPr>
        <w:rPr>
          <w:rtl/>
          <w:lang w:val="sq-AL"/>
        </w:rPr>
      </w:pPr>
    </w:p>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405913938"/>
        <w:placeholder>
          <w:docPart w:val="DefaultPlaceholder_-1854013440"/>
        </w:placeholder>
      </w:sdtPr>
      <w:sdtEndPr/>
      <w:sdtContent>
        <w:p w:rsidR="0072707D" w:rsidRDefault="0072707D" w:rsidP="0072707D">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72707D" w:rsidRDefault="0072707D" w:rsidP="0072707D">
      <w:pPr>
        <w:pStyle w:val="KeepWithNext"/>
        <w:rPr>
          <w:rtl/>
          <w:lang w:val="sq-AL"/>
        </w:rPr>
      </w:pPr>
    </w:p>
    <w:p w:rsidR="0072707D" w:rsidRDefault="0072707D" w:rsidP="0072707D">
      <w:pPr>
        <w:rPr>
          <w:rtl/>
          <w:lang w:val="sq-AL"/>
        </w:rPr>
      </w:pPr>
      <w:r>
        <w:rPr>
          <w:rFonts w:hint="cs"/>
          <w:rtl/>
          <w:lang w:val="sq-AL"/>
        </w:rPr>
        <w:t xml:space="preserve">זה כולל גם שותפות. </w:t>
      </w:r>
      <w:bookmarkStart w:id="890" w:name="_ETM_Q1_2926539"/>
      <w:bookmarkEnd w:id="890"/>
    </w:p>
    <w:p w:rsidR="0072707D" w:rsidRDefault="0072707D" w:rsidP="0072707D">
      <w:pPr>
        <w:rPr>
          <w:rtl/>
          <w:lang w:val="sq-AL"/>
        </w:rPr>
      </w:pPr>
    </w:p>
    <w:bookmarkStart w:id="891" w:name="_ETM_Q1_2926877" w:displacedByCustomXml="next"/>
    <w:bookmarkEnd w:id="891" w:displacedByCustomXml="next"/>
    <w:sdt>
      <w:sdtPr>
        <w:rPr>
          <w:rtl/>
          <w:lang w:val="sq-AL"/>
        </w:rPr>
        <w:alias w:val="יור"/>
        <w:tag w:val="&lt;ID&gt;4762&lt;/ID&gt;&lt;Name&gt;משה גפני - יו&quot;רַ&lt;/Name&gt;&lt;Data&gt;משה גפני&lt;/Data&gt;&lt;Shortcut&gt;משגפ&lt;/Shortcut&gt;"/>
        <w:id w:val="617492989"/>
        <w:placeholder>
          <w:docPart w:val="DefaultPlaceholder_-1854013440"/>
        </w:placeholder>
      </w:sdtPr>
      <w:sdtEndPr/>
      <w:sdtContent>
        <w:p w:rsidR="0072707D" w:rsidRDefault="0072707D" w:rsidP="0072707D">
          <w:pPr>
            <w:pStyle w:val="af6"/>
            <w:keepNext/>
            <w:rPr>
              <w:rtl/>
              <w:lang w:val="sq-AL"/>
            </w:rPr>
          </w:pPr>
          <w:r>
            <w:rPr>
              <w:rtl/>
              <w:lang w:val="sq-AL"/>
            </w:rPr>
            <w:t>היו"ר משה גפני:</w:t>
          </w:r>
        </w:p>
      </w:sdtContent>
    </w:sdt>
    <w:p w:rsidR="0072707D" w:rsidRDefault="0072707D" w:rsidP="0072707D">
      <w:pPr>
        <w:pStyle w:val="KeepWithNext"/>
        <w:rPr>
          <w:rtl/>
          <w:lang w:val="sq-AL"/>
        </w:rPr>
      </w:pPr>
    </w:p>
    <w:p w:rsidR="0072707D" w:rsidRDefault="0072707D" w:rsidP="0072707D">
      <w:pPr>
        <w:rPr>
          <w:rtl/>
          <w:lang w:val="sq-AL"/>
        </w:rPr>
      </w:pPr>
      <w:r>
        <w:rPr>
          <w:rFonts w:hint="cs"/>
          <w:rtl/>
          <w:lang w:val="sq-AL"/>
        </w:rPr>
        <w:t xml:space="preserve">כולל גם שותפות. הלאה. </w:t>
      </w:r>
    </w:p>
    <w:p w:rsidR="0072707D" w:rsidRDefault="0072707D" w:rsidP="0072707D">
      <w:pPr>
        <w:rPr>
          <w:rtl/>
          <w:lang w:val="sq-AL"/>
        </w:rPr>
      </w:pPr>
    </w:p>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1303270731"/>
        <w:placeholder>
          <w:docPart w:val="DefaultPlaceholder_-1854013440"/>
        </w:placeholder>
      </w:sdtPr>
      <w:sdtEndPr/>
      <w:sdtContent>
        <w:p w:rsidR="0072707D" w:rsidRDefault="0072707D" w:rsidP="0072707D">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72707D" w:rsidRDefault="0072707D" w:rsidP="0072707D">
      <w:pPr>
        <w:pStyle w:val="KeepWithNext"/>
        <w:rPr>
          <w:rtl/>
          <w:lang w:val="sq-AL"/>
        </w:rPr>
      </w:pPr>
    </w:p>
    <w:p w:rsidR="0072707D" w:rsidRDefault="0072707D" w:rsidP="0072707D">
      <w:pPr>
        <w:rPr>
          <w:rtl/>
          <w:lang w:val="sq-AL"/>
        </w:rPr>
      </w:pPr>
      <w:r>
        <w:rPr>
          <w:rFonts w:hint="cs"/>
          <w:rtl/>
          <w:lang w:val="sq-AL"/>
        </w:rPr>
        <w:t>השינוי הבא - - -</w:t>
      </w:r>
    </w:p>
    <w:p w:rsidR="0072707D" w:rsidRDefault="0072707D" w:rsidP="0072707D">
      <w:pPr>
        <w:rPr>
          <w:rtl/>
          <w:lang w:val="sq-AL"/>
        </w:rPr>
      </w:pPr>
      <w:bookmarkStart w:id="892" w:name="_ETM_Q1_2933755"/>
      <w:bookmarkEnd w:id="892"/>
    </w:p>
    <w:bookmarkStart w:id="893" w:name="_ETM_Q1_2934084" w:displacedByCustomXml="next"/>
    <w:bookmarkEnd w:id="893" w:displacedByCustomXml="next"/>
    <w:sdt>
      <w:sdtPr>
        <w:rPr>
          <w:rFonts w:hint="cs"/>
          <w:rtl/>
          <w:lang w:val="sq-AL"/>
        </w:rPr>
        <w:alias w:val="דובר"/>
        <w:tag w:val="&lt;ID&gt;-1&lt;/ID&gt;&lt;Name&gt;שגית אפיק&lt;/Name&gt;&lt;Data&gt;שגית אפיק&lt;/Data&gt;&lt;Shortcut&gt;שגאפ&lt;/Shortcut&gt;&lt;MemberID&gt;&lt;/MemberID&gt;"/>
        <w:id w:val="-1293512144"/>
        <w:placeholder>
          <w:docPart w:val="DefaultPlaceholder_-1854013440"/>
        </w:placeholder>
      </w:sdtPr>
      <w:sdtEndPr/>
      <w:sdtContent>
        <w:p w:rsidR="0072707D" w:rsidRDefault="0072707D" w:rsidP="0072707D">
          <w:pPr>
            <w:pStyle w:val="a4"/>
            <w:keepNext/>
            <w:rPr>
              <w:rtl/>
              <w:lang w:val="sq-AL"/>
            </w:rPr>
          </w:pPr>
          <w:r>
            <w:rPr>
              <w:rtl/>
              <w:lang w:val="sq-AL"/>
            </w:rPr>
            <w:t>שגית אפיק:</w:t>
          </w:r>
        </w:p>
      </w:sdtContent>
    </w:sdt>
    <w:p w:rsidR="0072707D" w:rsidRDefault="0072707D" w:rsidP="0072707D">
      <w:pPr>
        <w:pStyle w:val="KeepWithNext"/>
        <w:rPr>
          <w:rtl/>
          <w:lang w:val="sq-AL"/>
        </w:rPr>
      </w:pPr>
    </w:p>
    <w:p w:rsidR="0072707D" w:rsidRDefault="0072707D" w:rsidP="0072707D">
      <w:pPr>
        <w:rPr>
          <w:rtl/>
          <w:lang w:val="sq-AL"/>
        </w:rPr>
      </w:pPr>
      <w:r>
        <w:rPr>
          <w:rFonts w:hint="cs"/>
          <w:rtl/>
          <w:lang w:val="sq-AL"/>
        </w:rPr>
        <w:t xml:space="preserve">אין שינוי הבא. מפה לא קראנו. </w:t>
      </w:r>
      <w:bookmarkStart w:id="894" w:name="_ETM_Q1_2939881"/>
      <w:bookmarkEnd w:id="894"/>
    </w:p>
    <w:p w:rsidR="0072707D" w:rsidRDefault="0072707D" w:rsidP="0072707D">
      <w:pPr>
        <w:rPr>
          <w:rtl/>
          <w:lang w:val="sq-AL"/>
        </w:rPr>
      </w:pPr>
    </w:p>
    <w:bookmarkStart w:id="895" w:name="_ETM_Q1_2940233" w:displacedByCustomXml="next"/>
    <w:bookmarkEnd w:id="895" w:displacedByCustomXml="next"/>
    <w:bookmarkStart w:id="896" w:name="_ETM_Q1_2937987" w:displacedByCustomXml="next"/>
    <w:bookmarkEnd w:id="896" w:displacedByCustomXml="next"/>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924386010"/>
        <w:placeholder>
          <w:docPart w:val="DefaultPlaceholder_-1854013440"/>
        </w:placeholder>
      </w:sdtPr>
      <w:sdtEndPr/>
      <w:sdtContent>
        <w:p w:rsidR="0072707D" w:rsidRDefault="0072707D" w:rsidP="0072707D">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72707D" w:rsidRDefault="0072707D" w:rsidP="0072707D">
      <w:pPr>
        <w:pStyle w:val="KeepWithNext"/>
        <w:rPr>
          <w:rtl/>
          <w:lang w:val="sq-AL"/>
        </w:rPr>
      </w:pPr>
    </w:p>
    <w:p w:rsidR="0072707D" w:rsidRDefault="0072707D" w:rsidP="0072707D">
      <w:pPr>
        <w:rPr>
          <w:rtl/>
          <w:lang w:val="sq-AL"/>
        </w:rPr>
      </w:pPr>
      <w:r>
        <w:rPr>
          <w:rFonts w:hint="cs"/>
          <w:rtl/>
          <w:lang w:val="sq-AL"/>
        </w:rPr>
        <w:t xml:space="preserve">נכון. </w:t>
      </w:r>
      <w:bookmarkStart w:id="897" w:name="_ETM_Q1_2942980"/>
      <w:bookmarkEnd w:id="897"/>
    </w:p>
    <w:p w:rsidR="0072707D" w:rsidRDefault="0072707D" w:rsidP="0072707D">
      <w:pPr>
        <w:rPr>
          <w:rtl/>
          <w:lang w:val="sq-AL"/>
        </w:rPr>
      </w:pPr>
    </w:p>
    <w:bookmarkStart w:id="898" w:name="_ETM_Q1_2943335" w:displacedByCustomXml="next"/>
    <w:bookmarkEnd w:id="898" w:displacedByCustomXml="next"/>
    <w:sdt>
      <w:sdtPr>
        <w:rPr>
          <w:rtl/>
          <w:lang w:val="sq-AL"/>
        </w:rPr>
        <w:alias w:val="יור"/>
        <w:tag w:val="&lt;ID&gt;4762&lt;/ID&gt;&lt;Name&gt;משה גפני - יו&quot;רַ&lt;/Name&gt;&lt;Data&gt;משה גפני&lt;/Data&gt;&lt;Shortcut&gt;משגפ&lt;/Shortcut&gt;"/>
        <w:id w:val="885923787"/>
        <w:placeholder>
          <w:docPart w:val="DefaultPlaceholder_-1854013440"/>
        </w:placeholder>
      </w:sdtPr>
      <w:sdtEndPr/>
      <w:sdtContent>
        <w:p w:rsidR="0072707D" w:rsidRDefault="0072707D" w:rsidP="0072707D">
          <w:pPr>
            <w:pStyle w:val="af6"/>
            <w:keepNext/>
            <w:rPr>
              <w:rtl/>
              <w:lang w:val="sq-AL"/>
            </w:rPr>
          </w:pPr>
          <w:r>
            <w:rPr>
              <w:rtl/>
              <w:lang w:val="sq-AL"/>
            </w:rPr>
            <w:t>היו"ר משה גפני:</w:t>
          </w:r>
        </w:p>
      </w:sdtContent>
    </w:sdt>
    <w:p w:rsidR="0072707D" w:rsidRDefault="0072707D" w:rsidP="0072707D">
      <w:pPr>
        <w:pStyle w:val="KeepWithNext"/>
        <w:rPr>
          <w:rtl/>
          <w:lang w:val="sq-AL"/>
        </w:rPr>
      </w:pPr>
    </w:p>
    <w:p w:rsidR="0072707D" w:rsidRDefault="0072707D" w:rsidP="0072707D">
      <w:pPr>
        <w:rPr>
          <w:rtl/>
          <w:lang w:val="sq-AL"/>
        </w:rPr>
      </w:pPr>
      <w:r>
        <w:rPr>
          <w:rFonts w:hint="cs"/>
          <w:rtl/>
          <w:lang w:val="sq-AL"/>
        </w:rPr>
        <w:t>בבקשה, תקריא.</w:t>
      </w:r>
      <w:bookmarkStart w:id="899" w:name="_ETM_Q1_2942925"/>
      <w:bookmarkEnd w:id="899"/>
      <w:r>
        <w:rPr>
          <w:rFonts w:hint="cs"/>
          <w:rtl/>
          <w:lang w:val="sq-AL"/>
        </w:rPr>
        <w:t xml:space="preserve"> </w:t>
      </w:r>
    </w:p>
    <w:p w:rsidR="0072707D" w:rsidRDefault="0072707D" w:rsidP="0072707D">
      <w:pPr>
        <w:rPr>
          <w:rtl/>
          <w:lang w:val="sq-AL"/>
        </w:rPr>
      </w:pPr>
      <w:bookmarkStart w:id="900" w:name="_ETM_Q1_2943234"/>
      <w:bookmarkEnd w:id="900"/>
    </w:p>
    <w:bookmarkStart w:id="901" w:name="_ETM_Q1_2943607" w:displacedByCustomXml="next"/>
    <w:bookmarkEnd w:id="901" w:displacedByCustomXml="next"/>
    <w:bookmarkStart w:id="902" w:name="_ETM_Q1_2944739" w:displacedByCustomXml="next"/>
    <w:bookmarkEnd w:id="902" w:displacedByCustomXml="next"/>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439916887"/>
        <w:placeholder>
          <w:docPart w:val="DefaultPlaceholder_-1854013440"/>
        </w:placeholder>
      </w:sdtPr>
      <w:sdtEndPr/>
      <w:sdtContent>
        <w:p w:rsidR="0072707D" w:rsidRDefault="0072707D" w:rsidP="0072707D">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72707D" w:rsidRDefault="0072707D" w:rsidP="0072707D">
      <w:pPr>
        <w:pStyle w:val="KeepWithNext"/>
        <w:rPr>
          <w:rtl/>
          <w:lang w:val="sq-AL"/>
        </w:rPr>
      </w:pPr>
    </w:p>
    <w:p w:rsidR="0072707D" w:rsidRDefault="0072707D" w:rsidP="0072707D">
      <w:pPr>
        <w:rPr>
          <w:rtl/>
          <w:lang w:val="sq-AL"/>
        </w:rPr>
      </w:pPr>
      <w:r>
        <w:rPr>
          <w:rFonts w:hint="cs"/>
          <w:rtl/>
          <w:lang w:val="sq-AL"/>
        </w:rPr>
        <w:t xml:space="preserve">הפסקה הבאה היא פסקה (8). </w:t>
      </w:r>
    </w:p>
    <w:p w:rsidR="00057425" w:rsidRDefault="00057425" w:rsidP="0072707D">
      <w:pPr>
        <w:rPr>
          <w:rtl/>
          <w:lang w:val="sq-AL"/>
        </w:rPr>
      </w:pPr>
    </w:p>
    <w:sdt>
      <w:sdtPr>
        <w:rPr>
          <w:rtl/>
          <w:lang w:val="sq-AL"/>
        </w:rPr>
        <w:alias w:val="יור"/>
        <w:tag w:val="&lt;ID&gt;4762&lt;/ID&gt;&lt;Name&gt;משה גפני - יו&quot;רַ&lt;/Name&gt;&lt;Data&gt;משה גפני&lt;/Data&gt;&lt;Shortcut&gt;משגפ&lt;/Shortcut&gt;"/>
        <w:id w:val="1197817871"/>
        <w:placeholder>
          <w:docPart w:val="DefaultPlaceholder_-1854013440"/>
        </w:placeholder>
      </w:sdtPr>
      <w:sdtEndPr/>
      <w:sdtContent>
        <w:p w:rsidR="00057425" w:rsidRDefault="00057425" w:rsidP="00057425">
          <w:pPr>
            <w:pStyle w:val="af6"/>
            <w:keepNext/>
            <w:rPr>
              <w:rtl/>
              <w:lang w:val="sq-AL"/>
            </w:rPr>
          </w:pPr>
          <w:r>
            <w:rPr>
              <w:rtl/>
              <w:lang w:val="sq-AL"/>
            </w:rPr>
            <w:t>היו"ר משה גפני:</w:t>
          </w:r>
        </w:p>
      </w:sdtContent>
    </w:sdt>
    <w:p w:rsidR="00057425" w:rsidRDefault="00057425" w:rsidP="00057425">
      <w:pPr>
        <w:pStyle w:val="KeepWithNext"/>
        <w:rPr>
          <w:rtl/>
          <w:lang w:val="sq-AL"/>
        </w:rPr>
      </w:pPr>
    </w:p>
    <w:p w:rsidR="00057425" w:rsidRDefault="00057425" w:rsidP="00057425">
      <w:pPr>
        <w:rPr>
          <w:rtl/>
          <w:lang w:val="sq-AL"/>
        </w:rPr>
      </w:pPr>
      <w:r>
        <w:rPr>
          <w:rFonts w:hint="cs"/>
          <w:rtl/>
          <w:lang w:val="sq-AL"/>
        </w:rPr>
        <w:t>זו פסקה (7).</w:t>
      </w:r>
    </w:p>
    <w:p w:rsidR="00057425" w:rsidRDefault="00057425" w:rsidP="00057425">
      <w:pPr>
        <w:rPr>
          <w:rtl/>
          <w:lang w:val="sq-AL"/>
        </w:rPr>
      </w:pPr>
    </w:p>
    <w:sdt>
      <w:sdtPr>
        <w:rPr>
          <w:rFonts w:hint="cs"/>
          <w:rtl/>
          <w:lang w:val="sq-AL"/>
        </w:rPr>
        <w:alias w:val="אורח"/>
        <w:tag w:val="&lt;ID&gt;553051&lt;/ID&gt;&lt;Name&gt;ברוך לוברט&lt;/Name&gt;&lt;Data&gt;ברוך לוברט&lt;/Data&gt;&lt;Shortcut&gt;ברלו&lt;/Shortcut&gt;&lt;Title&gt;יועץ משפטי לרשות שוק ההון, משרד האוצר&lt;/Title&gt;"/>
        <w:id w:val="1665434891"/>
        <w:placeholder>
          <w:docPart w:val="DefaultPlaceholder_-1854013440"/>
        </w:placeholder>
      </w:sdtPr>
      <w:sdtEndPr/>
      <w:sdtContent>
        <w:p w:rsidR="00057425" w:rsidRDefault="00057425" w:rsidP="00057425">
          <w:pPr>
            <w:pStyle w:val="af9"/>
            <w:keepNext/>
            <w:rPr>
              <w:rtl/>
              <w:lang w:val="sq-AL"/>
            </w:rPr>
          </w:pPr>
          <w:r>
            <w:rPr>
              <w:rtl/>
              <w:lang w:val="sq-AL"/>
            </w:rPr>
            <w:t xml:space="preserve">ברוך </w:t>
          </w:r>
          <w:proofErr w:type="spellStart"/>
          <w:r>
            <w:rPr>
              <w:rtl/>
              <w:lang w:val="sq-AL"/>
            </w:rPr>
            <w:t>לוברט</w:t>
          </w:r>
          <w:proofErr w:type="spellEnd"/>
          <w:r>
            <w:rPr>
              <w:rtl/>
              <w:lang w:val="sq-AL"/>
            </w:rPr>
            <w:t>:</w:t>
          </w:r>
        </w:p>
      </w:sdtContent>
    </w:sdt>
    <w:p w:rsidR="00057425" w:rsidRDefault="00057425" w:rsidP="00057425">
      <w:pPr>
        <w:pStyle w:val="KeepWithNext"/>
        <w:rPr>
          <w:rtl/>
          <w:lang w:val="sq-AL"/>
        </w:rPr>
      </w:pPr>
    </w:p>
    <w:p w:rsidR="00057425" w:rsidRPr="00AD1148" w:rsidRDefault="00057425" w:rsidP="00057425">
      <w:pPr>
        <w:rPr>
          <w:rtl/>
          <w:lang w:val="sq-AL"/>
        </w:rPr>
      </w:pPr>
      <w:r>
        <w:rPr>
          <w:rFonts w:hint="cs"/>
          <w:rtl/>
          <w:lang w:val="sq-AL"/>
        </w:rPr>
        <w:t>נכון. עכשיו תהיה (7).</w:t>
      </w:r>
    </w:p>
    <w:p w:rsidR="0072707D" w:rsidRDefault="0072707D"/>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099"/>
      </w:tblGrid>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tl/>
              </w:rPr>
            </w:pPr>
          </w:p>
        </w:tc>
        <w:tc>
          <w:tcPr>
            <w:tcW w:w="624" w:type="dxa"/>
          </w:tcPr>
          <w:p w:rsidR="00D35FBC" w:rsidRDefault="006E0CCF">
            <w:pPr>
              <w:keepLines/>
              <w:tabs>
                <w:tab w:val="left" w:pos="624"/>
                <w:tab w:val="left" w:pos="1247"/>
              </w:tabs>
              <w:snapToGrid w:val="0"/>
              <w:spacing w:line="240" w:lineRule="auto"/>
              <w:ind w:right="57" w:firstLine="0"/>
              <w:jc w:val="left"/>
              <w:rPr>
                <w:rFonts w:ascii="Arial" w:eastAsia="Arial Unicode MS" w:hAnsi="Arial"/>
                <w:rtl/>
              </w:rPr>
            </w:pPr>
            <w:r>
              <w:rPr>
                <w:rFonts w:ascii="Arial" w:eastAsia="Arial Unicode MS" w:hAnsi="Arial" w:hint="cs"/>
                <w:rtl/>
              </w:rPr>
              <w:t>"</w:t>
            </w:r>
            <w:r w:rsidR="003E0811">
              <w:rPr>
                <w:rFonts w:ascii="Arial" w:eastAsia="Arial Unicode MS" w:hAnsi="Arial" w:hint="cs"/>
                <w:rtl/>
              </w:rPr>
              <w:t>(7)</w:t>
            </w:r>
          </w:p>
        </w:tc>
        <w:tc>
          <w:tcPr>
            <w:tcW w:w="6099" w:type="dxa"/>
            <w:hideMark/>
          </w:tcPr>
          <w:p w:rsidR="00D35FBC" w:rsidRDefault="00D35FBC" w:rsidP="003E0811">
            <w:pPr>
              <w:keepLines/>
              <w:tabs>
                <w:tab w:val="left" w:pos="1247"/>
              </w:tabs>
              <w:autoSpaceDN w:val="0"/>
              <w:snapToGrid w:val="0"/>
              <w:spacing w:line="240" w:lineRule="auto"/>
              <w:ind w:firstLine="0"/>
              <w:rPr>
                <w:rFonts w:ascii="Arial" w:eastAsia="Arial Unicode MS" w:hAnsi="Arial"/>
              </w:rPr>
            </w:pPr>
            <w:r>
              <w:rPr>
                <w:rFonts w:ascii="Arial" w:eastAsia="Arial Unicode MS" w:hAnsi="Arial"/>
                <w:rtl/>
              </w:rPr>
              <w:t>מי שעיסוקו במתן אשראי לתאגידים, שעיקר עיסוקם הוא במחקר ופיתוח או ייצור של מוצרים או תהליכים חדשניים ועתירי ידע, ושהסיכון בהשקעה בהם גבוה מהמקובל בהשקעות אחרות - לעניין מתן אשראי לתאגידים כאמור;</w:t>
            </w:r>
            <w:r w:rsidR="003E0811">
              <w:rPr>
                <w:rFonts w:ascii="Arial" w:eastAsia="Arial Unicode MS" w:hAnsi="Arial" w:hint="cs"/>
                <w:rtl/>
              </w:rPr>
              <w:t>"</w:t>
            </w:r>
          </w:p>
        </w:tc>
      </w:tr>
    </w:tbl>
    <w:p w:rsidR="006E0CCF" w:rsidRDefault="006E0CCF">
      <w:pPr>
        <w:rPr>
          <w:rtl/>
        </w:rPr>
      </w:pPr>
    </w:p>
    <w:p w:rsidR="003E0811" w:rsidRDefault="003E0811">
      <w:pPr>
        <w:rPr>
          <w:rtl/>
        </w:rPr>
      </w:pPr>
      <w:r>
        <w:rPr>
          <w:rFonts w:hint="cs"/>
          <w:rtl/>
        </w:rPr>
        <w:t xml:space="preserve">אנחנו פה מדברים על הצעה לקבוע פטור מחובת רישוי להשקעות בחברות סטרטאפ </w:t>
      </w:r>
      <w:bookmarkStart w:id="903" w:name="_ETM_Q1_2968431"/>
      <w:bookmarkEnd w:id="903"/>
      <w:r>
        <w:rPr>
          <w:rFonts w:hint="cs"/>
          <w:rtl/>
        </w:rPr>
        <w:t xml:space="preserve">שפועלות בעולם ההייטק. אנחנו רוצים לעודד את הפעילות ואת הצמיחה </w:t>
      </w:r>
      <w:bookmarkStart w:id="904" w:name="_ETM_Q1_2978417"/>
      <w:bookmarkEnd w:id="904"/>
      <w:r>
        <w:rPr>
          <w:rFonts w:hint="cs"/>
          <w:rtl/>
        </w:rPr>
        <w:t>שלהן</w:t>
      </w:r>
      <w:r w:rsidR="00057425">
        <w:rPr>
          <w:rFonts w:hint="cs"/>
          <w:rtl/>
        </w:rPr>
        <w:t>,</w:t>
      </w:r>
      <w:r>
        <w:rPr>
          <w:rFonts w:hint="cs"/>
          <w:rtl/>
        </w:rPr>
        <w:t xml:space="preserve"> ולכן, בשל התכליות של החוק, שבאמת המשקל שלהן </w:t>
      </w:r>
      <w:bookmarkStart w:id="905" w:name="_ETM_Q1_2980980"/>
      <w:bookmarkEnd w:id="905"/>
      <w:r>
        <w:rPr>
          <w:rFonts w:hint="cs"/>
          <w:rtl/>
        </w:rPr>
        <w:t xml:space="preserve">נמוך בהקשר הזה, אנחנו מציעים שלא לחייב אותן ברישוי. </w:t>
      </w:r>
    </w:p>
    <w:p w:rsidR="003E0811" w:rsidRDefault="003E0811">
      <w:pPr>
        <w:rPr>
          <w:rtl/>
        </w:rPr>
      </w:pPr>
    </w:p>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532305687"/>
        <w:placeholder>
          <w:docPart w:val="DefaultPlaceholder_-1854013440"/>
        </w:placeholder>
      </w:sdtPr>
      <w:sdtEndPr/>
      <w:sdtContent>
        <w:p w:rsidR="003E0811" w:rsidRDefault="003E0811" w:rsidP="003E0811">
          <w:pPr>
            <w:pStyle w:val="af9"/>
            <w:keepNext/>
            <w:rPr>
              <w:rtl/>
            </w:rPr>
          </w:pPr>
          <w:r>
            <w:rPr>
              <w:rtl/>
            </w:rPr>
            <w:t>יואב גפני:</w:t>
          </w:r>
        </w:p>
      </w:sdtContent>
    </w:sdt>
    <w:p w:rsidR="003E0811" w:rsidRDefault="003E0811" w:rsidP="003E0811">
      <w:pPr>
        <w:pStyle w:val="KeepWithNext"/>
        <w:rPr>
          <w:rtl/>
        </w:rPr>
      </w:pPr>
    </w:p>
    <w:p w:rsidR="003E0811" w:rsidRDefault="003E0811" w:rsidP="003E0811">
      <w:pPr>
        <w:rPr>
          <w:rtl/>
        </w:rPr>
      </w:pPr>
      <w:r>
        <w:rPr>
          <w:rFonts w:hint="cs"/>
          <w:rtl/>
        </w:rPr>
        <w:t xml:space="preserve">אני מזכיר שאנחנו בהוראת שעה. </w:t>
      </w:r>
    </w:p>
    <w:p w:rsidR="003E0811" w:rsidRDefault="003E0811" w:rsidP="003E0811">
      <w:pPr>
        <w:rPr>
          <w:rtl/>
        </w:rPr>
      </w:pPr>
      <w:bookmarkStart w:id="906" w:name="_ETM_Q1_2996157"/>
      <w:bookmarkEnd w:id="906"/>
    </w:p>
    <w:bookmarkStart w:id="907" w:name="_ETM_Q1_2996498" w:displacedByCustomXml="next"/>
    <w:bookmarkEnd w:id="907" w:displacedByCustomXml="next"/>
    <w:sdt>
      <w:sdtPr>
        <w:rPr>
          <w:rFonts w:hint="cs"/>
          <w:rtl/>
        </w:rPr>
        <w:alias w:val="דובר"/>
        <w:tag w:val="&lt;ID&gt;0&lt;/ID&gt;&lt;Name&gt;אייל לב ארי&lt;/Name&gt;&lt;Data&gt;אייל לב ארי&lt;/Data&gt;&lt;Shortcut&gt;אילב&lt;/Shortcut&gt;&lt;MemberID&gt;&lt;/MemberID&gt;"/>
        <w:id w:val="720484063"/>
        <w:placeholder>
          <w:docPart w:val="DefaultPlaceholder_-1854013440"/>
        </w:placeholder>
      </w:sdtPr>
      <w:sdtEndPr/>
      <w:sdtContent>
        <w:p w:rsidR="003E0811" w:rsidRDefault="003E0811" w:rsidP="003E0811">
          <w:pPr>
            <w:pStyle w:val="a4"/>
            <w:keepNext/>
            <w:rPr>
              <w:rtl/>
            </w:rPr>
          </w:pPr>
          <w:r>
            <w:rPr>
              <w:rtl/>
            </w:rPr>
            <w:t>אייל לב ארי:</w:t>
          </w:r>
        </w:p>
      </w:sdtContent>
    </w:sdt>
    <w:p w:rsidR="003E0811" w:rsidRDefault="003E0811" w:rsidP="003E0811">
      <w:pPr>
        <w:pStyle w:val="KeepWithNext"/>
        <w:rPr>
          <w:rtl/>
        </w:rPr>
      </w:pPr>
    </w:p>
    <w:p w:rsidR="003E0811" w:rsidRDefault="003E0811" w:rsidP="00057425">
      <w:pPr>
        <w:rPr>
          <w:rtl/>
        </w:rPr>
      </w:pPr>
      <w:r>
        <w:rPr>
          <w:rFonts w:hint="cs"/>
          <w:rtl/>
        </w:rPr>
        <w:t xml:space="preserve">מה ייחשבו </w:t>
      </w:r>
      <w:r w:rsidR="00057425">
        <w:rPr>
          <w:rFonts w:hint="cs"/>
          <w:rtl/>
        </w:rPr>
        <w:t xml:space="preserve">בעצם </w:t>
      </w:r>
      <w:r>
        <w:rPr>
          <w:rFonts w:hint="cs"/>
          <w:rtl/>
        </w:rPr>
        <w:t xml:space="preserve">מוצרים או </w:t>
      </w:r>
      <w:bookmarkStart w:id="908" w:name="_ETM_Q1_2998402"/>
      <w:bookmarkEnd w:id="908"/>
      <w:r>
        <w:rPr>
          <w:rFonts w:hint="cs"/>
          <w:rtl/>
        </w:rPr>
        <w:t xml:space="preserve">תהליכים חדשניים ועתירי ידע? </w:t>
      </w:r>
    </w:p>
    <w:p w:rsidR="003E0811" w:rsidRDefault="003E0811" w:rsidP="003E0811">
      <w:pPr>
        <w:rPr>
          <w:rtl/>
        </w:rPr>
      </w:pPr>
    </w:p>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298035157"/>
        <w:placeholder>
          <w:docPart w:val="DefaultPlaceholder_-1854013440"/>
        </w:placeholder>
      </w:sdtPr>
      <w:sdtEndPr/>
      <w:sdtContent>
        <w:p w:rsidR="003E0811" w:rsidRDefault="003E0811" w:rsidP="003E0811">
          <w:pPr>
            <w:pStyle w:val="af9"/>
            <w:keepNext/>
            <w:rPr>
              <w:rtl/>
            </w:rPr>
          </w:pPr>
          <w:r>
            <w:rPr>
              <w:rtl/>
            </w:rPr>
            <w:t>יואב גפני:</w:t>
          </w:r>
        </w:p>
      </w:sdtContent>
    </w:sdt>
    <w:p w:rsidR="003E0811" w:rsidRDefault="003E0811" w:rsidP="003E0811">
      <w:pPr>
        <w:pStyle w:val="KeepWithNext"/>
        <w:rPr>
          <w:rtl/>
        </w:rPr>
      </w:pPr>
    </w:p>
    <w:p w:rsidR="003E0811" w:rsidRDefault="003E0811" w:rsidP="003E0811">
      <w:pPr>
        <w:rPr>
          <w:rtl/>
        </w:rPr>
      </w:pPr>
      <w:r>
        <w:rPr>
          <w:rFonts w:hint="cs"/>
          <w:rtl/>
        </w:rPr>
        <w:t xml:space="preserve">אנחנו את ההגדרה הזאת לקחנו </w:t>
      </w:r>
      <w:bookmarkStart w:id="909" w:name="_ETM_Q1_3001012"/>
      <w:bookmarkEnd w:id="909"/>
      <w:r>
        <w:rPr>
          <w:rFonts w:hint="cs"/>
          <w:rtl/>
        </w:rPr>
        <w:t xml:space="preserve">מחוק ניירות ערך. זאת הגדרה למעשה של קרנות </w:t>
      </w:r>
      <w:bookmarkStart w:id="910" w:name="_ETM_Q1_3007986"/>
      <w:bookmarkEnd w:id="910"/>
      <w:r>
        <w:rPr>
          <w:rFonts w:hint="cs"/>
          <w:rtl/>
        </w:rPr>
        <w:t xml:space="preserve">הון סיכון, כהגדרתה בחוק ניירות ערך, ולשם הכוונה. אנחנו </w:t>
      </w:r>
      <w:bookmarkStart w:id="911" w:name="_ETM_Q1_3014224"/>
      <w:bookmarkEnd w:id="911"/>
      <w:r>
        <w:rPr>
          <w:rFonts w:hint="cs"/>
          <w:rtl/>
        </w:rPr>
        <w:t xml:space="preserve">מדברים על קרנות הון סיכון. לא סברנו, כפי שברוך הסביר </w:t>
      </w:r>
      <w:bookmarkStart w:id="912" w:name="_ETM_Q1_3019646"/>
      <w:bookmarkEnd w:id="912"/>
      <w:r>
        <w:rPr>
          <w:rFonts w:hint="cs"/>
          <w:rtl/>
        </w:rPr>
        <w:t xml:space="preserve">כעת, שיש מקום לפקח עליהן בעת הזאת. יכול להיות שכשתעבור </w:t>
      </w:r>
      <w:bookmarkStart w:id="913" w:name="_ETM_Q1_3024201"/>
      <w:bookmarkEnd w:id="913"/>
      <w:r>
        <w:rPr>
          <w:rFonts w:hint="cs"/>
          <w:rtl/>
        </w:rPr>
        <w:t xml:space="preserve">התקופה המוגבלת של התקנות, אנחנו נחשוב אחרת, </w:t>
      </w:r>
      <w:bookmarkStart w:id="914" w:name="_ETM_Q1_3031868"/>
      <w:bookmarkEnd w:id="914"/>
      <w:r>
        <w:rPr>
          <w:rFonts w:hint="cs"/>
          <w:rtl/>
        </w:rPr>
        <w:t>אב</w:t>
      </w:r>
      <w:bookmarkStart w:id="915" w:name="_ETM_Q1_3032348"/>
      <w:bookmarkEnd w:id="915"/>
      <w:r>
        <w:rPr>
          <w:rFonts w:hint="cs"/>
          <w:rtl/>
        </w:rPr>
        <w:t xml:space="preserve">ל בכל </w:t>
      </w:r>
      <w:bookmarkStart w:id="916" w:name="_ETM_Q1_3033084"/>
      <w:bookmarkEnd w:id="916"/>
      <w:r>
        <w:rPr>
          <w:rFonts w:hint="cs"/>
          <w:rtl/>
        </w:rPr>
        <w:t>מקרה זאת הכוונה.</w:t>
      </w:r>
    </w:p>
    <w:p w:rsidR="003E0811" w:rsidRDefault="003E0811" w:rsidP="003E0811">
      <w:pPr>
        <w:rPr>
          <w:rtl/>
        </w:rPr>
      </w:pPr>
      <w:bookmarkStart w:id="917" w:name="_ETM_Q1_3034439"/>
      <w:bookmarkEnd w:id="917"/>
    </w:p>
    <w:bookmarkStart w:id="918" w:name="_ETM_Q1_3034755" w:displacedByCustomXml="next"/>
    <w:bookmarkEnd w:id="918" w:displacedByCustomXml="next"/>
    <w:sdt>
      <w:sdtPr>
        <w:rPr>
          <w:rtl/>
        </w:rPr>
        <w:alias w:val="יור"/>
        <w:tag w:val="&lt;ID&gt;4762&lt;/ID&gt;&lt;Name&gt;משה גפני - יו&quot;רַ&lt;/Name&gt;&lt;Data&gt;משה גפני&lt;/Data&gt;&lt;Shortcut&gt;משגפ&lt;/Shortcut&gt;"/>
        <w:id w:val="1429769045"/>
        <w:placeholder>
          <w:docPart w:val="DefaultPlaceholder_-1854013440"/>
        </w:placeholder>
      </w:sdtPr>
      <w:sdtEndPr/>
      <w:sdtContent>
        <w:p w:rsidR="003E0811" w:rsidRDefault="003E0811" w:rsidP="003E0811">
          <w:pPr>
            <w:pStyle w:val="af6"/>
            <w:keepNext/>
            <w:rPr>
              <w:rtl/>
            </w:rPr>
          </w:pPr>
          <w:r>
            <w:rPr>
              <w:rtl/>
            </w:rPr>
            <w:t>היו"ר משה גפני:</w:t>
          </w:r>
        </w:p>
      </w:sdtContent>
    </w:sdt>
    <w:p w:rsidR="003E0811" w:rsidRDefault="003E0811" w:rsidP="003E0811">
      <w:pPr>
        <w:pStyle w:val="KeepWithNext"/>
        <w:rPr>
          <w:rtl/>
        </w:rPr>
      </w:pPr>
    </w:p>
    <w:p w:rsidR="003E0811" w:rsidRDefault="003E0811" w:rsidP="003E0811">
      <w:pPr>
        <w:rPr>
          <w:rtl/>
        </w:rPr>
      </w:pPr>
      <w:r>
        <w:rPr>
          <w:rFonts w:hint="cs"/>
          <w:rtl/>
        </w:rPr>
        <w:t xml:space="preserve">טוב. הלאה. שאלות. </w:t>
      </w:r>
      <w:bookmarkStart w:id="919" w:name="_ETM_Q1_3044122"/>
      <w:bookmarkEnd w:id="919"/>
    </w:p>
    <w:p w:rsidR="003E0811" w:rsidRDefault="003E0811" w:rsidP="003E0811">
      <w:pPr>
        <w:rPr>
          <w:rtl/>
        </w:rPr>
      </w:pPr>
    </w:p>
    <w:sdt>
      <w:sdtPr>
        <w:rPr>
          <w:rFonts w:hint="cs"/>
          <w:rtl/>
        </w:rPr>
        <w:alias w:val="אורח"/>
        <w:tag w:val="&lt;ID&gt;552951&lt;/ID&gt;&lt;Name&gt;יוליה מרוז&lt;/Name&gt;&lt;Data&gt;יוליה מרוז&lt;/Data&gt;&lt;Shortcut&gt;יומר&lt;/Shortcut&gt;&lt;Title&gt;מנכל, איגוד בתי השקעות&lt;/Title&gt;"/>
        <w:id w:val="-1722203042"/>
        <w:placeholder>
          <w:docPart w:val="DefaultPlaceholder_-1854013440"/>
        </w:placeholder>
      </w:sdtPr>
      <w:sdtEndPr/>
      <w:sdtContent>
        <w:p w:rsidR="003E0811" w:rsidRDefault="003E0811" w:rsidP="003E0811">
          <w:pPr>
            <w:pStyle w:val="af9"/>
            <w:keepNext/>
            <w:rPr>
              <w:rtl/>
            </w:rPr>
          </w:pPr>
          <w:r>
            <w:rPr>
              <w:rtl/>
            </w:rPr>
            <w:t>יוליה מרוז:</w:t>
          </w:r>
        </w:p>
      </w:sdtContent>
    </w:sdt>
    <w:p w:rsidR="003E0811" w:rsidRDefault="003E0811" w:rsidP="003E0811">
      <w:pPr>
        <w:pStyle w:val="KeepWithNext"/>
        <w:rPr>
          <w:rtl/>
        </w:rPr>
      </w:pPr>
    </w:p>
    <w:p w:rsidR="003E0811" w:rsidRDefault="003E0811" w:rsidP="00057425">
      <w:pPr>
        <w:rPr>
          <w:rtl/>
        </w:rPr>
      </w:pPr>
      <w:r>
        <w:rPr>
          <w:rFonts w:hint="cs"/>
          <w:rtl/>
        </w:rPr>
        <w:t xml:space="preserve">יוליה מרוז, מנכ"לית איגוד בתי השקעות. אנחנו </w:t>
      </w:r>
      <w:bookmarkStart w:id="920" w:name="_ETM_Q1_3048242"/>
      <w:bookmarkEnd w:id="920"/>
      <w:r>
        <w:rPr>
          <w:rFonts w:hint="cs"/>
          <w:rtl/>
        </w:rPr>
        <w:t xml:space="preserve">פנינו בנושא הזה לרשות שוק ההון ודיברנו איתם על </w:t>
      </w:r>
      <w:bookmarkStart w:id="921" w:name="_ETM_Q1_3049239"/>
      <w:bookmarkEnd w:id="921"/>
      <w:r>
        <w:rPr>
          <w:rFonts w:hint="cs"/>
          <w:rtl/>
        </w:rPr>
        <w:t xml:space="preserve">זה. לדעתנו מדובר בטעות סופר שטעונה תיקון </w:t>
      </w:r>
      <w:bookmarkStart w:id="922" w:name="_ETM_Q1_3057717"/>
      <w:bookmarkEnd w:id="922"/>
      <w:r>
        <w:rPr>
          <w:rFonts w:hint="cs"/>
          <w:rtl/>
        </w:rPr>
        <w:t>טכני בלבד.</w:t>
      </w:r>
    </w:p>
    <w:p w:rsidR="003E0811" w:rsidRDefault="003E0811" w:rsidP="003E0811">
      <w:pPr>
        <w:rPr>
          <w:rtl/>
        </w:rPr>
      </w:pPr>
      <w:bookmarkStart w:id="923" w:name="_ETM_Q1_3060523"/>
      <w:bookmarkEnd w:id="923"/>
    </w:p>
    <w:p w:rsidR="003E0811" w:rsidRDefault="003E0811" w:rsidP="003E0811">
      <w:pPr>
        <w:rPr>
          <w:rtl/>
        </w:rPr>
      </w:pPr>
      <w:bookmarkStart w:id="924" w:name="_ETM_Q1_3060958"/>
      <w:bookmarkEnd w:id="924"/>
      <w:r>
        <w:rPr>
          <w:rFonts w:hint="cs"/>
          <w:rtl/>
        </w:rPr>
        <w:t>סעיף של פטור, אני מחזירה לעמוד 2, סעיף (3),</w:t>
      </w:r>
      <w:bookmarkStart w:id="925" w:name="_ETM_Q1_3068449"/>
      <w:bookmarkEnd w:id="925"/>
      <w:r>
        <w:rPr>
          <w:rFonts w:hint="cs"/>
          <w:rtl/>
        </w:rPr>
        <w:t xml:space="preserve"> סעיף של פטור שניתן לתאגיד שמתקיימים בו כל אלה.</w:t>
      </w:r>
    </w:p>
    <w:p w:rsidR="003E0811" w:rsidRDefault="003E0811" w:rsidP="003E0811">
      <w:pPr>
        <w:rPr>
          <w:rtl/>
        </w:rPr>
      </w:pPr>
    </w:p>
    <w:sdt>
      <w:sdtPr>
        <w:rPr>
          <w:rtl/>
        </w:rPr>
        <w:alias w:val="יור"/>
        <w:tag w:val="&lt;ID&gt;4762&lt;/ID&gt;&lt;Name&gt;משה גפני - יו&quot;רַ&lt;/Name&gt;&lt;Data&gt;משה גפני&lt;/Data&gt;&lt;Shortcut&gt;משגפ&lt;/Shortcut&gt;"/>
        <w:id w:val="1118334665"/>
        <w:placeholder>
          <w:docPart w:val="DefaultPlaceholder_-1854013440"/>
        </w:placeholder>
      </w:sdtPr>
      <w:sdtEndPr/>
      <w:sdtContent>
        <w:p w:rsidR="003E0811" w:rsidRDefault="003E0811" w:rsidP="003E0811">
          <w:pPr>
            <w:pStyle w:val="af6"/>
            <w:keepNext/>
            <w:rPr>
              <w:rtl/>
            </w:rPr>
          </w:pPr>
          <w:r>
            <w:rPr>
              <w:rtl/>
            </w:rPr>
            <w:t>היו"ר משה גפני:</w:t>
          </w:r>
        </w:p>
      </w:sdtContent>
    </w:sdt>
    <w:p w:rsidR="003E0811" w:rsidRDefault="003E0811" w:rsidP="003E0811">
      <w:pPr>
        <w:pStyle w:val="KeepWithNext"/>
        <w:rPr>
          <w:rtl/>
        </w:rPr>
      </w:pPr>
    </w:p>
    <w:p w:rsidR="003E0811" w:rsidRDefault="003E0811" w:rsidP="003E0811">
      <w:pPr>
        <w:rPr>
          <w:rtl/>
        </w:rPr>
      </w:pPr>
      <w:r>
        <w:rPr>
          <w:rFonts w:hint="cs"/>
          <w:rtl/>
        </w:rPr>
        <w:t xml:space="preserve">אולי בסוף. אם זו טעות </w:t>
      </w:r>
      <w:bookmarkStart w:id="926" w:name="_ETM_Q1_3077186"/>
      <w:bookmarkEnd w:id="926"/>
      <w:r>
        <w:rPr>
          <w:rFonts w:hint="cs"/>
          <w:rtl/>
        </w:rPr>
        <w:t xml:space="preserve">סופר, אז תגידי מה הטעות. </w:t>
      </w:r>
    </w:p>
    <w:p w:rsidR="003E0811" w:rsidRDefault="003E0811" w:rsidP="003E0811">
      <w:pPr>
        <w:rPr>
          <w:rtl/>
        </w:rPr>
      </w:pPr>
      <w:bookmarkStart w:id="927" w:name="_ETM_Q1_3080508"/>
      <w:bookmarkEnd w:id="927"/>
    </w:p>
    <w:bookmarkStart w:id="928" w:name="_ETM_Q1_3080889" w:displacedByCustomXml="next"/>
    <w:bookmarkEnd w:id="928" w:displacedByCustomXml="next"/>
    <w:sdt>
      <w:sdtPr>
        <w:rPr>
          <w:rFonts w:hint="cs"/>
          <w:rtl/>
        </w:rPr>
        <w:alias w:val="אורח"/>
        <w:tag w:val="&lt;ID&gt;552951&lt;/ID&gt;&lt;Name&gt;יוליה מרוז&lt;/Name&gt;&lt;Data&gt;יוליה מרוז&lt;/Data&gt;&lt;Shortcut&gt;יומר&lt;/Shortcut&gt;&lt;Title&gt;מנכל, איגוד בתי השקעות&lt;/Title&gt;"/>
        <w:id w:val="-2008821191"/>
        <w:placeholder>
          <w:docPart w:val="DefaultPlaceholder_-1854013440"/>
        </w:placeholder>
      </w:sdtPr>
      <w:sdtEndPr/>
      <w:sdtContent>
        <w:p w:rsidR="003E0811" w:rsidRDefault="003E0811" w:rsidP="003E0811">
          <w:pPr>
            <w:pStyle w:val="af9"/>
            <w:keepNext/>
            <w:rPr>
              <w:rtl/>
            </w:rPr>
          </w:pPr>
          <w:r>
            <w:rPr>
              <w:rtl/>
            </w:rPr>
            <w:t>יוליה מרוז:</w:t>
          </w:r>
        </w:p>
      </w:sdtContent>
    </w:sdt>
    <w:p w:rsidR="003E0811" w:rsidRDefault="003E0811" w:rsidP="003E0811">
      <w:pPr>
        <w:pStyle w:val="KeepWithNext"/>
        <w:rPr>
          <w:rtl/>
        </w:rPr>
      </w:pPr>
    </w:p>
    <w:p w:rsidR="003E0811" w:rsidRDefault="003E0811" w:rsidP="003E0811">
      <w:pPr>
        <w:rPr>
          <w:rtl/>
        </w:rPr>
      </w:pPr>
      <w:r>
        <w:rPr>
          <w:rFonts w:hint="cs"/>
          <w:rtl/>
        </w:rPr>
        <w:t xml:space="preserve">הטעות היא שניתן פטור בסעיף </w:t>
      </w:r>
      <w:bookmarkStart w:id="929" w:name="_ETM_Q1_3084516"/>
      <w:bookmarkEnd w:id="929"/>
      <w:r>
        <w:rPr>
          <w:rFonts w:hint="cs"/>
          <w:rtl/>
        </w:rPr>
        <w:t xml:space="preserve">(3), סעיף קטן (2), בעמוד 2, לתאגיד שמתקיים בו </w:t>
      </w:r>
      <w:bookmarkStart w:id="930" w:name="_ETM_Q1_3091215"/>
      <w:bookmarkEnd w:id="930"/>
      <w:r>
        <w:rPr>
          <w:rFonts w:hint="cs"/>
          <w:rtl/>
        </w:rPr>
        <w:t xml:space="preserve">כלל שהוא מחזיק באמצעי שליטה, ואז יש פירוט </w:t>
      </w:r>
      <w:r w:rsidR="00057425">
        <w:rPr>
          <w:rFonts w:hint="cs"/>
          <w:rtl/>
        </w:rPr>
        <w:t>"</w:t>
      </w:r>
      <w:r>
        <w:rPr>
          <w:rFonts w:hint="cs"/>
          <w:rtl/>
        </w:rPr>
        <w:t>למעט</w:t>
      </w:r>
      <w:r w:rsidR="00057425">
        <w:rPr>
          <w:rFonts w:hint="cs"/>
          <w:rtl/>
        </w:rPr>
        <w:t>"</w:t>
      </w:r>
      <w:r>
        <w:rPr>
          <w:rFonts w:hint="cs"/>
          <w:rtl/>
        </w:rPr>
        <w:t xml:space="preserve">. יש </w:t>
      </w:r>
      <w:bookmarkStart w:id="931" w:name="_ETM_Q1_3097072"/>
      <w:bookmarkEnd w:id="931"/>
      <w:r>
        <w:rPr>
          <w:rFonts w:hint="cs"/>
          <w:rtl/>
        </w:rPr>
        <w:t xml:space="preserve">פירוט למעט אילו מקרים שבהם לא נדרש הפטור. </w:t>
      </w:r>
    </w:p>
    <w:p w:rsidR="00B533DA" w:rsidRDefault="00B533DA" w:rsidP="003E0811">
      <w:pPr>
        <w:rPr>
          <w:rtl/>
        </w:rPr>
      </w:pPr>
      <w:bookmarkStart w:id="932" w:name="_ETM_Q1_3102820"/>
      <w:bookmarkEnd w:id="932"/>
    </w:p>
    <w:p w:rsidR="00B533DA" w:rsidRDefault="00B533DA" w:rsidP="00BB7DD5">
      <w:pPr>
        <w:rPr>
          <w:rtl/>
        </w:rPr>
      </w:pPr>
      <w:bookmarkStart w:id="933" w:name="_ETM_Q1_3103313"/>
      <w:bookmarkEnd w:id="933"/>
      <w:r>
        <w:rPr>
          <w:rFonts w:hint="cs"/>
          <w:rtl/>
        </w:rPr>
        <w:t xml:space="preserve">אותה סיטואציה חוזרת על עצמה אחר כך בעמוד 4, בתקנות שמדברות על </w:t>
      </w:r>
      <w:bookmarkStart w:id="934" w:name="_ETM_Q1_3109115"/>
      <w:bookmarkEnd w:id="934"/>
      <w:r>
        <w:rPr>
          <w:rFonts w:hint="cs"/>
          <w:rtl/>
        </w:rPr>
        <w:t xml:space="preserve">תאגיד שמתקיימים בו כל אלה, בהקשר של בעל רישיון </w:t>
      </w:r>
      <w:bookmarkStart w:id="935" w:name="_ETM_Q1_3114656"/>
      <w:bookmarkEnd w:id="935"/>
      <w:r>
        <w:rPr>
          <w:rFonts w:hint="cs"/>
          <w:rtl/>
        </w:rPr>
        <w:t xml:space="preserve">מורחב למתן אשראי, המחזיק בכל אמצעי שליטה, ופה לא </w:t>
      </w:r>
      <w:bookmarkStart w:id="936" w:name="_ETM_Q1_3119591"/>
      <w:bookmarkEnd w:id="936"/>
      <w:r>
        <w:rPr>
          <w:rFonts w:hint="cs"/>
          <w:rtl/>
        </w:rPr>
        <w:t xml:space="preserve">שמו "למעט", </w:t>
      </w:r>
      <w:bookmarkStart w:id="937" w:name="_ETM_Q1_3121621"/>
      <w:bookmarkStart w:id="938" w:name="_ETM_Q1_3122050"/>
      <w:bookmarkEnd w:id="937"/>
      <w:bookmarkEnd w:id="938"/>
      <w:r>
        <w:rPr>
          <w:rFonts w:hint="cs"/>
          <w:rtl/>
        </w:rPr>
        <w:t>מה שבעצם יוצר מצב שבו - - -</w:t>
      </w:r>
    </w:p>
    <w:p w:rsidR="00B533DA" w:rsidRDefault="00B533DA" w:rsidP="003E0811">
      <w:pPr>
        <w:rPr>
          <w:rtl/>
        </w:rPr>
      </w:pPr>
    </w:p>
    <w:sdt>
      <w:sdtPr>
        <w:rPr>
          <w:rtl/>
        </w:rPr>
        <w:alias w:val="יור"/>
        <w:tag w:val="&lt;ID&gt;4762&lt;/ID&gt;&lt;Name&gt;משה גפני - יו&quot;רַ&lt;/Name&gt;&lt;Data&gt;משה גפני&lt;/Data&gt;&lt;Shortcut&gt;משגפ&lt;/Shortcut&gt;"/>
        <w:id w:val="-318349207"/>
        <w:placeholder>
          <w:docPart w:val="DefaultPlaceholder_-1854013440"/>
        </w:placeholder>
      </w:sdtPr>
      <w:sdtEndPr/>
      <w:sdtContent>
        <w:p w:rsidR="00B533DA" w:rsidRDefault="00B533DA" w:rsidP="00B533DA">
          <w:pPr>
            <w:pStyle w:val="af6"/>
            <w:keepNext/>
            <w:rPr>
              <w:rtl/>
            </w:rPr>
          </w:pPr>
          <w:r>
            <w:rPr>
              <w:rtl/>
            </w:rPr>
            <w:t>היו"ר משה גפני:</w:t>
          </w:r>
        </w:p>
      </w:sdtContent>
    </w:sdt>
    <w:p w:rsidR="00B533DA" w:rsidRDefault="00B533DA" w:rsidP="00B533DA">
      <w:pPr>
        <w:pStyle w:val="KeepWithNext"/>
        <w:rPr>
          <w:rtl/>
        </w:rPr>
      </w:pPr>
    </w:p>
    <w:p w:rsidR="00B533DA" w:rsidRDefault="00B533DA" w:rsidP="00B533DA">
      <w:pPr>
        <w:rPr>
          <w:rtl/>
        </w:rPr>
      </w:pPr>
      <w:r>
        <w:rPr>
          <w:rFonts w:hint="cs"/>
          <w:rtl/>
        </w:rPr>
        <w:t>תודה. תסביר.</w:t>
      </w:r>
    </w:p>
    <w:p w:rsidR="00B533DA" w:rsidRDefault="00B533DA" w:rsidP="00B533DA">
      <w:pPr>
        <w:rPr>
          <w:rtl/>
        </w:rPr>
      </w:pPr>
    </w:p>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063373410"/>
        <w:placeholder>
          <w:docPart w:val="DefaultPlaceholder_-1854013440"/>
        </w:placeholder>
      </w:sdtPr>
      <w:sdtEndPr/>
      <w:sdtContent>
        <w:p w:rsidR="00B533DA" w:rsidRDefault="00B533DA" w:rsidP="00B533DA">
          <w:pPr>
            <w:pStyle w:val="af9"/>
            <w:keepNext/>
            <w:rPr>
              <w:rtl/>
            </w:rPr>
          </w:pPr>
          <w:r>
            <w:rPr>
              <w:rtl/>
            </w:rPr>
            <w:t>יואב גפני:</w:t>
          </w:r>
        </w:p>
      </w:sdtContent>
    </w:sdt>
    <w:p w:rsidR="00B533DA" w:rsidRDefault="00B533DA" w:rsidP="00B533DA">
      <w:pPr>
        <w:pStyle w:val="KeepWithNext"/>
        <w:rPr>
          <w:rtl/>
        </w:rPr>
      </w:pPr>
    </w:p>
    <w:p w:rsidR="00B533DA" w:rsidRDefault="00B533DA" w:rsidP="00B533DA">
      <w:pPr>
        <w:rPr>
          <w:rtl/>
        </w:rPr>
      </w:pPr>
      <w:r>
        <w:rPr>
          <w:rFonts w:hint="cs"/>
          <w:rtl/>
        </w:rPr>
        <w:t xml:space="preserve">אנחנו באחד הסעיפים פטרנו חברות בת שנועדו לבצע </w:t>
      </w:r>
      <w:bookmarkStart w:id="939" w:name="_ETM_Q1_3137531"/>
      <w:bookmarkEnd w:id="939"/>
      <w:r>
        <w:rPr>
          <w:rFonts w:hint="cs"/>
          <w:rtl/>
        </w:rPr>
        <w:t xml:space="preserve">עסקאות מימון, פטרנו אותן מכיוון שזה הוקם רק כאילו, פטרנו </w:t>
      </w:r>
      <w:bookmarkStart w:id="940" w:name="_ETM_Q1_3141788"/>
      <w:bookmarkEnd w:id="940"/>
      <w:r>
        <w:rPr>
          <w:rFonts w:hint="cs"/>
          <w:rtl/>
        </w:rPr>
        <w:t>אותן בשני מבני</w:t>
      </w:r>
      <w:r w:rsidR="009D0BF2">
        <w:rPr>
          <w:rFonts w:hint="cs"/>
          <w:rtl/>
        </w:rPr>
        <w:t xml:space="preserve">ם. מבנה אחד הוא מבנה של </w:t>
      </w:r>
      <w:bookmarkStart w:id="941" w:name="_ETM_Q1_3142708"/>
      <w:bookmarkEnd w:id="941"/>
      <w:r w:rsidR="009D0BF2">
        <w:rPr>
          <w:rFonts w:hint="cs"/>
          <w:rtl/>
        </w:rPr>
        <w:t>שות</w:t>
      </w:r>
      <w:r w:rsidR="00BB7DD5">
        <w:rPr>
          <w:rFonts w:hint="cs"/>
          <w:rtl/>
        </w:rPr>
        <w:t>פות, ומבנה אחד זה מבנה של תאגיד</w:t>
      </w:r>
      <w:r w:rsidR="009D0BF2">
        <w:rPr>
          <w:rFonts w:hint="cs"/>
          <w:rtl/>
        </w:rPr>
        <w:t xml:space="preserve"> ותאגיד בת. </w:t>
      </w:r>
      <w:bookmarkStart w:id="942" w:name="_ETM_Q1_3145816"/>
      <w:bookmarkEnd w:id="942"/>
    </w:p>
    <w:p w:rsidR="009D0BF2" w:rsidRDefault="009D0BF2" w:rsidP="00B533DA">
      <w:pPr>
        <w:rPr>
          <w:rtl/>
        </w:rPr>
      </w:pPr>
    </w:p>
    <w:p w:rsidR="009D0BF2" w:rsidRDefault="009D0BF2" w:rsidP="009D0BF2">
      <w:pPr>
        <w:rPr>
          <w:rtl/>
        </w:rPr>
      </w:pPr>
      <w:r>
        <w:rPr>
          <w:rFonts w:hint="cs"/>
          <w:rtl/>
        </w:rPr>
        <w:t xml:space="preserve">במבנה של השותפות, העסקאות האלה כשהן נעשות, הן </w:t>
      </w:r>
      <w:bookmarkStart w:id="943" w:name="_ETM_Q1_3149475"/>
      <w:bookmarkEnd w:id="943"/>
      <w:r>
        <w:rPr>
          <w:rFonts w:hint="cs"/>
          <w:rtl/>
        </w:rPr>
        <w:t xml:space="preserve">נעשות מול המכירה שצבר האשראי נעשה מול גופים </w:t>
      </w:r>
      <w:bookmarkStart w:id="944" w:name="_ETM_Q1_3157105"/>
      <w:bookmarkEnd w:id="944"/>
      <w:r>
        <w:rPr>
          <w:rFonts w:hint="cs"/>
          <w:rtl/>
        </w:rPr>
        <w:t xml:space="preserve">כמו בנקים, כמו מוסדיים </w:t>
      </w:r>
      <w:proofErr w:type="spellStart"/>
      <w:r>
        <w:rPr>
          <w:rFonts w:hint="cs"/>
          <w:rtl/>
        </w:rPr>
        <w:t>וכו</w:t>
      </w:r>
      <w:proofErr w:type="spellEnd"/>
      <w:r>
        <w:rPr>
          <w:rFonts w:hint="cs"/>
          <w:rtl/>
        </w:rPr>
        <w:t xml:space="preserve">', ובמצב כזה </w:t>
      </w:r>
      <w:bookmarkStart w:id="945" w:name="_ETM_Q1_3160320"/>
      <w:bookmarkEnd w:id="945"/>
      <w:r>
        <w:rPr>
          <w:rFonts w:hint="cs"/>
          <w:rtl/>
        </w:rPr>
        <w:t>כשהם מוכרים, אז יש היתר שעבוד.</w:t>
      </w:r>
      <w:r w:rsidR="00D11332">
        <w:rPr>
          <w:rFonts w:hint="cs"/>
          <w:rtl/>
        </w:rPr>
        <w:t xml:space="preserve"> כלומר, לא כל אמצעי השליטה מוחזקים על-ידי החברה האם. </w:t>
      </w:r>
      <w:bookmarkStart w:id="946" w:name="_ETM_Q1_3168306"/>
      <w:bookmarkEnd w:id="946"/>
    </w:p>
    <w:p w:rsidR="00D11332" w:rsidRDefault="00D11332" w:rsidP="009D0BF2">
      <w:pPr>
        <w:rPr>
          <w:rtl/>
        </w:rPr>
      </w:pPr>
      <w:bookmarkStart w:id="947" w:name="_ETM_Q1_3169503"/>
      <w:bookmarkEnd w:id="947"/>
    </w:p>
    <w:p w:rsidR="00D11332" w:rsidRDefault="00D11332" w:rsidP="00BB7DD5">
      <w:pPr>
        <w:rPr>
          <w:rtl/>
        </w:rPr>
      </w:pPr>
      <w:bookmarkStart w:id="948" w:name="_ETM_Q1_3169907"/>
      <w:bookmarkEnd w:id="948"/>
      <w:r>
        <w:rPr>
          <w:rFonts w:hint="cs"/>
          <w:rtl/>
        </w:rPr>
        <w:t>כתבנו את זה כשאנחנו מדברים על שותפות</w:t>
      </w:r>
      <w:r w:rsidR="00BB7DD5">
        <w:rPr>
          <w:rFonts w:hint="cs"/>
          <w:rtl/>
        </w:rPr>
        <w:t>,</w:t>
      </w:r>
      <w:r>
        <w:rPr>
          <w:rFonts w:hint="cs"/>
          <w:rtl/>
        </w:rPr>
        <w:t xml:space="preserve"> לא </w:t>
      </w:r>
      <w:bookmarkStart w:id="949" w:name="_ETM_Q1_3175153"/>
      <w:bookmarkEnd w:id="949"/>
      <w:r>
        <w:rPr>
          <w:rFonts w:hint="cs"/>
          <w:rtl/>
        </w:rPr>
        <w:t>כתבנו את זה לגבי חברות בנות</w:t>
      </w:r>
      <w:r w:rsidR="00BB7DD5">
        <w:rPr>
          <w:rFonts w:hint="cs"/>
          <w:rtl/>
        </w:rPr>
        <w:t>,</w:t>
      </w:r>
      <w:r>
        <w:rPr>
          <w:rFonts w:hint="cs"/>
          <w:rtl/>
        </w:rPr>
        <w:t xml:space="preserve"> והרציונל הזה מתקיים </w:t>
      </w:r>
      <w:bookmarkStart w:id="950" w:name="_ETM_Q1_3178875"/>
      <w:bookmarkEnd w:id="950"/>
      <w:r>
        <w:rPr>
          <w:rFonts w:hint="cs"/>
          <w:rtl/>
        </w:rPr>
        <w:t xml:space="preserve">באותו אופן, ולכן אנחנו יכולים לשים את זה </w:t>
      </w:r>
      <w:bookmarkStart w:id="951" w:name="_ETM_Q1_3179673"/>
      <w:bookmarkEnd w:id="951"/>
      <w:r>
        <w:rPr>
          <w:rFonts w:hint="cs"/>
          <w:rtl/>
        </w:rPr>
        <w:t>- - -</w:t>
      </w:r>
    </w:p>
    <w:p w:rsidR="00D11332" w:rsidRDefault="00D11332" w:rsidP="00D11332">
      <w:pPr>
        <w:rPr>
          <w:rtl/>
        </w:rPr>
      </w:pPr>
      <w:bookmarkStart w:id="952" w:name="_ETM_Q1_3182573"/>
      <w:bookmarkEnd w:id="952"/>
    </w:p>
    <w:bookmarkStart w:id="953" w:name="_ETM_Q1_3182964" w:displacedByCustomXml="next"/>
    <w:bookmarkEnd w:id="953" w:displacedByCustomXml="next"/>
    <w:sdt>
      <w:sdtPr>
        <w:rPr>
          <w:rtl/>
        </w:rPr>
        <w:alias w:val="יור"/>
        <w:tag w:val="&lt;ID&gt;4762&lt;/ID&gt;&lt;Name&gt;משה גפני - יו&quot;רַ&lt;/Name&gt;&lt;Data&gt;משה גפני&lt;/Data&gt;&lt;Shortcut&gt;משגפ&lt;/Shortcut&gt;"/>
        <w:id w:val="-339167996"/>
        <w:placeholder>
          <w:docPart w:val="DefaultPlaceholder_-1854013440"/>
        </w:placeholder>
      </w:sdtPr>
      <w:sdtEndPr/>
      <w:sdtContent>
        <w:p w:rsidR="00D11332" w:rsidRDefault="00D11332" w:rsidP="00D11332">
          <w:pPr>
            <w:pStyle w:val="af6"/>
            <w:keepNext/>
            <w:rPr>
              <w:rtl/>
            </w:rPr>
          </w:pPr>
          <w:r>
            <w:rPr>
              <w:rtl/>
            </w:rPr>
            <w:t>היו"ר משה גפני:</w:t>
          </w:r>
        </w:p>
      </w:sdtContent>
    </w:sdt>
    <w:p w:rsidR="00D11332" w:rsidRDefault="00D11332" w:rsidP="00D11332">
      <w:pPr>
        <w:pStyle w:val="KeepWithNext"/>
        <w:rPr>
          <w:rtl/>
        </w:rPr>
      </w:pPr>
    </w:p>
    <w:p w:rsidR="00D11332" w:rsidRDefault="00D11332" w:rsidP="00D11332">
      <w:pPr>
        <w:rPr>
          <w:rtl/>
        </w:rPr>
      </w:pPr>
      <w:r>
        <w:rPr>
          <w:rFonts w:hint="cs"/>
          <w:rtl/>
        </w:rPr>
        <w:t>תודה. הלאה.</w:t>
      </w:r>
    </w:p>
    <w:p w:rsidR="00D11332" w:rsidRDefault="00D11332" w:rsidP="00D11332">
      <w:pPr>
        <w:rPr>
          <w:rtl/>
        </w:rPr>
      </w:pPr>
    </w:p>
    <w:sdt>
      <w:sdtPr>
        <w:rPr>
          <w:rFonts w:hint="cs"/>
          <w:rtl/>
        </w:rPr>
        <w:alias w:val="אורח"/>
        <w:tag w:val="&lt;ID&gt;552951&lt;/ID&gt;&lt;Name&gt;יוליה מרוז&lt;/Name&gt;&lt;Data&gt;יוליה מרוז&lt;/Data&gt;&lt;Shortcut&gt;יומר&lt;/Shortcut&gt;&lt;Title&gt;מנכל, איגוד בתי השקעות&lt;/Title&gt;"/>
        <w:id w:val="493381286"/>
        <w:placeholder>
          <w:docPart w:val="DefaultPlaceholder_-1854013440"/>
        </w:placeholder>
      </w:sdtPr>
      <w:sdtEndPr/>
      <w:sdtContent>
        <w:p w:rsidR="00D11332" w:rsidRDefault="00D11332" w:rsidP="00D11332">
          <w:pPr>
            <w:pStyle w:val="af9"/>
            <w:keepNext/>
            <w:rPr>
              <w:rtl/>
            </w:rPr>
          </w:pPr>
          <w:r>
            <w:rPr>
              <w:rtl/>
            </w:rPr>
            <w:t>יוליה מרוז:</w:t>
          </w:r>
        </w:p>
      </w:sdtContent>
    </w:sdt>
    <w:p w:rsidR="00D11332" w:rsidRDefault="00D11332" w:rsidP="00D11332">
      <w:pPr>
        <w:pStyle w:val="KeepWithNext"/>
        <w:rPr>
          <w:rtl/>
        </w:rPr>
      </w:pPr>
    </w:p>
    <w:p w:rsidR="00D11332" w:rsidRDefault="00D11332" w:rsidP="00D11332">
      <w:pPr>
        <w:rPr>
          <w:rtl/>
        </w:rPr>
      </w:pPr>
      <w:r>
        <w:rPr>
          <w:rFonts w:hint="cs"/>
          <w:rtl/>
        </w:rPr>
        <w:t>תודה רבה.</w:t>
      </w:r>
    </w:p>
    <w:p w:rsidR="00D11332" w:rsidRDefault="00D11332" w:rsidP="00D11332">
      <w:pPr>
        <w:rPr>
          <w:rtl/>
        </w:rPr>
      </w:pPr>
    </w:p>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1333495727"/>
        <w:placeholder>
          <w:docPart w:val="DefaultPlaceholder_-1854013440"/>
        </w:placeholder>
      </w:sdtPr>
      <w:sdtEndPr/>
      <w:sdtContent>
        <w:p w:rsidR="00D11332" w:rsidRDefault="00D11332" w:rsidP="00D11332">
          <w:pPr>
            <w:pStyle w:val="af9"/>
            <w:keepNext/>
            <w:rPr>
              <w:rtl/>
            </w:rPr>
          </w:pPr>
          <w:r>
            <w:rPr>
              <w:rtl/>
            </w:rPr>
            <w:t xml:space="preserve">ברוך </w:t>
          </w:r>
          <w:proofErr w:type="spellStart"/>
          <w:r>
            <w:rPr>
              <w:rtl/>
            </w:rPr>
            <w:t>לוברט</w:t>
          </w:r>
          <w:proofErr w:type="spellEnd"/>
          <w:r>
            <w:rPr>
              <w:rtl/>
            </w:rPr>
            <w:t>:</w:t>
          </w:r>
        </w:p>
      </w:sdtContent>
    </w:sdt>
    <w:p w:rsidR="00D11332" w:rsidRDefault="00D11332" w:rsidP="00D11332">
      <w:pPr>
        <w:pStyle w:val="KeepWithNext"/>
        <w:rPr>
          <w:rtl/>
        </w:rPr>
      </w:pPr>
    </w:p>
    <w:p w:rsidR="00D11332" w:rsidRDefault="00D11332" w:rsidP="00D11332">
      <w:pPr>
        <w:rPr>
          <w:rtl/>
        </w:rPr>
      </w:pPr>
      <w:r>
        <w:rPr>
          <w:rFonts w:hint="cs"/>
          <w:rtl/>
        </w:rPr>
        <w:t xml:space="preserve">אני אקרא את הפסקאות </w:t>
      </w:r>
      <w:bookmarkStart w:id="954" w:name="_ETM_Q1_3186046"/>
      <w:bookmarkEnd w:id="954"/>
      <w:r>
        <w:rPr>
          <w:rFonts w:hint="cs"/>
          <w:rtl/>
        </w:rPr>
        <w:t xml:space="preserve">הבאות ואני אסביר אותן. </w:t>
      </w:r>
    </w:p>
    <w:p w:rsidR="00D11332" w:rsidRDefault="00D11332" w:rsidP="00D11332">
      <w:pPr>
        <w:rPr>
          <w:rtl/>
        </w:rPr>
      </w:pPr>
      <w:bookmarkStart w:id="955" w:name="_ETM_Q1_3183059"/>
      <w:bookmarkStart w:id="956" w:name="_ETM_Q1_3183456"/>
      <w:bookmarkEnd w:id="955"/>
      <w:bookmarkEnd w:id="956"/>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3"/>
      </w:tblGrid>
      <w:tr w:rsidR="00D35FBC" w:rsidTr="00E42BFD">
        <w:trPr>
          <w:cantSplit/>
        </w:trPr>
        <w:tc>
          <w:tcPr>
            <w:tcW w:w="1873" w:type="dxa"/>
          </w:tcPr>
          <w:p w:rsidR="00D35FBC" w:rsidRDefault="00D35FBC">
            <w:pPr>
              <w:keepLines/>
              <w:tabs>
                <w:tab w:val="left" w:pos="624"/>
                <w:tab w:val="left" w:pos="1247"/>
              </w:tabs>
              <w:snapToGrid w:val="0"/>
              <w:spacing w:line="240" w:lineRule="auto"/>
              <w:ind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11332">
            <w:pPr>
              <w:keepLines/>
              <w:tabs>
                <w:tab w:val="left" w:pos="624"/>
                <w:tab w:val="left" w:pos="1247"/>
              </w:tabs>
              <w:snapToGrid w:val="0"/>
              <w:spacing w:line="240" w:lineRule="auto"/>
              <w:ind w:right="57" w:firstLine="0"/>
              <w:jc w:val="left"/>
              <w:rPr>
                <w:rFonts w:ascii="Arial" w:eastAsia="Arial Unicode MS" w:hAnsi="Arial"/>
                <w:rtl/>
              </w:rPr>
            </w:pPr>
            <w:r>
              <w:rPr>
                <w:rFonts w:ascii="Arial" w:eastAsia="Arial Unicode MS" w:hAnsi="Arial" w:hint="cs"/>
                <w:rtl/>
              </w:rPr>
              <w:t>"(8)</w:t>
            </w:r>
          </w:p>
        </w:tc>
        <w:tc>
          <w:tcPr>
            <w:tcW w:w="5957" w:type="dxa"/>
            <w:gridSpan w:val="2"/>
            <w:hideMark/>
          </w:tcPr>
          <w:p w:rsidR="00D35FBC" w:rsidRDefault="00D35FBC" w:rsidP="00D11332">
            <w:pPr>
              <w:keepLines/>
              <w:tabs>
                <w:tab w:val="left" w:pos="1247"/>
              </w:tabs>
              <w:autoSpaceDN w:val="0"/>
              <w:snapToGrid w:val="0"/>
              <w:spacing w:line="240" w:lineRule="auto"/>
              <w:ind w:firstLine="0"/>
              <w:rPr>
                <w:rFonts w:ascii="Arial" w:eastAsia="Arial Unicode MS" w:hAnsi="Arial"/>
              </w:rPr>
            </w:pPr>
            <w:r>
              <w:rPr>
                <w:rFonts w:ascii="Arial" w:eastAsia="Arial Unicode MS" w:hAnsi="Arial"/>
                <w:rtl/>
              </w:rPr>
              <w:t xml:space="preserve">אגודה, שרשם האגודות השיתופיות סיווג בהתאם לתקנות האגודות השיתופיות, בסיווג של מושב עובדים או כפר שיתופי, לעניין מתן אשראי לחבריה או לתאגידים שבשליטתה; </w:t>
            </w:r>
          </w:p>
        </w:tc>
      </w:tr>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Hadasa Roso SL" w:eastAsia="MS Mincho" w:hAnsi="Hadasa Roso SL" w:cs="Hadasa Roso SL"/>
                <w:spacing w:val="1"/>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tl/>
              </w:rPr>
            </w:pPr>
          </w:p>
        </w:tc>
        <w:tc>
          <w:tcPr>
            <w:tcW w:w="624" w:type="dxa"/>
          </w:tcPr>
          <w:p w:rsidR="00D35FBC" w:rsidRDefault="00D11332">
            <w:pPr>
              <w:keepLines/>
              <w:tabs>
                <w:tab w:val="left" w:pos="624"/>
                <w:tab w:val="left" w:pos="1247"/>
              </w:tabs>
              <w:snapToGrid w:val="0"/>
              <w:spacing w:line="240" w:lineRule="auto"/>
              <w:ind w:right="57" w:firstLine="0"/>
              <w:jc w:val="left"/>
              <w:rPr>
                <w:rFonts w:ascii="Arial" w:eastAsia="Arial Unicode MS" w:hAnsi="Arial"/>
                <w:rtl/>
              </w:rPr>
            </w:pPr>
            <w:r>
              <w:rPr>
                <w:rFonts w:ascii="Arial" w:eastAsia="Arial Unicode MS" w:hAnsi="Arial" w:hint="cs"/>
                <w:rtl/>
              </w:rPr>
              <w:t>(9)</w:t>
            </w:r>
          </w:p>
        </w:tc>
        <w:tc>
          <w:tcPr>
            <w:tcW w:w="5957" w:type="dxa"/>
            <w:gridSpan w:val="2"/>
            <w:hideMark/>
          </w:tcPr>
          <w:p w:rsidR="00D35FBC" w:rsidRDefault="00D35FBC" w:rsidP="00D11332">
            <w:pPr>
              <w:keepLines/>
              <w:tabs>
                <w:tab w:val="left" w:pos="1247"/>
              </w:tabs>
              <w:autoSpaceDN w:val="0"/>
              <w:snapToGrid w:val="0"/>
              <w:spacing w:line="240" w:lineRule="auto"/>
              <w:ind w:firstLine="0"/>
              <w:rPr>
                <w:rFonts w:ascii="Arial" w:eastAsia="Arial Unicode MS" w:hAnsi="Arial"/>
              </w:rPr>
            </w:pPr>
            <w:r>
              <w:rPr>
                <w:rFonts w:ascii="Arial" w:eastAsia="Arial Unicode MS" w:hAnsi="Arial"/>
                <w:rtl/>
              </w:rPr>
              <w:t>אגודה שכל חבריה הם גופים כמפורט להלן, לעניין מתן אשראי לחבריה, לחברי חבריה או לתאגידים שבשליטת חבריה:</w:t>
            </w:r>
          </w:p>
        </w:tc>
      </w:tr>
      <w:tr w:rsidR="00D35FBC" w:rsidTr="00E42BFD">
        <w:trPr>
          <w:cantSplit/>
          <w:trHeight w:val="60"/>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t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5333" w:type="dxa"/>
            <w:hideMark/>
          </w:tcPr>
          <w:p w:rsidR="00D35FBC" w:rsidRDefault="00D35FBC" w:rsidP="00D35FBC">
            <w:pPr>
              <w:keepLines/>
              <w:numPr>
                <w:ilvl w:val="0"/>
                <w:numId w:val="13"/>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אגודה להתיישבות, כהגדרתה בסעיף 13(א)(17) לחוק;</w:t>
            </w:r>
          </w:p>
        </w:tc>
      </w:tr>
      <w:tr w:rsidR="00D35FBC" w:rsidTr="00E42BFD">
        <w:trPr>
          <w:cantSplit/>
          <w:trHeight w:val="60"/>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5333" w:type="dxa"/>
            <w:hideMark/>
          </w:tcPr>
          <w:p w:rsidR="00D35FBC" w:rsidRDefault="00D35FBC" w:rsidP="00D35FBC">
            <w:pPr>
              <w:keepLines/>
              <w:numPr>
                <w:ilvl w:val="0"/>
                <w:numId w:val="13"/>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אגודה שרשם האגודות השיתופיות סיווג לפי תקנות האגודות השיתופיות בסיווג של מושב עובדים, כפר שיתופי או אגודה חקלאית;</w:t>
            </w:r>
          </w:p>
        </w:tc>
      </w:tr>
      <w:tr w:rsidR="00D35FBC" w:rsidTr="00E42BFD">
        <w:trPr>
          <w:cantSplit/>
          <w:trHeight w:val="60"/>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5333" w:type="dxa"/>
            <w:hideMark/>
          </w:tcPr>
          <w:p w:rsidR="00D35FBC" w:rsidRDefault="00D35FBC" w:rsidP="00D35FBC">
            <w:pPr>
              <w:keepLines/>
              <w:numPr>
                <w:ilvl w:val="0"/>
                <w:numId w:val="13"/>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תאגיד בשליטתה המלאה של אגודה כאמור בפסקה (א) או בפסקה (ב);</w:t>
            </w:r>
          </w:p>
        </w:tc>
      </w:tr>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11332">
            <w:pPr>
              <w:keepLines/>
              <w:tabs>
                <w:tab w:val="left" w:pos="624"/>
                <w:tab w:val="left" w:pos="1247"/>
              </w:tabs>
              <w:snapToGrid w:val="0"/>
              <w:spacing w:line="240" w:lineRule="auto"/>
              <w:ind w:right="57" w:firstLine="0"/>
              <w:jc w:val="left"/>
              <w:rPr>
                <w:rFonts w:ascii="Arial" w:eastAsia="Arial Unicode MS" w:hAnsi="Arial"/>
              </w:rPr>
            </w:pPr>
            <w:r>
              <w:rPr>
                <w:rFonts w:ascii="Arial" w:eastAsia="Arial Unicode MS" w:hAnsi="Arial" w:hint="cs"/>
                <w:rtl/>
              </w:rPr>
              <w:t>(10)</w:t>
            </w:r>
          </w:p>
        </w:tc>
        <w:tc>
          <w:tcPr>
            <w:tcW w:w="5957" w:type="dxa"/>
            <w:gridSpan w:val="2"/>
            <w:hideMark/>
          </w:tcPr>
          <w:p w:rsidR="00D35FBC" w:rsidRDefault="00D35FBC" w:rsidP="00D11332">
            <w:pPr>
              <w:keepLines/>
              <w:tabs>
                <w:tab w:val="left" w:pos="1247"/>
              </w:tabs>
              <w:autoSpaceDN w:val="0"/>
              <w:snapToGrid w:val="0"/>
              <w:spacing w:line="240" w:lineRule="auto"/>
              <w:ind w:firstLine="0"/>
              <w:rPr>
                <w:rFonts w:ascii="Arial" w:eastAsia="Arial Unicode MS" w:hAnsi="Arial"/>
              </w:rPr>
            </w:pPr>
            <w:r>
              <w:rPr>
                <w:rFonts w:ascii="Arial" w:eastAsia="Arial Unicode MS" w:hAnsi="Arial"/>
                <w:rtl/>
              </w:rPr>
              <w:t>תאגיד שכל אמצעי השליטה בו מוחזקים על ידי אגודה, שחבריה הם אגודות שרשם האגודות השיתופיות סיווג, לפי תקנות האגודות השיתופיות, בסיווג של קיבוץ שיתופי, קיבוץ מתחדש, מושב שיתופי, מושב עובדים, כפר שיתופי או אגודה חקלאית - לעניין מתן אשראי לחברי האגודה או לתאגידים שבשליטתם;</w:t>
            </w:r>
          </w:p>
        </w:tc>
      </w:tr>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tl/>
              </w:rPr>
            </w:pPr>
          </w:p>
        </w:tc>
        <w:tc>
          <w:tcPr>
            <w:tcW w:w="624" w:type="dxa"/>
          </w:tcPr>
          <w:p w:rsidR="00D35FBC" w:rsidRDefault="00D11332">
            <w:pPr>
              <w:keepLines/>
              <w:tabs>
                <w:tab w:val="left" w:pos="624"/>
                <w:tab w:val="left" w:pos="1247"/>
              </w:tabs>
              <w:snapToGrid w:val="0"/>
              <w:spacing w:line="240" w:lineRule="auto"/>
              <w:ind w:right="57" w:firstLine="0"/>
              <w:jc w:val="left"/>
              <w:rPr>
                <w:rFonts w:ascii="Arial" w:eastAsia="Arial Unicode MS" w:hAnsi="Arial"/>
              </w:rPr>
            </w:pPr>
            <w:r>
              <w:rPr>
                <w:rFonts w:ascii="Arial" w:eastAsia="Arial Unicode MS" w:hAnsi="Arial" w:hint="cs"/>
                <w:rtl/>
              </w:rPr>
              <w:t>(11)</w:t>
            </w:r>
          </w:p>
        </w:tc>
        <w:tc>
          <w:tcPr>
            <w:tcW w:w="5957" w:type="dxa"/>
            <w:gridSpan w:val="2"/>
            <w:hideMark/>
          </w:tcPr>
          <w:p w:rsidR="00D35FBC" w:rsidRDefault="00D35FBC" w:rsidP="00D11332">
            <w:pPr>
              <w:keepLines/>
              <w:tabs>
                <w:tab w:val="left" w:pos="1247"/>
              </w:tabs>
              <w:autoSpaceDN w:val="0"/>
              <w:snapToGrid w:val="0"/>
              <w:spacing w:line="240" w:lineRule="auto"/>
              <w:ind w:firstLine="0"/>
              <w:rPr>
                <w:rFonts w:ascii="Arial" w:eastAsia="Arial Unicode MS" w:hAnsi="Arial"/>
              </w:rPr>
            </w:pPr>
            <w:r>
              <w:rPr>
                <w:rFonts w:ascii="Arial" w:eastAsia="Arial Unicode MS" w:hAnsi="Arial"/>
                <w:rtl/>
              </w:rPr>
              <w:t xml:space="preserve">חברה לתועלת הציבור, אשר הוקמה עד ז' בסיוון </w:t>
            </w:r>
            <w:proofErr w:type="spellStart"/>
            <w:r>
              <w:rPr>
                <w:rFonts w:ascii="Arial" w:eastAsia="Arial Unicode MS" w:hAnsi="Arial"/>
                <w:rtl/>
              </w:rPr>
              <w:t>התשע"ז</w:t>
            </w:r>
            <w:proofErr w:type="spellEnd"/>
            <w:r>
              <w:rPr>
                <w:rFonts w:ascii="Arial" w:eastAsia="Arial Unicode MS" w:hAnsi="Arial"/>
                <w:rtl/>
              </w:rPr>
              <w:t xml:space="preserve"> (1 ביוני 2017) ושתנועה קיבוצית כמשמעותה בתקנה 2(15) לתקנות האגודות השיתופיות, מחזיקה בכל אמצעי השליטה בה, בין במישרין ובין בידי תאגידים הנמצאים בשליטה מלאה של תנועה קיבוצית כאמור - לעניין מתן אשראי לתאגידים שבשליטת התנועה הקיבוצית, לחברי התנועה הקיבוצית ולתאגידים שבשליטתם, ולחברי חבריה של התנועה הקיבוצית;</w:t>
            </w:r>
          </w:p>
        </w:tc>
      </w:tr>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tl/>
              </w:rPr>
            </w:pPr>
          </w:p>
        </w:tc>
        <w:tc>
          <w:tcPr>
            <w:tcW w:w="624" w:type="dxa"/>
          </w:tcPr>
          <w:p w:rsidR="00D35FBC" w:rsidRDefault="00FA0175">
            <w:pPr>
              <w:keepLines/>
              <w:tabs>
                <w:tab w:val="left" w:pos="624"/>
                <w:tab w:val="left" w:pos="1247"/>
              </w:tabs>
              <w:snapToGrid w:val="0"/>
              <w:spacing w:line="240" w:lineRule="auto"/>
              <w:ind w:right="57" w:firstLine="0"/>
              <w:jc w:val="left"/>
              <w:rPr>
                <w:rFonts w:ascii="Arial" w:eastAsia="Arial Unicode MS" w:hAnsi="Arial"/>
              </w:rPr>
            </w:pPr>
            <w:r>
              <w:rPr>
                <w:rFonts w:ascii="Arial" w:eastAsia="Arial Unicode MS" w:hAnsi="Arial" w:hint="cs"/>
                <w:rtl/>
              </w:rPr>
              <w:t>(12)</w:t>
            </w:r>
          </w:p>
        </w:tc>
        <w:tc>
          <w:tcPr>
            <w:tcW w:w="5957" w:type="dxa"/>
            <w:gridSpan w:val="2"/>
            <w:hideMark/>
          </w:tcPr>
          <w:p w:rsidR="00D35FBC" w:rsidRDefault="00D35FBC" w:rsidP="00FA0175">
            <w:pPr>
              <w:keepLines/>
              <w:tabs>
                <w:tab w:val="left" w:pos="1247"/>
              </w:tabs>
              <w:autoSpaceDN w:val="0"/>
              <w:snapToGrid w:val="0"/>
              <w:spacing w:line="240" w:lineRule="auto"/>
              <w:ind w:firstLine="0"/>
              <w:rPr>
                <w:rFonts w:ascii="Arial" w:eastAsia="Arial Unicode MS" w:hAnsi="Arial"/>
              </w:rPr>
            </w:pPr>
            <w:r>
              <w:rPr>
                <w:rFonts w:ascii="Arial" w:eastAsia="Arial Unicode MS" w:hAnsi="Arial"/>
                <w:rtl/>
              </w:rPr>
              <w:t>תאגיד שאגודה להתיישבות</w:t>
            </w:r>
            <w:r>
              <w:rPr>
                <w:rFonts w:hint="cs"/>
                <w:rtl/>
              </w:rPr>
              <w:t xml:space="preserve"> </w:t>
            </w:r>
            <w:r>
              <w:rPr>
                <w:rFonts w:ascii="Arial" w:eastAsia="Arial Unicode MS" w:hAnsi="Arial"/>
                <w:rtl/>
              </w:rPr>
              <w:t>כהגדרתה בסעיף 13(א)(17) לחוק, או אגודה כאמור בפסקה (9),</w:t>
            </w:r>
            <w:r>
              <w:rPr>
                <w:rFonts w:hint="cs"/>
                <w:rtl/>
              </w:rPr>
              <w:t xml:space="preserve"> </w:t>
            </w:r>
            <w:r>
              <w:rPr>
                <w:rFonts w:ascii="Arial" w:eastAsia="Arial Unicode MS" w:hAnsi="Arial"/>
                <w:rtl/>
              </w:rPr>
              <w:t>מחזיקה את כל אמצעי השליטה בו, לעניין מתן אשראי לחברי האגודה או לתאגידים שבשליטתם;</w:t>
            </w:r>
            <w:r w:rsidR="00FA0175">
              <w:rPr>
                <w:rFonts w:ascii="Arial" w:eastAsia="Arial Unicode MS" w:hAnsi="Arial" w:hint="cs"/>
                <w:rtl/>
              </w:rPr>
              <w:t>"</w:t>
            </w:r>
          </w:p>
        </w:tc>
      </w:tr>
    </w:tbl>
    <w:p w:rsidR="00FA0175" w:rsidRDefault="00FA0175">
      <w:pPr>
        <w:rPr>
          <w:rtl/>
        </w:rPr>
      </w:pPr>
    </w:p>
    <w:p w:rsidR="00FA0175" w:rsidRDefault="00FA0175">
      <w:pPr>
        <w:rPr>
          <w:rtl/>
        </w:rPr>
      </w:pPr>
      <w:r>
        <w:rPr>
          <w:rFonts w:hint="cs"/>
          <w:rtl/>
        </w:rPr>
        <w:t xml:space="preserve">אני אסביר. אנחנו מדברים פה על </w:t>
      </w:r>
      <w:bookmarkStart w:id="957" w:name="_ETM_Q1_3279278"/>
      <w:bookmarkEnd w:id="957"/>
      <w:r>
        <w:rPr>
          <w:rFonts w:hint="cs"/>
          <w:rtl/>
        </w:rPr>
        <w:t xml:space="preserve">סדרה של פטורים שמתחברים לסעיף 13(א)(17) לחוק הפיקוח על שירותים </w:t>
      </w:r>
      <w:bookmarkStart w:id="958" w:name="_ETM_Q1_3285116"/>
      <w:bookmarkEnd w:id="958"/>
      <w:r>
        <w:rPr>
          <w:rFonts w:hint="cs"/>
          <w:rtl/>
        </w:rPr>
        <w:t xml:space="preserve">פיננסיים מוסדרים, שחובת הרישוי לא תחול על אגודה להתיישבות, על קיבוץ שיתופי, על קיבוץ מתחדש </w:t>
      </w:r>
      <w:proofErr w:type="spellStart"/>
      <w:r>
        <w:rPr>
          <w:rFonts w:hint="cs"/>
          <w:rtl/>
        </w:rPr>
        <w:t>וכו</w:t>
      </w:r>
      <w:proofErr w:type="spellEnd"/>
      <w:r>
        <w:rPr>
          <w:rFonts w:hint="cs"/>
          <w:rtl/>
        </w:rPr>
        <w:t xml:space="preserve">'. </w:t>
      </w:r>
    </w:p>
    <w:p w:rsidR="00FA0175" w:rsidRDefault="00FA0175">
      <w:pPr>
        <w:rPr>
          <w:rtl/>
        </w:rPr>
      </w:pPr>
    </w:p>
    <w:sdt>
      <w:sdtPr>
        <w:rPr>
          <w:rtl/>
        </w:rPr>
        <w:alias w:val="יור"/>
        <w:tag w:val="&lt;ID&gt;4762&lt;/ID&gt;&lt;Name&gt;משה גפני - יו&quot;רַ&lt;/Name&gt;&lt;Data&gt;משה גפני&lt;/Data&gt;&lt;Shortcut&gt;משגפ&lt;/Shortcut&gt;"/>
        <w:id w:val="1308592907"/>
        <w:placeholder>
          <w:docPart w:val="DefaultPlaceholder_-1854013440"/>
        </w:placeholder>
      </w:sdtPr>
      <w:sdtEndPr/>
      <w:sdtContent>
        <w:p w:rsidR="00FA0175" w:rsidRDefault="00FA0175" w:rsidP="00FA0175">
          <w:pPr>
            <w:pStyle w:val="af6"/>
            <w:keepNext/>
            <w:rPr>
              <w:rtl/>
            </w:rPr>
          </w:pPr>
          <w:r>
            <w:rPr>
              <w:rtl/>
            </w:rPr>
            <w:t>היו"ר משה גפני:</w:t>
          </w:r>
        </w:p>
      </w:sdtContent>
    </w:sdt>
    <w:p w:rsidR="00FA0175" w:rsidRDefault="00FA0175" w:rsidP="00FA0175">
      <w:pPr>
        <w:pStyle w:val="KeepWithNext"/>
        <w:rPr>
          <w:rtl/>
        </w:rPr>
      </w:pPr>
    </w:p>
    <w:p w:rsidR="00FA0175" w:rsidRDefault="00FA0175" w:rsidP="00FA0175">
      <w:pPr>
        <w:rPr>
          <w:rtl/>
        </w:rPr>
      </w:pPr>
      <w:r>
        <w:rPr>
          <w:rFonts w:hint="cs"/>
          <w:rtl/>
        </w:rPr>
        <w:t xml:space="preserve">ראינו. </w:t>
      </w:r>
      <w:bookmarkStart w:id="959" w:name="_ETM_Q1_3294601"/>
      <w:bookmarkEnd w:id="959"/>
    </w:p>
    <w:p w:rsidR="00FA0175" w:rsidRDefault="00FA0175" w:rsidP="00FA0175">
      <w:pPr>
        <w:rPr>
          <w:rtl/>
        </w:rPr>
      </w:pPr>
    </w:p>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1109398290"/>
        <w:placeholder>
          <w:docPart w:val="DefaultPlaceholder_-1854013440"/>
        </w:placeholder>
      </w:sdtPr>
      <w:sdtEndPr/>
      <w:sdtContent>
        <w:p w:rsidR="00FA0175" w:rsidRDefault="00FA0175" w:rsidP="00FA0175">
          <w:pPr>
            <w:pStyle w:val="af9"/>
            <w:keepNext/>
            <w:rPr>
              <w:rtl/>
            </w:rPr>
          </w:pPr>
          <w:r>
            <w:rPr>
              <w:rtl/>
            </w:rPr>
            <w:t xml:space="preserve">ברוך </w:t>
          </w:r>
          <w:proofErr w:type="spellStart"/>
          <w:r>
            <w:rPr>
              <w:rtl/>
            </w:rPr>
            <w:t>לוברט</w:t>
          </w:r>
          <w:proofErr w:type="spellEnd"/>
          <w:r>
            <w:rPr>
              <w:rtl/>
            </w:rPr>
            <w:t>:</w:t>
          </w:r>
        </w:p>
      </w:sdtContent>
    </w:sdt>
    <w:p w:rsidR="00FA0175" w:rsidRDefault="00FA0175" w:rsidP="00FA0175">
      <w:pPr>
        <w:pStyle w:val="KeepWithNext"/>
        <w:rPr>
          <w:rtl/>
        </w:rPr>
      </w:pPr>
    </w:p>
    <w:p w:rsidR="00FA0175" w:rsidRDefault="00FA0175" w:rsidP="00FA0175">
      <w:pPr>
        <w:rPr>
          <w:rtl/>
        </w:rPr>
      </w:pPr>
      <w:r>
        <w:rPr>
          <w:rFonts w:hint="cs"/>
          <w:rtl/>
        </w:rPr>
        <w:t>אנחנו מציעים להרחיב את הפטור גם לאגודות שסווגו כפי שפירטתי</w:t>
      </w:r>
      <w:bookmarkStart w:id="960" w:name="_ETM_Q1_3300108"/>
      <w:bookmarkEnd w:id="960"/>
      <w:r>
        <w:rPr>
          <w:rFonts w:hint="cs"/>
          <w:rtl/>
        </w:rPr>
        <w:t xml:space="preserve">. אנחנו צריכים לזכור שהעובדה שלדוגמה באגודה שיתופית, חברי האגודה </w:t>
      </w:r>
      <w:bookmarkStart w:id="961" w:name="_ETM_Q1_3302287"/>
      <w:bookmarkEnd w:id="961"/>
      <w:r>
        <w:rPr>
          <w:rFonts w:hint="cs"/>
          <w:rtl/>
        </w:rPr>
        <w:t xml:space="preserve">הם אלה שמחזיקים באמצעי השליטה, אז היא מחלישה את </w:t>
      </w:r>
      <w:bookmarkStart w:id="962" w:name="_ETM_Q1_3305564"/>
      <w:bookmarkEnd w:id="962"/>
      <w:r>
        <w:rPr>
          <w:rFonts w:hint="cs"/>
          <w:rtl/>
        </w:rPr>
        <w:t xml:space="preserve">בעיית הנציג בין נותן האשראי למקבל האשראי, ותכלית ההתאגדות בדרך </w:t>
      </w:r>
      <w:bookmarkStart w:id="963" w:name="_ETM_Q1_3312380"/>
      <w:bookmarkEnd w:id="963"/>
      <w:r>
        <w:rPr>
          <w:rFonts w:hint="cs"/>
          <w:rtl/>
        </w:rPr>
        <w:t xml:space="preserve">כלל בסוגים האלה דומה במהותה לתכלית ההתאגדות שהחוק פטר אותם, כמו בקיבוץ שיתופי, ולכן אנחנו עושים פה איזושהי השלמה </w:t>
      </w:r>
      <w:bookmarkStart w:id="964" w:name="_ETM_Q1_3320027"/>
      <w:bookmarkEnd w:id="964"/>
      <w:r>
        <w:rPr>
          <w:rFonts w:hint="cs"/>
          <w:rtl/>
        </w:rPr>
        <w:t>לפטור שקיים בחוק.</w:t>
      </w:r>
    </w:p>
    <w:p w:rsidR="00FA0175" w:rsidRDefault="00FA0175" w:rsidP="00FA0175">
      <w:pPr>
        <w:rPr>
          <w:rtl/>
        </w:rPr>
      </w:pPr>
      <w:bookmarkStart w:id="965" w:name="_ETM_Q1_3317092"/>
      <w:bookmarkEnd w:id="965"/>
    </w:p>
    <w:bookmarkStart w:id="966" w:name="_ETM_Q1_3317581" w:displacedByCustomXml="next"/>
    <w:bookmarkEnd w:id="966" w:displacedByCustomXml="next"/>
    <w:sdt>
      <w:sdtPr>
        <w:rPr>
          <w:rtl/>
        </w:rPr>
        <w:alias w:val="יור"/>
        <w:tag w:val="&lt;ID&gt;4762&lt;/ID&gt;&lt;Name&gt;משה גפני - יו&quot;רַ&lt;/Name&gt;&lt;Data&gt;משה גפני&lt;/Data&gt;&lt;Shortcut&gt;משגפ&lt;/Shortcut&gt;"/>
        <w:id w:val="1381280420"/>
        <w:placeholder>
          <w:docPart w:val="DefaultPlaceholder_-1854013440"/>
        </w:placeholder>
      </w:sdtPr>
      <w:sdtEndPr/>
      <w:sdtContent>
        <w:p w:rsidR="00FA0175" w:rsidRDefault="00FA0175" w:rsidP="00FA0175">
          <w:pPr>
            <w:pStyle w:val="af6"/>
            <w:keepNext/>
            <w:rPr>
              <w:rtl/>
            </w:rPr>
          </w:pPr>
          <w:r>
            <w:rPr>
              <w:rtl/>
            </w:rPr>
            <w:t>היו"ר משה גפני:</w:t>
          </w:r>
        </w:p>
      </w:sdtContent>
    </w:sdt>
    <w:p w:rsidR="00FA0175" w:rsidRDefault="00FA0175" w:rsidP="00FA0175">
      <w:pPr>
        <w:pStyle w:val="KeepWithNext"/>
        <w:rPr>
          <w:rtl/>
        </w:rPr>
      </w:pPr>
    </w:p>
    <w:p w:rsidR="00FA0175" w:rsidRDefault="00FA0175" w:rsidP="00FA0175">
      <w:pPr>
        <w:rPr>
          <w:rtl/>
        </w:rPr>
      </w:pPr>
      <w:r>
        <w:rPr>
          <w:rFonts w:hint="cs"/>
          <w:rtl/>
        </w:rPr>
        <w:t>טוב.</w:t>
      </w:r>
      <w:r w:rsidR="00B55ACD">
        <w:rPr>
          <w:rFonts w:hint="cs"/>
          <w:rtl/>
        </w:rPr>
        <w:t xml:space="preserve"> הלאה.</w:t>
      </w:r>
    </w:p>
    <w:p w:rsidR="00FA0175" w:rsidRDefault="00FA0175" w:rsidP="00FA0175">
      <w:pPr>
        <w:rPr>
          <w:rtl/>
        </w:rPr>
      </w:pPr>
      <w:bookmarkStart w:id="967" w:name="_ETM_Q1_3320180"/>
      <w:bookmarkStart w:id="968" w:name="_ETM_Q1_3320497"/>
      <w:bookmarkEnd w:id="967"/>
      <w:bookmarkEnd w:id="968"/>
    </w:p>
    <w:bookmarkStart w:id="969" w:name="_ETM_Q1_3321843" w:displacedByCustomXml="next"/>
    <w:bookmarkEnd w:id="969"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89777322"/>
        <w:placeholder>
          <w:docPart w:val="DefaultPlaceholder_-1854013440"/>
        </w:placeholder>
      </w:sdtPr>
      <w:sdtEndPr/>
      <w:sdtContent>
        <w:p w:rsidR="00FA0175" w:rsidRDefault="00FA0175" w:rsidP="00FA0175">
          <w:pPr>
            <w:pStyle w:val="af9"/>
            <w:keepNext/>
            <w:rPr>
              <w:rtl/>
            </w:rPr>
          </w:pPr>
          <w:r>
            <w:rPr>
              <w:rtl/>
            </w:rPr>
            <w:t xml:space="preserve">ברוך </w:t>
          </w:r>
          <w:proofErr w:type="spellStart"/>
          <w:r>
            <w:rPr>
              <w:rtl/>
            </w:rPr>
            <w:t>לוברט</w:t>
          </w:r>
          <w:proofErr w:type="spellEnd"/>
          <w:r>
            <w:rPr>
              <w:rtl/>
            </w:rPr>
            <w:t>:</w:t>
          </w:r>
        </w:p>
      </w:sdtContent>
    </w:sdt>
    <w:p w:rsidR="00FA0175" w:rsidRDefault="00FA0175" w:rsidP="00FA0175">
      <w:pPr>
        <w:pStyle w:val="KeepWithNext"/>
        <w:rPr>
          <w:rtl/>
        </w:rPr>
      </w:pPr>
    </w:p>
    <w:p w:rsidR="00FA0175" w:rsidRDefault="00B55ACD" w:rsidP="00FA0175">
      <w:pPr>
        <w:rPr>
          <w:rtl/>
        </w:rPr>
      </w:pPr>
      <w:r>
        <w:rPr>
          <w:rFonts w:hint="cs"/>
          <w:rtl/>
        </w:rPr>
        <w:t>הפסקה האחרונה בסעיף הזה:</w:t>
      </w:r>
    </w:p>
    <w:p w:rsidR="00FA0175" w:rsidRDefault="00FA0175"/>
    <w:tbl>
      <w:tblPr>
        <w:bidiVisual/>
        <w:tblW w:w="9362" w:type="dxa"/>
        <w:tblLayout w:type="fixed"/>
        <w:tblCellMar>
          <w:top w:w="57" w:type="dxa"/>
          <w:left w:w="0" w:type="dxa"/>
          <w:bottom w:w="57" w:type="dxa"/>
          <w:right w:w="0" w:type="dxa"/>
        </w:tblCellMar>
        <w:tblLook w:val="01E0" w:firstRow="1" w:lastRow="1" w:firstColumn="1" w:lastColumn="1" w:noHBand="0" w:noVBand="0"/>
      </w:tblPr>
      <w:tblGrid>
        <w:gridCol w:w="1873"/>
        <w:gridCol w:w="401"/>
        <w:gridCol w:w="708"/>
        <w:gridCol w:w="6380"/>
      </w:tblGrid>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401"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tl/>
              </w:rPr>
            </w:pPr>
          </w:p>
        </w:tc>
        <w:tc>
          <w:tcPr>
            <w:tcW w:w="708" w:type="dxa"/>
          </w:tcPr>
          <w:p w:rsidR="00D35FBC" w:rsidRDefault="00B55ACD">
            <w:pPr>
              <w:keepLines/>
              <w:tabs>
                <w:tab w:val="left" w:pos="624"/>
                <w:tab w:val="left" w:pos="1247"/>
              </w:tabs>
              <w:snapToGrid w:val="0"/>
              <w:spacing w:line="240" w:lineRule="auto"/>
              <w:ind w:right="57" w:firstLine="0"/>
              <w:jc w:val="left"/>
              <w:rPr>
                <w:rFonts w:ascii="Arial" w:eastAsia="Arial Unicode MS" w:hAnsi="Arial"/>
              </w:rPr>
            </w:pPr>
            <w:r>
              <w:rPr>
                <w:rFonts w:ascii="Arial" w:eastAsia="Arial Unicode MS" w:hAnsi="Arial" w:hint="cs"/>
                <w:rtl/>
              </w:rPr>
              <w:t>"(13)</w:t>
            </w:r>
          </w:p>
        </w:tc>
        <w:tc>
          <w:tcPr>
            <w:tcW w:w="6380" w:type="dxa"/>
            <w:hideMark/>
          </w:tcPr>
          <w:p w:rsidR="00D35FBC" w:rsidRDefault="00D35FBC" w:rsidP="00B55ACD">
            <w:pPr>
              <w:keepLines/>
              <w:tabs>
                <w:tab w:val="left" w:pos="1247"/>
              </w:tabs>
              <w:autoSpaceDN w:val="0"/>
              <w:snapToGrid w:val="0"/>
              <w:spacing w:line="240" w:lineRule="auto"/>
              <w:ind w:firstLine="0"/>
              <w:rPr>
                <w:rFonts w:ascii="Arial" w:eastAsia="Arial Unicode MS" w:hAnsi="Arial"/>
              </w:rPr>
            </w:pPr>
            <w:r>
              <w:rPr>
                <w:rFonts w:ascii="Arial" w:eastAsia="Arial Unicode MS" w:hAnsi="Arial"/>
                <w:rtl/>
              </w:rPr>
              <w:t>מי שעיסוקו בעסקאות נגזרים או בעסקאות מכר חוזר בניירות ערך, לעניין מתן אשראי אגב העסקאות האמורות.</w:t>
            </w:r>
            <w:r w:rsidR="00B55ACD">
              <w:rPr>
                <w:rFonts w:ascii="Arial" w:eastAsia="Arial Unicode MS" w:hAnsi="Arial" w:hint="cs"/>
                <w:rtl/>
              </w:rPr>
              <w:t>"</w:t>
            </w:r>
            <w:r>
              <w:rPr>
                <w:rFonts w:ascii="Arial" w:eastAsia="Arial Unicode MS" w:hAnsi="Arial"/>
                <w:rtl/>
              </w:rPr>
              <w:t xml:space="preserve"> </w:t>
            </w:r>
          </w:p>
        </w:tc>
      </w:tr>
    </w:tbl>
    <w:p w:rsidR="00B55ACD" w:rsidRDefault="00B55ACD">
      <w:pPr>
        <w:rPr>
          <w:rtl/>
        </w:rPr>
      </w:pPr>
    </w:p>
    <w:sdt>
      <w:sdtPr>
        <w:rPr>
          <w:rtl/>
        </w:rPr>
        <w:alias w:val="יור"/>
        <w:tag w:val="&lt;ID&gt;4762&lt;/ID&gt;&lt;Name&gt;משה גפני - יו&quot;רַ&lt;/Name&gt;&lt;Data&gt;משה גפני&lt;/Data&gt;&lt;Shortcut&gt;משגפ&lt;/Shortcut&gt;"/>
        <w:id w:val="-1992323542"/>
        <w:placeholder>
          <w:docPart w:val="DefaultPlaceholder_-1854013440"/>
        </w:placeholder>
      </w:sdtPr>
      <w:sdtEndPr/>
      <w:sdtContent>
        <w:p w:rsidR="00B55ACD" w:rsidRDefault="00B55ACD" w:rsidP="00B55ACD">
          <w:pPr>
            <w:pStyle w:val="af6"/>
            <w:keepNext/>
            <w:rPr>
              <w:rtl/>
            </w:rPr>
          </w:pPr>
          <w:r>
            <w:rPr>
              <w:rtl/>
            </w:rPr>
            <w:t>היו"ר משה גפני:</w:t>
          </w:r>
        </w:p>
      </w:sdtContent>
    </w:sdt>
    <w:p w:rsidR="00B55ACD" w:rsidRDefault="00B55ACD" w:rsidP="00B55ACD">
      <w:pPr>
        <w:pStyle w:val="KeepWithNext"/>
        <w:rPr>
          <w:rtl/>
        </w:rPr>
      </w:pPr>
    </w:p>
    <w:p w:rsidR="00B55ACD" w:rsidRDefault="00B55ACD" w:rsidP="00B55ACD">
      <w:pPr>
        <w:rPr>
          <w:rtl/>
        </w:rPr>
      </w:pPr>
      <w:r>
        <w:rPr>
          <w:rFonts w:hint="cs"/>
          <w:rtl/>
        </w:rPr>
        <w:t>יש לו פטור.</w:t>
      </w:r>
    </w:p>
    <w:p w:rsidR="00B55ACD" w:rsidRDefault="00B55ACD" w:rsidP="00B55ACD">
      <w:pPr>
        <w:rPr>
          <w:rtl/>
        </w:rPr>
      </w:pPr>
    </w:p>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1438252640"/>
        <w:placeholder>
          <w:docPart w:val="DefaultPlaceholder_-1854013440"/>
        </w:placeholder>
      </w:sdtPr>
      <w:sdtEndPr/>
      <w:sdtContent>
        <w:p w:rsidR="00B55ACD" w:rsidRDefault="00B55ACD" w:rsidP="00B55ACD">
          <w:pPr>
            <w:pStyle w:val="af9"/>
            <w:keepNext/>
            <w:rPr>
              <w:rtl/>
            </w:rPr>
          </w:pPr>
          <w:r>
            <w:rPr>
              <w:rtl/>
            </w:rPr>
            <w:t xml:space="preserve">ברוך </w:t>
          </w:r>
          <w:proofErr w:type="spellStart"/>
          <w:r>
            <w:rPr>
              <w:rtl/>
            </w:rPr>
            <w:t>לוברט</w:t>
          </w:r>
          <w:proofErr w:type="spellEnd"/>
          <w:r>
            <w:rPr>
              <w:rtl/>
            </w:rPr>
            <w:t>:</w:t>
          </w:r>
        </w:p>
      </w:sdtContent>
    </w:sdt>
    <w:p w:rsidR="00B55ACD" w:rsidRDefault="00B55ACD" w:rsidP="00B55ACD">
      <w:pPr>
        <w:pStyle w:val="KeepWithNext"/>
        <w:rPr>
          <w:rtl/>
        </w:rPr>
      </w:pPr>
    </w:p>
    <w:p w:rsidR="00B55ACD" w:rsidRDefault="00B55ACD" w:rsidP="00B55ACD">
      <w:pPr>
        <w:rPr>
          <w:rtl/>
        </w:rPr>
      </w:pPr>
      <w:r>
        <w:rPr>
          <w:rFonts w:hint="cs"/>
          <w:rtl/>
        </w:rPr>
        <w:t xml:space="preserve">כן. </w:t>
      </w:r>
    </w:p>
    <w:p w:rsidR="00B55ACD" w:rsidRDefault="00B55ACD" w:rsidP="00B55ACD">
      <w:pPr>
        <w:rPr>
          <w:rtl/>
        </w:rPr>
      </w:pPr>
      <w:bookmarkStart w:id="970" w:name="_ETM_Q1_3339958"/>
      <w:bookmarkEnd w:id="970"/>
    </w:p>
    <w:bookmarkStart w:id="971" w:name="_ETM_Q1_3340270" w:displacedByCustomXml="next"/>
    <w:bookmarkEnd w:id="971" w:displacedByCustomXml="next"/>
    <w:sdt>
      <w:sdtPr>
        <w:rPr>
          <w:rtl/>
        </w:rPr>
        <w:alias w:val="יור"/>
        <w:tag w:val="&lt;ID&gt;4762&lt;/ID&gt;&lt;Name&gt;משה גפני - יו&quot;רַ&lt;/Name&gt;&lt;Data&gt;משה גפני&lt;/Data&gt;&lt;Shortcut&gt;משגפ&lt;/Shortcut&gt;"/>
        <w:id w:val="887846816"/>
        <w:placeholder>
          <w:docPart w:val="DefaultPlaceholder_-1854013440"/>
        </w:placeholder>
      </w:sdtPr>
      <w:sdtEndPr/>
      <w:sdtContent>
        <w:p w:rsidR="00B55ACD" w:rsidRDefault="00B55ACD" w:rsidP="00B55ACD">
          <w:pPr>
            <w:pStyle w:val="af6"/>
            <w:keepNext/>
            <w:rPr>
              <w:rtl/>
            </w:rPr>
          </w:pPr>
          <w:r>
            <w:rPr>
              <w:rtl/>
            </w:rPr>
            <w:t>היו"ר משה גפני:</w:t>
          </w:r>
        </w:p>
      </w:sdtContent>
    </w:sdt>
    <w:p w:rsidR="00B55ACD" w:rsidRDefault="00B55ACD" w:rsidP="00B55ACD">
      <w:pPr>
        <w:pStyle w:val="KeepWithNext"/>
        <w:rPr>
          <w:rtl/>
        </w:rPr>
      </w:pPr>
    </w:p>
    <w:p w:rsidR="00B55ACD" w:rsidRDefault="00B55ACD" w:rsidP="00B55ACD">
      <w:pPr>
        <w:rPr>
          <w:rtl/>
        </w:rPr>
      </w:pPr>
      <w:r>
        <w:rPr>
          <w:rFonts w:hint="cs"/>
          <w:rtl/>
        </w:rPr>
        <w:t>הלאה.</w:t>
      </w:r>
    </w:p>
    <w:p w:rsidR="00B55ACD" w:rsidRDefault="00B55ACD" w:rsidP="00B55ACD">
      <w:pPr>
        <w:rPr>
          <w:rtl/>
        </w:rPr>
      </w:pPr>
    </w:p>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2091115739"/>
        <w:placeholder>
          <w:docPart w:val="DefaultPlaceholder_-1854013440"/>
        </w:placeholder>
      </w:sdtPr>
      <w:sdtEndPr/>
      <w:sdtContent>
        <w:p w:rsidR="00B55ACD" w:rsidRDefault="00B55ACD" w:rsidP="00B55ACD">
          <w:pPr>
            <w:pStyle w:val="af9"/>
            <w:keepNext/>
            <w:rPr>
              <w:rtl/>
            </w:rPr>
          </w:pPr>
          <w:r>
            <w:rPr>
              <w:rtl/>
            </w:rPr>
            <w:t xml:space="preserve">ברוך </w:t>
          </w:r>
          <w:proofErr w:type="spellStart"/>
          <w:r>
            <w:rPr>
              <w:rtl/>
            </w:rPr>
            <w:t>לוברט</w:t>
          </w:r>
          <w:proofErr w:type="spellEnd"/>
          <w:r>
            <w:rPr>
              <w:rtl/>
            </w:rPr>
            <w:t>:</w:t>
          </w:r>
        </w:p>
      </w:sdtContent>
    </w:sdt>
    <w:p w:rsidR="00B55ACD" w:rsidRDefault="00B55ACD" w:rsidP="00B55ACD">
      <w:pPr>
        <w:pStyle w:val="KeepWithNext"/>
        <w:rPr>
          <w:rtl/>
        </w:rPr>
      </w:pPr>
    </w:p>
    <w:p w:rsidR="00B55ACD" w:rsidRDefault="00B55ACD" w:rsidP="00B55ACD">
      <w:pPr>
        <w:rPr>
          <w:rtl/>
        </w:rPr>
      </w:pPr>
      <w:r>
        <w:rPr>
          <w:rFonts w:hint="cs"/>
          <w:rtl/>
        </w:rPr>
        <w:t xml:space="preserve">הסעיף הבא הוא סעיף 3. פטור מחובת רישוי למתן שירות בנכס פיננסי. פה אנחנו נכנסים לפטור לא בנושאים של אשראי אלא בנושאים של מתן שירות בנכס פיננסי, שזה למעשה </w:t>
      </w:r>
      <w:bookmarkStart w:id="972" w:name="_ETM_Q1_3351775"/>
      <w:bookmarkEnd w:id="972"/>
      <w:r>
        <w:rPr>
          <w:rFonts w:hint="cs"/>
          <w:rtl/>
        </w:rPr>
        <w:t>מה שנקרא בסלנג</w:t>
      </w:r>
      <w:r w:rsidR="00BB7DD5">
        <w:rPr>
          <w:rFonts w:hint="cs"/>
          <w:rtl/>
        </w:rPr>
        <w:t>,</w:t>
      </w:r>
      <w:r>
        <w:rPr>
          <w:rFonts w:hint="cs"/>
          <w:rtl/>
        </w:rPr>
        <w:t xml:space="preserve"> בעולם </w:t>
      </w:r>
      <w:proofErr w:type="spellStart"/>
      <w:r>
        <w:rPr>
          <w:rFonts w:hint="cs"/>
          <w:rtl/>
        </w:rPr>
        <w:t>הצ'יינג'ים</w:t>
      </w:r>
      <w:proofErr w:type="spellEnd"/>
      <w:r>
        <w:rPr>
          <w:rFonts w:hint="cs"/>
          <w:rtl/>
        </w:rPr>
        <w:t xml:space="preserve">. אנחנו קודם כול נותנים פטור. </w:t>
      </w:r>
      <w:bookmarkStart w:id="973" w:name="_ETM_Q1_3357854"/>
      <w:bookmarkEnd w:id="973"/>
    </w:p>
    <w:p w:rsidR="00B55ACD" w:rsidRDefault="00B55ACD" w:rsidP="00B55ACD">
      <w:bookmarkStart w:id="974" w:name="_ETM_Q1_3336683"/>
      <w:bookmarkEnd w:id="974"/>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723"/>
      </w:tblGrid>
      <w:tr w:rsidR="00D35FBC" w:rsidTr="00E42BFD">
        <w:trPr>
          <w:cantSplit/>
        </w:trPr>
        <w:tc>
          <w:tcPr>
            <w:tcW w:w="1873" w:type="dxa"/>
            <w:hideMark/>
          </w:tcPr>
          <w:p w:rsidR="00D35FBC" w:rsidRDefault="00B55ACD">
            <w:pPr>
              <w:tabs>
                <w:tab w:val="left" w:pos="624"/>
                <w:tab w:val="left" w:pos="1247"/>
              </w:tabs>
              <w:snapToGrid w:val="0"/>
              <w:spacing w:line="240" w:lineRule="auto"/>
              <w:ind w:right="57" w:firstLine="0"/>
              <w:jc w:val="left"/>
              <w:rPr>
                <w:rFonts w:ascii="Arial" w:eastAsia="Arial Unicode MS" w:hAnsi="Arial"/>
              </w:rPr>
            </w:pPr>
            <w:r>
              <w:rPr>
                <w:rFonts w:ascii="Arial" w:eastAsia="Arial Unicode MS" w:hAnsi="Arial" w:hint="cs"/>
                <w:rtl/>
              </w:rPr>
              <w:t>"</w:t>
            </w:r>
            <w:r w:rsidR="00D35FBC">
              <w:rPr>
                <w:rFonts w:ascii="Arial" w:eastAsia="Arial Unicode MS" w:hAnsi="Arial"/>
                <w:rtl/>
              </w:rPr>
              <w:t>פטור מחובת רישוי למתן שירות בנכס פיננסי</w:t>
            </w:r>
          </w:p>
        </w:tc>
        <w:tc>
          <w:tcPr>
            <w:tcW w:w="624" w:type="dxa"/>
          </w:tcPr>
          <w:p w:rsidR="00D35FBC" w:rsidRDefault="00B55ACD" w:rsidP="00B55ACD">
            <w:pPr>
              <w:tabs>
                <w:tab w:val="left" w:pos="624"/>
                <w:tab w:val="left" w:pos="1247"/>
              </w:tabs>
              <w:autoSpaceDN w:val="0"/>
              <w:snapToGrid w:val="0"/>
              <w:spacing w:line="240" w:lineRule="auto"/>
              <w:ind w:right="57" w:firstLine="0"/>
              <w:jc w:val="left"/>
              <w:rPr>
                <w:rFonts w:ascii="Arial" w:eastAsia="Arial Unicode MS" w:hAnsi="Arial"/>
                <w:rtl/>
              </w:rPr>
            </w:pPr>
            <w:r>
              <w:rPr>
                <w:rFonts w:ascii="Arial" w:eastAsia="Arial Unicode MS" w:hAnsi="Arial" w:hint="cs"/>
                <w:rtl/>
              </w:rPr>
              <w:t>3.</w:t>
            </w:r>
          </w:p>
        </w:tc>
        <w:tc>
          <w:tcPr>
            <w:tcW w:w="6723" w:type="dxa"/>
            <w:hideMark/>
          </w:tcPr>
          <w:p w:rsidR="00D35FBC" w:rsidRDefault="00D35FBC">
            <w:pPr>
              <w:keepLines/>
              <w:tabs>
                <w:tab w:val="left" w:pos="624"/>
                <w:tab w:val="left" w:pos="1247"/>
              </w:tabs>
              <w:snapToGrid w:val="0"/>
              <w:spacing w:line="240" w:lineRule="auto"/>
              <w:ind w:firstLine="0"/>
              <w:rPr>
                <w:rFonts w:ascii="Arial" w:eastAsia="Arial Unicode MS" w:hAnsi="Arial"/>
                <w:rtl/>
              </w:rPr>
            </w:pPr>
            <w:r>
              <w:rPr>
                <w:rFonts w:ascii="Arial" w:eastAsia="Arial Unicode MS" w:hAnsi="Arial"/>
                <w:rtl/>
              </w:rPr>
              <w:t>חובת רישוי לפי סעיף 12 לחוק למי שעיסוקו במתן שירות בנכס פיננסי, לא תחול על אלה – לעניין עיסוק כאמור:</w:t>
            </w:r>
          </w:p>
        </w:tc>
      </w:tr>
      <w:tr w:rsidR="00D35FBC" w:rsidTr="00E42BFD">
        <w:trPr>
          <w:cantSplit/>
        </w:trPr>
        <w:tc>
          <w:tcPr>
            <w:tcW w:w="1873" w:type="dxa"/>
          </w:tcPr>
          <w:p w:rsidR="00D35FBC" w:rsidRDefault="00D35FBC">
            <w:pPr>
              <w:spacing w:line="240" w:lineRule="auto"/>
              <w:ind w:firstLine="0"/>
              <w:rPr>
                <w:rFonts w:cs="Times New Roman"/>
                <w:lang w:eastAsia="he-I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color w:val="000000"/>
                <w:rtl/>
                <w:lang w:eastAsia="ja-JP"/>
              </w:rPr>
            </w:pPr>
          </w:p>
        </w:tc>
        <w:tc>
          <w:tcPr>
            <w:tcW w:w="6723" w:type="dxa"/>
            <w:hideMark/>
          </w:tcPr>
          <w:p w:rsidR="00D35FBC" w:rsidRDefault="00D35FBC" w:rsidP="00D35FBC">
            <w:pPr>
              <w:keepLines/>
              <w:numPr>
                <w:ilvl w:val="0"/>
                <w:numId w:val="14"/>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תאגיד כאמור בתקנה 2(1)(א) או (ב);</w:t>
            </w:r>
            <w:r w:rsidR="00B55ACD">
              <w:rPr>
                <w:rFonts w:ascii="Arial" w:eastAsia="Arial Unicode MS" w:hAnsi="Arial" w:hint="cs"/>
                <w:rtl/>
              </w:rPr>
              <w:t>"</w:t>
            </w:r>
          </w:p>
        </w:tc>
      </w:tr>
    </w:tbl>
    <w:p w:rsidR="00B55ACD" w:rsidRDefault="00B55ACD">
      <w:pPr>
        <w:rPr>
          <w:rtl/>
        </w:rPr>
      </w:pPr>
    </w:p>
    <w:p w:rsidR="00B55ACD" w:rsidRDefault="00B55ACD">
      <w:pPr>
        <w:rPr>
          <w:rtl/>
        </w:rPr>
      </w:pPr>
      <w:r>
        <w:rPr>
          <w:rFonts w:hint="cs"/>
          <w:rtl/>
        </w:rPr>
        <w:t xml:space="preserve">שאלו למעשה התאגידים הבנקאיים שעליהם דיברנו. אנחנו מפנים שגם בהקשר </w:t>
      </w:r>
      <w:bookmarkStart w:id="975" w:name="_ETM_Q1_3371356"/>
      <w:bookmarkEnd w:id="975"/>
      <w:r>
        <w:rPr>
          <w:rFonts w:hint="cs"/>
          <w:rtl/>
        </w:rPr>
        <w:t xml:space="preserve">הזה יהיה עליהם פטור. </w:t>
      </w:r>
    </w:p>
    <w:p w:rsidR="00B55ACD" w:rsidRDefault="00B55ACD"/>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723"/>
      </w:tblGrid>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B55ACD">
            <w:pPr>
              <w:keepLines/>
              <w:tabs>
                <w:tab w:val="left" w:pos="624"/>
                <w:tab w:val="left" w:pos="1247"/>
              </w:tabs>
              <w:snapToGrid w:val="0"/>
              <w:spacing w:line="240" w:lineRule="auto"/>
              <w:ind w:right="57" w:firstLine="0"/>
              <w:jc w:val="left"/>
              <w:rPr>
                <w:rFonts w:ascii="Arial" w:eastAsia="Arial Unicode MS" w:hAnsi="Arial"/>
                <w:rtl/>
              </w:rPr>
            </w:pPr>
            <w:r>
              <w:rPr>
                <w:rFonts w:ascii="Arial" w:eastAsia="Arial Unicode MS" w:hAnsi="Arial" w:hint="cs"/>
                <w:rtl/>
              </w:rPr>
              <w:t>"</w:t>
            </w:r>
          </w:p>
        </w:tc>
        <w:tc>
          <w:tcPr>
            <w:tcW w:w="6723" w:type="dxa"/>
            <w:hideMark/>
          </w:tcPr>
          <w:p w:rsidR="00D35FBC" w:rsidRDefault="00D35FBC" w:rsidP="00D35FBC">
            <w:pPr>
              <w:keepLines/>
              <w:numPr>
                <w:ilvl w:val="0"/>
                <w:numId w:val="14"/>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סוכן ביטוח כהגדרתו בחוק הפיקוח על שירותים פיננסיים (ביטוח), התשמ"א-1981, לעניין החזקת כספים שגבה ממבוטחים בחשבון נפרד, שינהל כנאמן של מבטח כהגדרתו בחוק האמור, בהתאם להוראות שניתנו לפי סעיף 30(1) לחוק האמור;</w:t>
            </w:r>
            <w:r w:rsidR="00B55ACD">
              <w:rPr>
                <w:rFonts w:ascii="Arial" w:eastAsia="Arial Unicode MS" w:hAnsi="Arial" w:hint="cs"/>
                <w:rtl/>
              </w:rPr>
              <w:t>"</w:t>
            </w:r>
          </w:p>
        </w:tc>
      </w:tr>
    </w:tbl>
    <w:p w:rsidR="00B55ACD" w:rsidRDefault="00B55ACD">
      <w:pPr>
        <w:rPr>
          <w:rtl/>
        </w:rPr>
      </w:pPr>
    </w:p>
    <w:p w:rsidR="00B55ACD" w:rsidRDefault="00B55ACD">
      <w:pPr>
        <w:rPr>
          <w:rtl/>
        </w:rPr>
      </w:pPr>
      <w:r>
        <w:rPr>
          <w:rFonts w:hint="cs"/>
          <w:rtl/>
        </w:rPr>
        <w:t xml:space="preserve">פה אנחנו מציעים שחובת רישוי </w:t>
      </w:r>
      <w:bookmarkStart w:id="976" w:name="_ETM_Q1_3388518"/>
      <w:bookmarkEnd w:id="976"/>
      <w:r>
        <w:rPr>
          <w:rFonts w:hint="cs"/>
          <w:rtl/>
        </w:rPr>
        <w:t xml:space="preserve">לא תחול על בעל רישיון לעסוק בתיווך ביטוח לעניין החזקת </w:t>
      </w:r>
      <w:bookmarkStart w:id="977" w:name="_ETM_Q1_3393207"/>
      <w:bookmarkEnd w:id="977"/>
      <w:r>
        <w:rPr>
          <w:rFonts w:hint="cs"/>
          <w:rtl/>
        </w:rPr>
        <w:t xml:space="preserve">כספים שהוא גבה ממבוטחים, והם מוחזקים אצלו בחשבון נפרד שמנוהל </w:t>
      </w:r>
      <w:bookmarkStart w:id="978" w:name="_ETM_Q1_3401786"/>
      <w:bookmarkEnd w:id="978"/>
      <w:r>
        <w:rPr>
          <w:rFonts w:hint="cs"/>
          <w:rtl/>
        </w:rPr>
        <w:t xml:space="preserve">על-ידו כנאמן של המבטח. </w:t>
      </w:r>
    </w:p>
    <w:p w:rsidR="00B55ACD" w:rsidRDefault="00B55ACD">
      <w:bookmarkStart w:id="979" w:name="_ETM_Q1_3385079"/>
      <w:bookmarkEnd w:id="979"/>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723"/>
      </w:tblGrid>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B55ACD">
            <w:pPr>
              <w:keepLines/>
              <w:tabs>
                <w:tab w:val="left" w:pos="624"/>
                <w:tab w:val="left" w:pos="1247"/>
              </w:tabs>
              <w:snapToGrid w:val="0"/>
              <w:spacing w:line="240" w:lineRule="auto"/>
              <w:ind w:right="57" w:firstLine="0"/>
              <w:jc w:val="left"/>
              <w:rPr>
                <w:rFonts w:ascii="Arial" w:eastAsia="Arial Unicode MS" w:hAnsi="Arial"/>
              </w:rPr>
            </w:pPr>
            <w:r>
              <w:rPr>
                <w:rFonts w:ascii="Arial" w:eastAsia="Arial Unicode MS" w:hAnsi="Arial" w:hint="cs"/>
                <w:rtl/>
              </w:rPr>
              <w:t>"</w:t>
            </w:r>
          </w:p>
        </w:tc>
        <w:tc>
          <w:tcPr>
            <w:tcW w:w="6723" w:type="dxa"/>
            <w:hideMark/>
          </w:tcPr>
          <w:p w:rsidR="00D35FBC" w:rsidRDefault="00D35FBC" w:rsidP="00D35FBC">
            <w:pPr>
              <w:keepLines/>
              <w:numPr>
                <w:ilvl w:val="0"/>
                <w:numId w:val="14"/>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מי שעוסק במתן שירותי תפעול כהגדרתם בסעיף 3(ג) בחוק הפיקוח על שירותים פיננסיים (ייעוץ, שיווק ושירותי סליקה פנסיוניים), התשס"ה-2005 - לעניין מתן שירותי תפעול כאמור;</w:t>
            </w:r>
            <w:r w:rsidR="00B55ACD">
              <w:rPr>
                <w:rFonts w:ascii="Arial" w:eastAsia="Arial Unicode MS" w:hAnsi="Arial" w:hint="cs"/>
                <w:rtl/>
              </w:rPr>
              <w:t>"</w:t>
            </w:r>
          </w:p>
        </w:tc>
      </w:tr>
    </w:tbl>
    <w:p w:rsidR="00B55ACD" w:rsidRDefault="00B55ACD">
      <w:pPr>
        <w:rPr>
          <w:rtl/>
        </w:rPr>
      </w:pPr>
    </w:p>
    <w:p w:rsidR="00B55ACD" w:rsidRDefault="00B55ACD">
      <w:pPr>
        <w:rPr>
          <w:rtl/>
        </w:rPr>
      </w:pPr>
      <w:r>
        <w:rPr>
          <w:rFonts w:hint="cs"/>
          <w:rtl/>
        </w:rPr>
        <w:t xml:space="preserve">אנחנו מדברים על אותם גופים שמבצעים </w:t>
      </w:r>
      <w:bookmarkStart w:id="980" w:name="_ETM_Q1_3420859"/>
      <w:bookmarkEnd w:id="980"/>
      <w:r>
        <w:rPr>
          <w:rFonts w:hint="cs"/>
          <w:rtl/>
        </w:rPr>
        <w:t xml:space="preserve">שירותי תפעול למעסיקים, לרבות הפקדת כספי פנסיה וחיסכון בגוף המוסדי. </w:t>
      </w:r>
      <w:bookmarkStart w:id="981" w:name="_ETM_Q1_3429626"/>
      <w:bookmarkEnd w:id="981"/>
    </w:p>
    <w:p w:rsidR="00B55ACD" w:rsidRDefault="00B55ACD">
      <w:pPr>
        <w:rPr>
          <w:rtl/>
        </w:rPr>
      </w:pPr>
    </w:p>
    <w:sdt>
      <w:sdtPr>
        <w:rPr>
          <w:rFonts w:hint="cs"/>
          <w:rtl/>
        </w:rPr>
        <w:alias w:val="אורח"/>
        <w:tag w:val="&lt;ID&gt;&lt;/ID&gt;&lt;Name&gt;מיכאל נוימן&lt;/Name&gt;&lt;Shortcut&gt;מינו&lt;/Shortcut&gt;&lt;Title&gt;לשכת סוכני הביטוח&lt;/Title&gt;"/>
        <w:id w:val="1611165943"/>
        <w:placeholder>
          <w:docPart w:val="DefaultPlaceholder_-1854013440"/>
        </w:placeholder>
      </w:sdtPr>
      <w:sdtEndPr/>
      <w:sdtContent>
        <w:p w:rsidR="00B55ACD" w:rsidRDefault="00B55ACD" w:rsidP="00B55ACD">
          <w:pPr>
            <w:pStyle w:val="af9"/>
            <w:keepNext/>
            <w:rPr>
              <w:rtl/>
            </w:rPr>
          </w:pPr>
          <w:r>
            <w:rPr>
              <w:rtl/>
            </w:rPr>
            <w:t>מיכאל נוימן:</w:t>
          </w:r>
        </w:p>
      </w:sdtContent>
    </w:sdt>
    <w:p w:rsidR="00B55ACD" w:rsidRDefault="00B55ACD" w:rsidP="00B55ACD">
      <w:pPr>
        <w:pStyle w:val="KeepWithNext"/>
        <w:rPr>
          <w:rtl/>
        </w:rPr>
      </w:pPr>
    </w:p>
    <w:p w:rsidR="00B55ACD" w:rsidRDefault="00B55ACD" w:rsidP="00B55ACD">
      <w:pPr>
        <w:rPr>
          <w:rtl/>
        </w:rPr>
      </w:pPr>
      <w:r>
        <w:rPr>
          <w:rFonts w:hint="cs"/>
          <w:rtl/>
        </w:rPr>
        <w:t xml:space="preserve">למה אתה פוטר אותם? </w:t>
      </w:r>
    </w:p>
    <w:p w:rsidR="00B55ACD" w:rsidRDefault="00B55ACD" w:rsidP="00B55ACD">
      <w:pPr>
        <w:rPr>
          <w:rtl/>
        </w:rPr>
      </w:pPr>
      <w:bookmarkStart w:id="982" w:name="_ETM_Q1_3428134"/>
      <w:bookmarkStart w:id="983" w:name="_ETM_Q1_3428451"/>
      <w:bookmarkEnd w:id="982"/>
      <w:bookmarkEnd w:id="983"/>
    </w:p>
    <w:bookmarkStart w:id="984" w:name="_ETM_Q1_3429392" w:displacedByCustomXml="next"/>
    <w:bookmarkEnd w:id="984"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1047733766"/>
        <w:placeholder>
          <w:docPart w:val="DefaultPlaceholder_-1854013440"/>
        </w:placeholder>
      </w:sdtPr>
      <w:sdtEndPr/>
      <w:sdtContent>
        <w:p w:rsidR="00B55ACD" w:rsidRDefault="00B55ACD" w:rsidP="00B55ACD">
          <w:pPr>
            <w:pStyle w:val="af9"/>
            <w:keepNext/>
            <w:rPr>
              <w:rtl/>
            </w:rPr>
          </w:pPr>
          <w:r>
            <w:rPr>
              <w:rtl/>
            </w:rPr>
            <w:t xml:space="preserve">ברוך </w:t>
          </w:r>
          <w:proofErr w:type="spellStart"/>
          <w:r>
            <w:rPr>
              <w:rtl/>
            </w:rPr>
            <w:t>לוברט</w:t>
          </w:r>
          <w:proofErr w:type="spellEnd"/>
          <w:r>
            <w:rPr>
              <w:rtl/>
            </w:rPr>
            <w:t>:</w:t>
          </w:r>
        </w:p>
      </w:sdtContent>
    </w:sdt>
    <w:p w:rsidR="00B55ACD" w:rsidRDefault="00B55ACD" w:rsidP="00B55ACD">
      <w:pPr>
        <w:pStyle w:val="KeepWithNext"/>
        <w:rPr>
          <w:rtl/>
        </w:rPr>
      </w:pPr>
    </w:p>
    <w:p w:rsidR="00B55ACD" w:rsidRDefault="00B55ACD" w:rsidP="00B55ACD">
      <w:pPr>
        <w:rPr>
          <w:rtl/>
        </w:rPr>
      </w:pPr>
      <w:r>
        <w:rPr>
          <w:rFonts w:hint="cs"/>
          <w:rtl/>
        </w:rPr>
        <w:t>כיוון שמדובר במתן שירותים טכניים במהותם. הם עוסקים בהפקדת כספים. כמו שאמרתי קודם, אנחנו מציעים לפטור</w:t>
      </w:r>
      <w:bookmarkStart w:id="985" w:name="_ETM_Q1_3439598"/>
      <w:bookmarkEnd w:id="985"/>
      <w:r>
        <w:rPr>
          <w:rFonts w:hint="cs"/>
          <w:rtl/>
        </w:rPr>
        <w:t xml:space="preserve"> אותם מהחובה.</w:t>
      </w:r>
    </w:p>
    <w:p w:rsidR="00B55ACD" w:rsidRDefault="00B55ACD" w:rsidP="00B55ACD">
      <w:pPr>
        <w:rPr>
          <w:rtl/>
        </w:rPr>
      </w:pPr>
      <w:bookmarkStart w:id="986" w:name="_ETM_Q1_3443806"/>
      <w:bookmarkEnd w:id="986"/>
    </w:p>
    <w:bookmarkStart w:id="987" w:name="_ETM_Q1_3445163" w:displacedByCustomXml="next"/>
    <w:bookmarkEnd w:id="987" w:displacedByCustomXml="next"/>
    <w:bookmarkStart w:id="988" w:name="_ETM_Q1_3444142" w:displacedByCustomXml="next"/>
    <w:bookmarkEnd w:id="988" w:displacedByCustomXml="next"/>
    <w:sdt>
      <w:sdtPr>
        <w:rPr>
          <w:rFonts w:hint="cs"/>
          <w:rtl/>
        </w:rPr>
        <w:alias w:val="אורח"/>
        <w:tag w:val="&lt;ID&gt;&lt;/ID&gt;&lt;Name&gt;מיכאל נוימן&lt;/Name&gt;&lt;Shortcut&gt;מינו&lt;/Shortcut&gt;&lt;Title&gt;לשכת סוכני הביטוח&lt;/Title&gt;"/>
        <w:id w:val="-449628645"/>
        <w:placeholder>
          <w:docPart w:val="DefaultPlaceholder_-1854013440"/>
        </w:placeholder>
      </w:sdtPr>
      <w:sdtEndPr/>
      <w:sdtContent>
        <w:p w:rsidR="00B55ACD" w:rsidRDefault="00B55ACD" w:rsidP="00B55ACD">
          <w:pPr>
            <w:pStyle w:val="af9"/>
            <w:keepNext/>
            <w:rPr>
              <w:rtl/>
            </w:rPr>
          </w:pPr>
          <w:r>
            <w:rPr>
              <w:rtl/>
            </w:rPr>
            <w:t>מיכאל נוימן:</w:t>
          </w:r>
        </w:p>
      </w:sdtContent>
    </w:sdt>
    <w:p w:rsidR="00B55ACD" w:rsidRDefault="00B55ACD" w:rsidP="00B55ACD">
      <w:pPr>
        <w:pStyle w:val="KeepWithNext"/>
        <w:rPr>
          <w:rtl/>
        </w:rPr>
      </w:pPr>
    </w:p>
    <w:p w:rsidR="00B55ACD" w:rsidRDefault="00B55ACD" w:rsidP="00B55ACD">
      <w:pPr>
        <w:rPr>
          <w:rtl/>
        </w:rPr>
      </w:pPr>
      <w:r>
        <w:rPr>
          <w:rFonts w:hint="cs"/>
          <w:rtl/>
        </w:rPr>
        <w:t xml:space="preserve">אין עליהם שום רגולציה היום. זו ההזדמנות לעשות עליהם רגולציה, שלפחות תפקח על הכסף הזה. </w:t>
      </w:r>
    </w:p>
    <w:p w:rsidR="00B55ACD" w:rsidRDefault="00B55ACD" w:rsidP="00B55ACD">
      <w:pPr>
        <w:rPr>
          <w:rtl/>
        </w:rPr>
      </w:pPr>
      <w:bookmarkStart w:id="989" w:name="_ETM_Q1_3453953"/>
      <w:bookmarkEnd w:id="989"/>
    </w:p>
    <w:bookmarkStart w:id="990" w:name="_ETM_Q1_3455309" w:displacedByCustomXml="next"/>
    <w:bookmarkEnd w:id="990" w:displacedByCustomXml="next"/>
    <w:bookmarkStart w:id="991" w:name="_ETM_Q1_3454257" w:displacedByCustomXml="next"/>
    <w:bookmarkEnd w:id="991"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314030059"/>
        <w:placeholder>
          <w:docPart w:val="DefaultPlaceholder_-1854013440"/>
        </w:placeholder>
      </w:sdtPr>
      <w:sdtEndPr/>
      <w:sdtContent>
        <w:p w:rsidR="00B55ACD" w:rsidRDefault="00B55ACD" w:rsidP="00B55ACD">
          <w:pPr>
            <w:pStyle w:val="af9"/>
            <w:keepNext/>
            <w:rPr>
              <w:rtl/>
            </w:rPr>
          </w:pPr>
          <w:r>
            <w:rPr>
              <w:rtl/>
            </w:rPr>
            <w:t xml:space="preserve">ברוך </w:t>
          </w:r>
          <w:proofErr w:type="spellStart"/>
          <w:r>
            <w:rPr>
              <w:rtl/>
            </w:rPr>
            <w:t>לוברט</w:t>
          </w:r>
          <w:proofErr w:type="spellEnd"/>
          <w:r>
            <w:rPr>
              <w:rtl/>
            </w:rPr>
            <w:t>:</w:t>
          </w:r>
        </w:p>
      </w:sdtContent>
    </w:sdt>
    <w:p w:rsidR="00B55ACD" w:rsidRDefault="00B55ACD" w:rsidP="00B55ACD">
      <w:pPr>
        <w:pStyle w:val="KeepWithNext"/>
        <w:rPr>
          <w:rtl/>
        </w:rPr>
      </w:pPr>
    </w:p>
    <w:p w:rsidR="00B55ACD" w:rsidRDefault="00BD3A8F" w:rsidP="00B55ACD">
      <w:pPr>
        <w:rPr>
          <w:rtl/>
        </w:rPr>
      </w:pPr>
      <w:r>
        <w:rPr>
          <w:rFonts w:hint="cs"/>
          <w:rtl/>
        </w:rPr>
        <w:t xml:space="preserve">הפסקה הבאה, אנחנו </w:t>
      </w:r>
      <w:bookmarkStart w:id="992" w:name="_ETM_Q1_3458023"/>
      <w:bookmarkEnd w:id="992"/>
      <w:r>
        <w:rPr>
          <w:rFonts w:hint="cs"/>
          <w:rtl/>
        </w:rPr>
        <w:t>מדברים על אחד מן המנויים להלן</w:t>
      </w:r>
      <w:bookmarkStart w:id="993" w:name="_ETM_Q1_3459008"/>
      <w:bookmarkEnd w:id="993"/>
      <w:r>
        <w:rPr>
          <w:rFonts w:hint="cs"/>
          <w:rtl/>
        </w:rPr>
        <w:t xml:space="preserve">. </w:t>
      </w:r>
    </w:p>
    <w:p w:rsidR="00BD3A8F" w:rsidRDefault="00BD3A8F" w:rsidP="00B55ACD">
      <w:pPr>
        <w:rPr>
          <w:rtl/>
        </w:rPr>
      </w:pPr>
    </w:p>
    <w:sdt>
      <w:sdtPr>
        <w:rPr>
          <w:rFonts w:hint="cs"/>
          <w:rtl/>
        </w:rPr>
        <w:alias w:val="אורח"/>
        <w:tag w:val="&lt;ID&gt;&lt;/ID&gt;&lt;Name&gt;מיכאל נוימן&lt;/Name&gt;&lt;Shortcut&gt;מינו&lt;/Shortcut&gt;&lt;Title&gt;לשכת סוכני הביטוח&lt;/Title&gt;"/>
        <w:id w:val="-1679341952"/>
        <w:placeholder>
          <w:docPart w:val="DefaultPlaceholder_-1854013440"/>
        </w:placeholder>
      </w:sdtPr>
      <w:sdtEndPr/>
      <w:sdtContent>
        <w:p w:rsidR="00BD3A8F" w:rsidRDefault="00BD3A8F" w:rsidP="00BD3A8F">
          <w:pPr>
            <w:pStyle w:val="af9"/>
            <w:keepNext/>
            <w:rPr>
              <w:rtl/>
            </w:rPr>
          </w:pPr>
          <w:r>
            <w:rPr>
              <w:rtl/>
            </w:rPr>
            <w:t>מיכאל נוימן:</w:t>
          </w:r>
        </w:p>
      </w:sdtContent>
    </w:sdt>
    <w:p w:rsidR="00BD3A8F" w:rsidRDefault="00BD3A8F" w:rsidP="00BD3A8F">
      <w:pPr>
        <w:pStyle w:val="KeepWithNext"/>
        <w:rPr>
          <w:rtl/>
        </w:rPr>
      </w:pPr>
    </w:p>
    <w:p w:rsidR="00BD3A8F" w:rsidRDefault="00BD3A8F" w:rsidP="00BD3A8F">
      <w:pPr>
        <w:rPr>
          <w:rtl/>
        </w:rPr>
      </w:pPr>
      <w:r>
        <w:rPr>
          <w:rFonts w:hint="cs"/>
          <w:rtl/>
        </w:rPr>
        <w:t xml:space="preserve">רגע, אני שאלתי שאלה. </w:t>
      </w:r>
    </w:p>
    <w:p w:rsidR="00BD3A8F" w:rsidRDefault="00BD3A8F" w:rsidP="00BD3A8F">
      <w:pPr>
        <w:rPr>
          <w:rtl/>
        </w:rPr>
      </w:pPr>
    </w:p>
    <w:bookmarkStart w:id="994" w:name="_ETM_Q1_3458085" w:displacedByCustomXml="next"/>
    <w:bookmarkEnd w:id="994"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944228817"/>
        <w:placeholder>
          <w:docPart w:val="DefaultPlaceholder_-1854013440"/>
        </w:placeholder>
      </w:sdtPr>
      <w:sdtEndPr/>
      <w:sdtContent>
        <w:p w:rsidR="00BD3A8F" w:rsidRDefault="00BD3A8F" w:rsidP="00BD3A8F">
          <w:pPr>
            <w:pStyle w:val="af9"/>
            <w:keepNext/>
            <w:rPr>
              <w:rtl/>
            </w:rPr>
          </w:pPr>
          <w:r>
            <w:rPr>
              <w:rtl/>
            </w:rPr>
            <w:t xml:space="preserve">ברוך </w:t>
          </w:r>
          <w:proofErr w:type="spellStart"/>
          <w:r>
            <w:rPr>
              <w:rtl/>
            </w:rPr>
            <w:t>לוברט</w:t>
          </w:r>
          <w:proofErr w:type="spellEnd"/>
          <w:r>
            <w:rPr>
              <w:rtl/>
            </w:rPr>
            <w:t>:</w:t>
          </w:r>
        </w:p>
      </w:sdtContent>
    </w:sdt>
    <w:p w:rsidR="00BD3A8F" w:rsidRDefault="00BD3A8F" w:rsidP="00BD3A8F">
      <w:pPr>
        <w:pStyle w:val="KeepWithNext"/>
        <w:rPr>
          <w:rtl/>
        </w:rPr>
      </w:pPr>
    </w:p>
    <w:p w:rsidR="00BD3A8F" w:rsidRDefault="00BD3A8F" w:rsidP="00BD3A8F">
      <w:pPr>
        <w:rPr>
          <w:rtl/>
        </w:rPr>
      </w:pPr>
      <w:r>
        <w:rPr>
          <w:rFonts w:hint="cs"/>
          <w:rtl/>
        </w:rPr>
        <w:t>נתייחס.</w:t>
      </w:r>
    </w:p>
    <w:p w:rsidR="00BD3A8F" w:rsidRDefault="00BD3A8F" w:rsidP="00BD3A8F">
      <w:pPr>
        <w:rPr>
          <w:rtl/>
        </w:rPr>
      </w:pPr>
      <w:bookmarkStart w:id="995" w:name="_ETM_Q1_3460793"/>
      <w:bookmarkEnd w:id="995"/>
    </w:p>
    <w:bookmarkStart w:id="996" w:name="_ETM_Q1_3462283" w:displacedByCustomXml="next"/>
    <w:bookmarkEnd w:id="996" w:displacedByCustomXml="next"/>
    <w:bookmarkStart w:id="997" w:name="_ETM_Q1_3461069" w:displacedByCustomXml="next"/>
    <w:bookmarkEnd w:id="997" w:displacedByCustomXml="next"/>
    <w:sdt>
      <w:sdtPr>
        <w:rPr>
          <w:rFonts w:hint="cs"/>
          <w:rtl/>
        </w:rPr>
        <w:alias w:val="אורח"/>
        <w:tag w:val="&lt;ID&gt;&lt;/ID&gt;&lt;Name&gt;מיכאל נוימן&lt;/Name&gt;&lt;Shortcut&gt;מינו&lt;/Shortcut&gt;&lt;Title&gt;לשכת סוכני הביטוח&lt;/Title&gt;"/>
        <w:id w:val="-1121072015"/>
        <w:placeholder>
          <w:docPart w:val="DefaultPlaceholder_-1854013440"/>
        </w:placeholder>
      </w:sdtPr>
      <w:sdtEndPr/>
      <w:sdtContent>
        <w:p w:rsidR="00BD3A8F" w:rsidRDefault="00BD3A8F" w:rsidP="00BD3A8F">
          <w:pPr>
            <w:pStyle w:val="af9"/>
            <w:keepNext/>
            <w:rPr>
              <w:rtl/>
            </w:rPr>
          </w:pPr>
          <w:r>
            <w:rPr>
              <w:rtl/>
            </w:rPr>
            <w:t>מיכאל נוימן:</w:t>
          </w:r>
        </w:p>
      </w:sdtContent>
    </w:sdt>
    <w:p w:rsidR="00BD3A8F" w:rsidRDefault="00BD3A8F" w:rsidP="00BD3A8F">
      <w:pPr>
        <w:pStyle w:val="KeepWithNext"/>
        <w:rPr>
          <w:rtl/>
        </w:rPr>
      </w:pPr>
    </w:p>
    <w:p w:rsidR="00BD3A8F" w:rsidRDefault="00BD3A8F" w:rsidP="00BD3A8F">
      <w:pPr>
        <w:rPr>
          <w:rtl/>
        </w:rPr>
      </w:pPr>
      <w:r>
        <w:rPr>
          <w:rFonts w:hint="cs"/>
          <w:rtl/>
        </w:rPr>
        <w:t xml:space="preserve">אתה עובר הלאה בלי להתייחס. </w:t>
      </w:r>
    </w:p>
    <w:p w:rsidR="00BD3A8F" w:rsidRDefault="00BD3A8F" w:rsidP="00BD3A8F">
      <w:pPr>
        <w:rPr>
          <w:rtl/>
        </w:rPr>
      </w:pPr>
    </w:p>
    <w:bookmarkStart w:id="998" w:name="_ETM_Q1_3465534" w:displacedByCustomXml="next"/>
    <w:bookmarkEnd w:id="998"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201561184"/>
        <w:placeholder>
          <w:docPart w:val="DefaultPlaceholder_-1854013440"/>
        </w:placeholder>
      </w:sdtPr>
      <w:sdtEndPr/>
      <w:sdtContent>
        <w:p w:rsidR="00BD3A8F" w:rsidRDefault="00BD3A8F" w:rsidP="00BD3A8F">
          <w:pPr>
            <w:pStyle w:val="af9"/>
            <w:keepNext/>
            <w:rPr>
              <w:rtl/>
            </w:rPr>
          </w:pPr>
          <w:r>
            <w:rPr>
              <w:rtl/>
            </w:rPr>
            <w:t xml:space="preserve">ברוך </w:t>
          </w:r>
          <w:proofErr w:type="spellStart"/>
          <w:r>
            <w:rPr>
              <w:rtl/>
            </w:rPr>
            <w:t>לוברט</w:t>
          </w:r>
          <w:proofErr w:type="spellEnd"/>
          <w:r>
            <w:rPr>
              <w:rtl/>
            </w:rPr>
            <w:t>:</w:t>
          </w:r>
        </w:p>
      </w:sdtContent>
    </w:sdt>
    <w:p w:rsidR="00BD3A8F" w:rsidRDefault="00BD3A8F" w:rsidP="00BD3A8F">
      <w:pPr>
        <w:pStyle w:val="KeepWithNext"/>
        <w:rPr>
          <w:rtl/>
        </w:rPr>
      </w:pPr>
    </w:p>
    <w:p w:rsidR="00BD3A8F" w:rsidRDefault="00BD3A8F" w:rsidP="00BD3A8F">
      <w:pPr>
        <w:rPr>
          <w:rtl/>
        </w:rPr>
      </w:pPr>
      <w:r>
        <w:rPr>
          <w:rFonts w:hint="cs"/>
          <w:rtl/>
        </w:rPr>
        <w:t xml:space="preserve">אנחנו נסיים לקרוא ואז </w:t>
      </w:r>
      <w:bookmarkStart w:id="999" w:name="_ETM_Q1_3470920"/>
      <w:bookmarkEnd w:id="999"/>
      <w:r>
        <w:rPr>
          <w:rFonts w:hint="cs"/>
          <w:rtl/>
        </w:rPr>
        <w:t>אנחנו נתייחס.</w:t>
      </w:r>
    </w:p>
    <w:p w:rsidR="00BD3A8F" w:rsidRPr="00BD3A8F" w:rsidRDefault="00BD3A8F" w:rsidP="00BD3A8F">
      <w:pPr>
        <w:rPr>
          <w:rtl/>
        </w:rPr>
      </w:pPr>
      <w:bookmarkStart w:id="1000" w:name="_ETM_Q1_3469697"/>
      <w:bookmarkEnd w:id="100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24"/>
        <w:gridCol w:w="624"/>
        <w:gridCol w:w="5333"/>
      </w:tblGrid>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bookmarkStart w:id="1001" w:name="_ETM_Q1_3425105"/>
            <w:bookmarkEnd w:id="1001"/>
          </w:p>
        </w:tc>
        <w:tc>
          <w:tcPr>
            <w:tcW w:w="624" w:type="dxa"/>
          </w:tcPr>
          <w:p w:rsidR="00D35FBC" w:rsidRDefault="00BD3A8F">
            <w:pPr>
              <w:keepLines/>
              <w:tabs>
                <w:tab w:val="left" w:pos="624"/>
                <w:tab w:val="left" w:pos="1247"/>
              </w:tabs>
              <w:snapToGrid w:val="0"/>
              <w:spacing w:line="240" w:lineRule="auto"/>
              <w:ind w:right="57" w:firstLine="0"/>
              <w:jc w:val="left"/>
              <w:rPr>
                <w:rFonts w:ascii="Arial" w:eastAsia="Arial Unicode MS" w:hAnsi="Arial"/>
                <w:rtl/>
              </w:rPr>
            </w:pPr>
            <w:r>
              <w:rPr>
                <w:rFonts w:ascii="Arial" w:eastAsia="Arial Unicode MS" w:hAnsi="Arial" w:hint="cs"/>
                <w:rtl/>
              </w:rPr>
              <w:t>"</w:t>
            </w:r>
          </w:p>
        </w:tc>
        <w:tc>
          <w:tcPr>
            <w:tcW w:w="6581" w:type="dxa"/>
            <w:gridSpan w:val="3"/>
            <w:hideMark/>
          </w:tcPr>
          <w:p w:rsidR="00D35FBC" w:rsidRDefault="00D35FBC" w:rsidP="00D35FBC">
            <w:pPr>
              <w:keepLines/>
              <w:numPr>
                <w:ilvl w:val="0"/>
                <w:numId w:val="14"/>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אחד מן המנויים להלן, המנהל נכסים פיננסיים בנאמנות עבור לקוחותיו, לרבות באמצעות חשבון נאמנות - לעניין ניהול נכסים פיננסיים כאמור:</w:t>
            </w:r>
          </w:p>
        </w:tc>
      </w:tr>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t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5957" w:type="dxa"/>
            <w:gridSpan w:val="2"/>
            <w:hideMark/>
          </w:tcPr>
          <w:p w:rsidR="00D35FBC" w:rsidRDefault="00D35FBC" w:rsidP="00D35FBC">
            <w:pPr>
              <w:keepLines/>
              <w:numPr>
                <w:ilvl w:val="0"/>
                <w:numId w:val="15"/>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עורך דין;</w:t>
            </w:r>
          </w:p>
        </w:tc>
      </w:tr>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5957" w:type="dxa"/>
            <w:gridSpan w:val="2"/>
            <w:hideMark/>
          </w:tcPr>
          <w:p w:rsidR="00D35FBC" w:rsidRDefault="00D35FBC" w:rsidP="00D35FBC">
            <w:pPr>
              <w:keepLines/>
              <w:numPr>
                <w:ilvl w:val="0"/>
                <w:numId w:val="15"/>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רואה חשבון;</w:t>
            </w:r>
          </w:p>
        </w:tc>
      </w:tr>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t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5957" w:type="dxa"/>
            <w:gridSpan w:val="2"/>
            <w:hideMark/>
          </w:tcPr>
          <w:p w:rsidR="00D35FBC" w:rsidRDefault="00D35FBC" w:rsidP="00D35FBC">
            <w:pPr>
              <w:keepLines/>
              <w:numPr>
                <w:ilvl w:val="0"/>
                <w:numId w:val="15"/>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 xml:space="preserve">מי שמונה לנאמן לפי חוק או לפי החלטת בית משפט לרבות אלה: </w:t>
            </w:r>
          </w:p>
        </w:tc>
      </w:tr>
      <w:tr w:rsidR="00D35FBC" w:rsidTr="00E42BFD">
        <w:trPr>
          <w:cantSplit/>
          <w:trHeight w:val="60"/>
        </w:trPr>
        <w:tc>
          <w:tcPr>
            <w:tcW w:w="1873" w:type="dxa"/>
          </w:tcPr>
          <w:p w:rsidR="00D35FBC" w:rsidRDefault="00D35FBC">
            <w:pPr>
              <w:pStyle w:val="TableSideHeading"/>
              <w:spacing w:line="240" w:lineRule="auto"/>
              <w:rPr>
                <w:sz w:val="24"/>
                <w:szCs w:val="24"/>
              </w:rPr>
            </w:pPr>
          </w:p>
        </w:tc>
        <w:tc>
          <w:tcPr>
            <w:tcW w:w="624" w:type="dxa"/>
          </w:tcPr>
          <w:p w:rsidR="00D35FBC" w:rsidRDefault="00D35FBC">
            <w:pPr>
              <w:pStyle w:val="TableText"/>
              <w:spacing w:line="240" w:lineRule="auto"/>
              <w:rPr>
                <w:sz w:val="24"/>
                <w:szCs w:val="24"/>
              </w:rPr>
            </w:pPr>
          </w:p>
        </w:tc>
        <w:tc>
          <w:tcPr>
            <w:tcW w:w="624" w:type="dxa"/>
          </w:tcPr>
          <w:p w:rsidR="00D35FBC" w:rsidRDefault="00D35FBC">
            <w:pPr>
              <w:pStyle w:val="TableText"/>
              <w:spacing w:line="240" w:lineRule="auto"/>
              <w:rPr>
                <w:sz w:val="24"/>
                <w:szCs w:val="24"/>
              </w:rPr>
            </w:pPr>
          </w:p>
        </w:tc>
        <w:tc>
          <w:tcPr>
            <w:tcW w:w="624" w:type="dxa"/>
          </w:tcPr>
          <w:p w:rsidR="00D35FBC" w:rsidRDefault="00D35FBC">
            <w:pPr>
              <w:pStyle w:val="TableText"/>
              <w:spacing w:line="240" w:lineRule="auto"/>
              <w:rPr>
                <w:sz w:val="24"/>
                <w:szCs w:val="24"/>
              </w:rPr>
            </w:pPr>
          </w:p>
        </w:tc>
        <w:tc>
          <w:tcPr>
            <w:tcW w:w="5333" w:type="dxa"/>
            <w:hideMark/>
          </w:tcPr>
          <w:p w:rsidR="00D35FBC" w:rsidRDefault="00D35FBC" w:rsidP="00BD3A8F">
            <w:pPr>
              <w:pStyle w:val="TableBlock"/>
              <w:numPr>
                <w:ilvl w:val="0"/>
                <w:numId w:val="16"/>
              </w:numPr>
              <w:tabs>
                <w:tab w:val="left" w:pos="624"/>
              </w:tabs>
              <w:spacing w:line="240" w:lineRule="auto"/>
              <w:rPr>
                <w:sz w:val="24"/>
                <w:szCs w:val="24"/>
              </w:rPr>
            </w:pPr>
            <w:r>
              <w:rPr>
                <w:sz w:val="24"/>
                <w:szCs w:val="24"/>
                <w:rtl/>
              </w:rPr>
              <w:t xml:space="preserve">מי שמשמש כנאמן לקרן כהגדרתה </w:t>
            </w:r>
            <w:r w:rsidR="00BD3A8F">
              <w:rPr>
                <w:rFonts w:hint="cs"/>
                <w:sz w:val="24"/>
                <w:szCs w:val="24"/>
                <w:rtl/>
              </w:rPr>
              <w:t>בסעיף 4 ל</w:t>
            </w:r>
            <w:r>
              <w:rPr>
                <w:sz w:val="24"/>
                <w:szCs w:val="24"/>
                <w:rtl/>
              </w:rPr>
              <w:t>חוק השקעות משותפות בנאמנות, התשנ"ד-1994, ויושב ראש הרשות אישר, לפי סעיף 9 לחוק האמור;</w:t>
            </w:r>
          </w:p>
        </w:tc>
      </w:tr>
      <w:tr w:rsidR="00D35FBC" w:rsidTr="00E42BFD">
        <w:trPr>
          <w:cantSplit/>
          <w:trHeight w:val="60"/>
        </w:trPr>
        <w:tc>
          <w:tcPr>
            <w:tcW w:w="1873" w:type="dxa"/>
          </w:tcPr>
          <w:p w:rsidR="00D35FBC" w:rsidRDefault="00D35FBC">
            <w:pPr>
              <w:pStyle w:val="TableSideHeading"/>
              <w:spacing w:line="240" w:lineRule="auto"/>
              <w:rPr>
                <w:sz w:val="24"/>
                <w:szCs w:val="24"/>
              </w:rPr>
            </w:pPr>
          </w:p>
        </w:tc>
        <w:tc>
          <w:tcPr>
            <w:tcW w:w="624" w:type="dxa"/>
          </w:tcPr>
          <w:p w:rsidR="00D35FBC" w:rsidRDefault="00D35FBC">
            <w:pPr>
              <w:pStyle w:val="TableText"/>
              <w:spacing w:line="240" w:lineRule="auto"/>
              <w:rPr>
                <w:sz w:val="24"/>
                <w:szCs w:val="24"/>
              </w:rPr>
            </w:pPr>
          </w:p>
        </w:tc>
        <w:tc>
          <w:tcPr>
            <w:tcW w:w="624" w:type="dxa"/>
          </w:tcPr>
          <w:p w:rsidR="00D35FBC" w:rsidRDefault="00D35FBC">
            <w:pPr>
              <w:pStyle w:val="TableText"/>
              <w:spacing w:line="240" w:lineRule="auto"/>
              <w:rPr>
                <w:sz w:val="24"/>
                <w:szCs w:val="24"/>
              </w:rPr>
            </w:pPr>
          </w:p>
        </w:tc>
        <w:tc>
          <w:tcPr>
            <w:tcW w:w="624" w:type="dxa"/>
          </w:tcPr>
          <w:p w:rsidR="00D35FBC" w:rsidRDefault="00D35FBC">
            <w:pPr>
              <w:pStyle w:val="TableText"/>
              <w:spacing w:line="240" w:lineRule="auto"/>
              <w:rPr>
                <w:sz w:val="24"/>
                <w:szCs w:val="24"/>
              </w:rPr>
            </w:pPr>
          </w:p>
        </w:tc>
        <w:tc>
          <w:tcPr>
            <w:tcW w:w="5333" w:type="dxa"/>
            <w:hideMark/>
          </w:tcPr>
          <w:p w:rsidR="00D35FBC" w:rsidRDefault="00D35FBC" w:rsidP="00D35FBC">
            <w:pPr>
              <w:pStyle w:val="TableBlock"/>
              <w:numPr>
                <w:ilvl w:val="0"/>
                <w:numId w:val="16"/>
              </w:numPr>
              <w:tabs>
                <w:tab w:val="left" w:pos="624"/>
              </w:tabs>
              <w:spacing w:line="240" w:lineRule="auto"/>
              <w:rPr>
                <w:sz w:val="24"/>
                <w:szCs w:val="24"/>
              </w:rPr>
            </w:pPr>
            <w:r>
              <w:rPr>
                <w:sz w:val="24"/>
                <w:szCs w:val="24"/>
                <w:rtl/>
              </w:rPr>
              <w:t>מי שמשמש כנאמן לתעודות התחייבות כמשמעותו בפרק ה'1 לחוק ניירות ערך;</w:t>
            </w:r>
          </w:p>
        </w:tc>
      </w:tr>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tl/>
              </w:rPr>
            </w:pPr>
          </w:p>
        </w:tc>
        <w:tc>
          <w:tcPr>
            <w:tcW w:w="6581" w:type="dxa"/>
            <w:gridSpan w:val="3"/>
            <w:hideMark/>
          </w:tcPr>
          <w:p w:rsidR="00D35FBC" w:rsidRDefault="00D35FBC" w:rsidP="00D35FBC">
            <w:pPr>
              <w:keepLines/>
              <w:numPr>
                <w:ilvl w:val="0"/>
                <w:numId w:val="14"/>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בית מלון כהגדרתו בחוק שירותי תיירות, התשל"ו-1976, המחזיק ברישיון עסק לעניין אירוח ולינה לפי צו רישוי עסקים (עסקים טעוני רישוי), התשע"ג-2013, לעניין עסקה להמרת מטבע של מדינה אחת במטבע של מדינה אחרת (להלן – עסקת המרה), שמתקיימים בה כל אלה:</w:t>
            </w:r>
          </w:p>
        </w:tc>
      </w:tr>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t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5957" w:type="dxa"/>
            <w:gridSpan w:val="2"/>
            <w:hideMark/>
          </w:tcPr>
          <w:p w:rsidR="00D35FBC" w:rsidRDefault="00D35FBC" w:rsidP="00D35FBC">
            <w:pPr>
              <w:keepLines/>
              <w:numPr>
                <w:ilvl w:val="0"/>
                <w:numId w:val="17"/>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עסקת ההמרה נעשתה לאורח בית המלון המתאכסן במלון לפחות ללילה אחד, שהוא תושב זר;</w:t>
            </w:r>
          </w:p>
        </w:tc>
      </w:tr>
      <w:tr w:rsidR="00D35FBC" w:rsidTr="00E42BFD">
        <w:trPr>
          <w:cantSplit/>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tl/>
              </w:rPr>
            </w:pPr>
          </w:p>
        </w:tc>
        <w:tc>
          <w:tcPr>
            <w:tcW w:w="624"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5957" w:type="dxa"/>
            <w:gridSpan w:val="2"/>
            <w:hideMark/>
          </w:tcPr>
          <w:p w:rsidR="00D35FBC" w:rsidRDefault="00D35FBC" w:rsidP="00D35FBC">
            <w:pPr>
              <w:keepLines/>
              <w:numPr>
                <w:ilvl w:val="0"/>
                <w:numId w:val="17"/>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שווי אחד מהמטבעות שהומרו במסגרת עסקת ההמרה אינו עולה על 250 דולר אמריקאי ליום, לכל אורח;</w:t>
            </w:r>
            <w:r w:rsidR="00D55DE3">
              <w:rPr>
                <w:rFonts w:ascii="Arial" w:eastAsia="Arial Unicode MS" w:hAnsi="Arial" w:hint="cs"/>
                <w:rtl/>
              </w:rPr>
              <w:t>"</w:t>
            </w:r>
          </w:p>
        </w:tc>
      </w:tr>
    </w:tbl>
    <w:p w:rsidR="00D55DE3" w:rsidRDefault="00D55DE3">
      <w:pPr>
        <w:rPr>
          <w:rtl/>
        </w:rPr>
      </w:pPr>
    </w:p>
    <w:p w:rsidR="00D55DE3" w:rsidRDefault="00D55DE3">
      <w:pPr>
        <w:rPr>
          <w:rtl/>
        </w:rPr>
      </w:pPr>
      <w:r>
        <w:rPr>
          <w:rFonts w:hint="cs"/>
          <w:rtl/>
        </w:rPr>
        <w:t>ופסקה אחרונה בפטור הזה:</w:t>
      </w:r>
      <w:bookmarkStart w:id="1002" w:name="_ETM_Q1_3535967"/>
      <w:bookmarkEnd w:id="1002"/>
    </w:p>
    <w:p w:rsidR="00D55DE3" w:rsidRDefault="00D55DE3"/>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581"/>
      </w:tblGrid>
      <w:tr w:rsidR="00D35FBC" w:rsidTr="00E42BFD">
        <w:trPr>
          <w:cantSplit/>
          <w:trHeight w:val="60"/>
        </w:trPr>
        <w:tc>
          <w:tcPr>
            <w:tcW w:w="1873" w:type="dxa"/>
          </w:tcPr>
          <w:p w:rsidR="00D35FBC" w:rsidRDefault="00D35FBC">
            <w:pPr>
              <w:keepLines/>
              <w:tabs>
                <w:tab w:val="left" w:pos="624"/>
                <w:tab w:val="left" w:pos="1247"/>
              </w:tabs>
              <w:snapToGrid w:val="0"/>
              <w:spacing w:line="240" w:lineRule="auto"/>
              <w:ind w:right="57" w:firstLine="0"/>
              <w:jc w:val="left"/>
              <w:rPr>
                <w:rFonts w:ascii="Arial" w:eastAsia="Arial Unicode MS" w:hAnsi="Arial"/>
              </w:rPr>
            </w:pPr>
          </w:p>
        </w:tc>
        <w:tc>
          <w:tcPr>
            <w:tcW w:w="624" w:type="dxa"/>
          </w:tcPr>
          <w:p w:rsidR="00D35FBC" w:rsidRDefault="00D55DE3">
            <w:pPr>
              <w:keepLines/>
              <w:tabs>
                <w:tab w:val="left" w:pos="624"/>
                <w:tab w:val="left" w:pos="1247"/>
              </w:tabs>
              <w:snapToGrid w:val="0"/>
              <w:spacing w:line="240" w:lineRule="auto"/>
              <w:ind w:right="57" w:firstLine="0"/>
              <w:jc w:val="left"/>
              <w:rPr>
                <w:rFonts w:ascii="Arial" w:eastAsia="Arial Unicode MS" w:hAnsi="Arial"/>
                <w:rtl/>
              </w:rPr>
            </w:pPr>
            <w:r>
              <w:rPr>
                <w:rFonts w:ascii="Arial" w:eastAsia="Arial Unicode MS" w:hAnsi="Arial" w:hint="cs"/>
                <w:rtl/>
              </w:rPr>
              <w:t>"</w:t>
            </w:r>
          </w:p>
        </w:tc>
        <w:tc>
          <w:tcPr>
            <w:tcW w:w="6581" w:type="dxa"/>
            <w:hideMark/>
          </w:tcPr>
          <w:p w:rsidR="00D35FBC" w:rsidRDefault="00D35FBC" w:rsidP="00D35FBC">
            <w:pPr>
              <w:keepLines/>
              <w:numPr>
                <w:ilvl w:val="0"/>
                <w:numId w:val="14"/>
              </w:numPr>
              <w:tabs>
                <w:tab w:val="left" w:pos="624"/>
                <w:tab w:val="left" w:pos="1247"/>
              </w:tabs>
              <w:autoSpaceDN w:val="0"/>
              <w:snapToGrid w:val="0"/>
              <w:spacing w:line="240" w:lineRule="auto"/>
              <w:rPr>
                <w:rFonts w:ascii="Arial" w:eastAsia="Arial Unicode MS" w:hAnsi="Arial"/>
              </w:rPr>
            </w:pPr>
            <w:r>
              <w:rPr>
                <w:rFonts w:ascii="Arial" w:eastAsia="Arial Unicode MS" w:hAnsi="Arial"/>
                <w:rtl/>
              </w:rPr>
              <w:t>מי שעיסוקו בעסקאות נגזרים או בעסקאות מכר חוזר בניירות ערך</w:t>
            </w:r>
            <w:r>
              <w:rPr>
                <w:rFonts w:hint="cs"/>
                <w:rtl/>
              </w:rPr>
              <w:t xml:space="preserve"> </w:t>
            </w:r>
            <w:r>
              <w:rPr>
                <w:rFonts w:ascii="Arial" w:eastAsia="Arial Unicode MS" w:hAnsi="Arial"/>
                <w:rtl/>
              </w:rPr>
              <w:t>לעניין מתן שירות בנכס פיננסי אגב העסקאות האמורות.</w:t>
            </w:r>
            <w:r w:rsidR="00D55DE3">
              <w:rPr>
                <w:rFonts w:ascii="Arial" w:eastAsia="Arial Unicode MS" w:hAnsi="Arial" w:hint="cs"/>
                <w:rtl/>
              </w:rPr>
              <w:t>"</w:t>
            </w:r>
          </w:p>
        </w:tc>
      </w:tr>
    </w:tbl>
    <w:p w:rsidR="00D55DE3" w:rsidRDefault="00D55DE3">
      <w:pPr>
        <w:rPr>
          <w:rtl/>
        </w:rPr>
      </w:pPr>
    </w:p>
    <w:p w:rsidR="00D55DE3" w:rsidRDefault="00D55DE3" w:rsidP="00BF523E">
      <w:pPr>
        <w:rPr>
          <w:rtl/>
        </w:rPr>
      </w:pPr>
      <w:r>
        <w:rPr>
          <w:rFonts w:hint="cs"/>
          <w:rtl/>
        </w:rPr>
        <w:t xml:space="preserve">בפסקאות האלה, ב-(4) </w:t>
      </w:r>
      <w:proofErr w:type="spellStart"/>
      <w:r>
        <w:rPr>
          <w:rFonts w:hint="cs"/>
          <w:rtl/>
        </w:rPr>
        <w:t>וב</w:t>
      </w:r>
      <w:proofErr w:type="spellEnd"/>
      <w:r>
        <w:rPr>
          <w:rFonts w:hint="cs"/>
          <w:rtl/>
        </w:rPr>
        <w:t xml:space="preserve">-(5), אנחנו מדברים על נאמנים, על עורכי דין או רואי חשבון </w:t>
      </w:r>
      <w:bookmarkStart w:id="1003" w:name="_ETM_Q1_3552974"/>
      <w:bookmarkEnd w:id="1003"/>
      <w:r>
        <w:rPr>
          <w:rFonts w:hint="cs"/>
          <w:rtl/>
        </w:rPr>
        <w:t xml:space="preserve">שהם מורשים לעסוק בנאמנות מכוח החוק או לפי החלטה של בית משפט, שהם עשויים להידרש מעת לעת כדי לבצע את התפקיד שלהם כנאמן לנהל נכסים פיננסיים בחשבון הנאמנות עבור </w:t>
      </w:r>
      <w:bookmarkStart w:id="1004" w:name="_ETM_Q1_3565085"/>
      <w:bookmarkEnd w:id="1004"/>
      <w:r>
        <w:rPr>
          <w:rFonts w:hint="cs"/>
          <w:rtl/>
        </w:rPr>
        <w:t>הלקוחות שלהם.</w:t>
      </w:r>
    </w:p>
    <w:p w:rsidR="00D55DE3" w:rsidRDefault="00D55DE3">
      <w:pPr>
        <w:rPr>
          <w:rtl/>
        </w:rPr>
      </w:pPr>
      <w:bookmarkStart w:id="1005" w:name="_ETM_Q1_3569918"/>
      <w:bookmarkEnd w:id="1005"/>
    </w:p>
    <w:p w:rsidR="00D55DE3" w:rsidRDefault="00D55DE3">
      <w:pPr>
        <w:rPr>
          <w:rtl/>
        </w:rPr>
      </w:pPr>
      <w:bookmarkStart w:id="1006" w:name="_ETM_Q1_3570367"/>
      <w:bookmarkEnd w:id="1006"/>
      <w:r>
        <w:rPr>
          <w:rFonts w:hint="cs"/>
          <w:rtl/>
        </w:rPr>
        <w:t xml:space="preserve">לכן, הם עשויים כאילו להיכנס גם להגדרה, אבל אנחנו </w:t>
      </w:r>
      <w:bookmarkStart w:id="1007" w:name="_ETM_Q1_3570870"/>
      <w:bookmarkEnd w:id="1007"/>
      <w:r>
        <w:rPr>
          <w:rFonts w:hint="cs"/>
          <w:rtl/>
        </w:rPr>
        <w:t xml:space="preserve">חושבים שאופי השירות הוא לא שירות פיננסי במהותו </w:t>
      </w:r>
      <w:bookmarkStart w:id="1008" w:name="_ETM_Q1_3577582"/>
      <w:bookmarkEnd w:id="1008"/>
      <w:r>
        <w:rPr>
          <w:rFonts w:hint="cs"/>
          <w:rtl/>
        </w:rPr>
        <w:t xml:space="preserve">אלא הוא נעשה באופן נלווה </w:t>
      </w:r>
      <w:r w:rsidR="009F66E2">
        <w:rPr>
          <w:rFonts w:hint="cs"/>
          <w:rtl/>
        </w:rPr>
        <w:t xml:space="preserve">ואגב העיסוק שמחייב אותם </w:t>
      </w:r>
      <w:bookmarkStart w:id="1009" w:name="_ETM_Q1_3582875"/>
      <w:bookmarkEnd w:id="1009"/>
      <w:r w:rsidR="009F66E2">
        <w:rPr>
          <w:rFonts w:hint="cs"/>
          <w:rtl/>
        </w:rPr>
        <w:t>ממילא כרישיון לפי דין, ולכן אנחנו מציעים לפטור אותם.</w:t>
      </w:r>
    </w:p>
    <w:p w:rsidR="009F66E2" w:rsidRDefault="009F66E2">
      <w:pPr>
        <w:rPr>
          <w:rtl/>
        </w:rPr>
      </w:pPr>
    </w:p>
    <w:p w:rsidR="009F66E2" w:rsidRDefault="009F66E2" w:rsidP="00BF523E">
      <w:pPr>
        <w:rPr>
          <w:rtl/>
        </w:rPr>
      </w:pPr>
      <w:r>
        <w:rPr>
          <w:rFonts w:hint="cs"/>
          <w:rtl/>
        </w:rPr>
        <w:t>גם בהקשר של בתי מלון אנחנו מנסים לגדר איזושהי פעילות שהיא</w:t>
      </w:r>
      <w:bookmarkStart w:id="1010" w:name="_ETM_Q1_3591675"/>
      <w:bookmarkEnd w:id="1010"/>
      <w:r>
        <w:rPr>
          <w:rFonts w:hint="cs"/>
          <w:rtl/>
        </w:rPr>
        <w:t xml:space="preserve"> מצומצמת, עם איזושהי תקרה לשווי המטבעות שאורח יכול להמיר ביום כדי באמת לגדר את הסיכונים, וגם ההתייחסות </w:t>
      </w:r>
      <w:bookmarkStart w:id="1011" w:name="_ETM_Q1_3603370"/>
      <w:bookmarkEnd w:id="1011"/>
      <w:r>
        <w:rPr>
          <w:rFonts w:hint="cs"/>
          <w:rtl/>
        </w:rPr>
        <w:t xml:space="preserve">בפסקה האחרונה, התייחסות לנגזרים, למשקיעים מתוחכמים בהקשר הזה, שאנחנו מציעים לתת להם פטור. </w:t>
      </w:r>
    </w:p>
    <w:p w:rsidR="009F66E2" w:rsidRDefault="009F66E2" w:rsidP="009F66E2">
      <w:pPr>
        <w:rPr>
          <w:rtl/>
        </w:rPr>
      </w:pPr>
    </w:p>
    <w:sdt>
      <w:sdtPr>
        <w:rPr>
          <w:rtl/>
        </w:rPr>
        <w:alias w:val="יור"/>
        <w:tag w:val="&lt;ID&gt;4762&lt;/ID&gt;&lt;Name&gt;משה גפני - יו&quot;רַ&lt;/Name&gt;&lt;Data&gt;משה גפני&lt;/Data&gt;&lt;Shortcut&gt;משגפ&lt;/Shortcut&gt;"/>
        <w:id w:val="2022902650"/>
        <w:placeholder>
          <w:docPart w:val="DefaultPlaceholder_-1854013440"/>
        </w:placeholder>
      </w:sdtPr>
      <w:sdtEndPr/>
      <w:sdtContent>
        <w:p w:rsidR="009F66E2" w:rsidRDefault="009F66E2" w:rsidP="009F66E2">
          <w:pPr>
            <w:pStyle w:val="af6"/>
            <w:keepNext/>
            <w:rPr>
              <w:rtl/>
            </w:rPr>
          </w:pPr>
          <w:r>
            <w:rPr>
              <w:rtl/>
            </w:rPr>
            <w:t>היו"ר משה גפני:</w:t>
          </w:r>
        </w:p>
      </w:sdtContent>
    </w:sdt>
    <w:p w:rsidR="009F66E2" w:rsidRDefault="009F66E2" w:rsidP="009F66E2">
      <w:pPr>
        <w:pStyle w:val="KeepWithNext"/>
        <w:rPr>
          <w:rtl/>
        </w:rPr>
      </w:pPr>
    </w:p>
    <w:p w:rsidR="009F66E2" w:rsidRDefault="009F66E2" w:rsidP="009F66E2">
      <w:pPr>
        <w:rPr>
          <w:rtl/>
        </w:rPr>
      </w:pPr>
      <w:r>
        <w:rPr>
          <w:rFonts w:hint="cs"/>
          <w:rtl/>
        </w:rPr>
        <w:t>בבקשה.</w:t>
      </w:r>
    </w:p>
    <w:p w:rsidR="009F66E2" w:rsidRDefault="009F66E2" w:rsidP="009F66E2">
      <w:pPr>
        <w:rPr>
          <w:rtl/>
        </w:rPr>
      </w:pPr>
      <w:bookmarkStart w:id="1012" w:name="_ETM_Q1_3608292"/>
      <w:bookmarkEnd w:id="1012"/>
    </w:p>
    <w:bookmarkStart w:id="1013" w:name="_ETM_Q1_3609510" w:displacedByCustomXml="next"/>
    <w:bookmarkEnd w:id="1013" w:displacedByCustomXml="next"/>
    <w:bookmarkStart w:id="1014" w:name="_ETM_Q1_3608608" w:displacedByCustomXml="next"/>
    <w:bookmarkEnd w:id="1014" w:displacedByCustomXml="next"/>
    <w:sdt>
      <w:sdtPr>
        <w:rPr>
          <w:rFonts w:hint="cs"/>
          <w:rtl/>
        </w:rPr>
        <w:alias w:val="אורח"/>
        <w:tag w:val="&lt;ID&gt;650204&lt;/ID&gt;&lt;Name&gt;עודד אופק&lt;/Name&gt;&lt;Data&gt;עודד אופק&lt;/Data&gt;&lt;Shortcut&gt;עואו&lt;/Shortcut&gt;&lt;Title&gt;עו&quot;ד פירון, איגוד לשכות המסחר&lt;/Title&gt;"/>
        <w:id w:val="-200561422"/>
        <w:placeholder>
          <w:docPart w:val="DefaultPlaceholder_-1854013440"/>
        </w:placeholder>
      </w:sdtPr>
      <w:sdtEndPr/>
      <w:sdtContent>
        <w:p w:rsidR="009F66E2" w:rsidRDefault="009F66E2" w:rsidP="009F66E2">
          <w:pPr>
            <w:pStyle w:val="af9"/>
            <w:keepNext/>
            <w:rPr>
              <w:rtl/>
            </w:rPr>
          </w:pPr>
          <w:r>
            <w:rPr>
              <w:rtl/>
            </w:rPr>
            <w:t>עודד אופק:</w:t>
          </w:r>
        </w:p>
      </w:sdtContent>
    </w:sdt>
    <w:p w:rsidR="009F66E2" w:rsidRDefault="009F66E2" w:rsidP="009F66E2">
      <w:pPr>
        <w:pStyle w:val="KeepWithNext"/>
        <w:rPr>
          <w:rtl/>
        </w:rPr>
      </w:pPr>
    </w:p>
    <w:p w:rsidR="00895DF0" w:rsidRDefault="009F66E2" w:rsidP="00BF523E">
      <w:pPr>
        <w:rPr>
          <w:rtl/>
          <w:lang w:val="en-GB"/>
        </w:rPr>
      </w:pPr>
      <w:r>
        <w:rPr>
          <w:rFonts w:hint="cs"/>
          <w:rtl/>
        </w:rPr>
        <w:t xml:space="preserve">אדוני, תקנה </w:t>
      </w:r>
      <w:r w:rsidR="00895DF0">
        <w:rPr>
          <w:rFonts w:hint="cs"/>
          <w:rtl/>
        </w:rPr>
        <w:t xml:space="preserve">3(5), אנחנו היינו כבר </w:t>
      </w:r>
      <w:bookmarkStart w:id="1015" w:name="_ETM_Q1_3617023"/>
      <w:bookmarkEnd w:id="1015"/>
      <w:r w:rsidR="00895DF0">
        <w:rPr>
          <w:rFonts w:hint="cs"/>
          <w:rtl/>
        </w:rPr>
        <w:t xml:space="preserve">בקשר עם רשות שוק ההון ואנחנו מודים להם על </w:t>
      </w:r>
      <w:bookmarkStart w:id="1016" w:name="_ETM_Q1_3618086"/>
      <w:bookmarkEnd w:id="1016"/>
      <w:r w:rsidR="00895DF0">
        <w:rPr>
          <w:rFonts w:hint="cs"/>
          <w:rtl/>
        </w:rPr>
        <w:t>הקשב הרב</w:t>
      </w:r>
      <w:r w:rsidR="00BF523E">
        <w:rPr>
          <w:rFonts w:hint="cs"/>
          <w:rtl/>
        </w:rPr>
        <w:t>,</w:t>
      </w:r>
      <w:r w:rsidR="00895DF0">
        <w:rPr>
          <w:rFonts w:hint="cs"/>
          <w:rtl/>
        </w:rPr>
        <w:t xml:space="preserve"> אני בייצוג של איגוד הנאמנים </w:t>
      </w:r>
      <w:proofErr w:type="spellStart"/>
      <w:r w:rsidR="00895DF0">
        <w:rPr>
          <w:rFonts w:hint="cs"/>
          <w:rtl/>
        </w:rPr>
        <w:t>ואלטשולר</w:t>
      </w:r>
      <w:proofErr w:type="spellEnd"/>
      <w:r w:rsidR="00895DF0">
        <w:rPr>
          <w:rFonts w:hint="cs"/>
          <w:rtl/>
        </w:rPr>
        <w:t xml:space="preserve"> </w:t>
      </w:r>
      <w:proofErr w:type="spellStart"/>
      <w:r w:rsidR="00895DF0">
        <w:rPr>
          <w:rFonts w:hint="cs"/>
          <w:rtl/>
        </w:rPr>
        <w:t>בנפיטס</w:t>
      </w:r>
      <w:proofErr w:type="spellEnd"/>
      <w:r w:rsidR="00895DF0">
        <w:rPr>
          <w:rFonts w:hint="cs"/>
          <w:rtl/>
        </w:rPr>
        <w:t xml:space="preserve"> לעניין הזה</w:t>
      </w:r>
      <w:r w:rsidR="00BF523E">
        <w:rPr>
          <w:rFonts w:hint="cs"/>
          <w:rtl/>
        </w:rPr>
        <w:t>.</w:t>
      </w:r>
      <w:r w:rsidR="00895DF0">
        <w:rPr>
          <w:rFonts w:hint="cs"/>
          <w:rtl/>
        </w:rPr>
        <w:t xml:space="preserve"> אנחנו ביקשנו בעצם להחיל שנאמן שהוא נאמן </w:t>
      </w:r>
      <w:bookmarkStart w:id="1017" w:name="_ETM_Q1_3624798"/>
      <w:bookmarkEnd w:id="1017"/>
      <w:r w:rsidR="00895DF0">
        <w:rPr>
          <w:rFonts w:hint="cs"/>
          <w:rtl/>
        </w:rPr>
        <w:t xml:space="preserve">מקצועי שמפוקח או שקיבל איזשהו היתר רלוונטי, לא נדרש </w:t>
      </w:r>
      <w:bookmarkStart w:id="1018" w:name="_ETM_Q1_3629107"/>
      <w:bookmarkEnd w:id="1018"/>
      <w:r w:rsidR="00895DF0">
        <w:rPr>
          <w:rFonts w:hint="cs"/>
          <w:rtl/>
        </w:rPr>
        <w:t xml:space="preserve">להיות מפוקח מכוח החוק הזה </w:t>
      </w:r>
      <w:r w:rsidR="00895DF0">
        <w:t>All across the board</w:t>
      </w:r>
      <w:r w:rsidR="00895DF0">
        <w:rPr>
          <w:rFonts w:hint="cs"/>
          <w:rtl/>
          <w:lang w:val="en-GB"/>
        </w:rPr>
        <w:t xml:space="preserve"> לגבי כל הפעילויות שלו. </w:t>
      </w:r>
      <w:bookmarkStart w:id="1019" w:name="_ETM_Q1_3637323"/>
      <w:bookmarkStart w:id="1020" w:name="_ETM_Q1_3637788"/>
      <w:bookmarkEnd w:id="1019"/>
      <w:bookmarkEnd w:id="1020"/>
      <w:r w:rsidR="00895DF0">
        <w:rPr>
          <w:rFonts w:hint="cs"/>
          <w:rtl/>
          <w:lang w:val="en-GB"/>
        </w:rPr>
        <w:t>נושא זה התקבל בחלקו.</w:t>
      </w:r>
    </w:p>
    <w:p w:rsidR="00895DF0" w:rsidRDefault="00895DF0" w:rsidP="00895DF0">
      <w:pPr>
        <w:rPr>
          <w:rtl/>
          <w:lang w:val="en-GB"/>
        </w:rPr>
      </w:pPr>
    </w:p>
    <w:p w:rsidR="00895DF0" w:rsidRDefault="00895DF0" w:rsidP="00895DF0">
      <w:pPr>
        <w:rPr>
          <w:rtl/>
        </w:rPr>
      </w:pPr>
      <w:r>
        <w:rPr>
          <w:rFonts w:hint="cs"/>
          <w:rtl/>
          <w:lang w:val="en-GB"/>
        </w:rPr>
        <w:t xml:space="preserve">אדוני, אני </w:t>
      </w:r>
      <w:bookmarkStart w:id="1021" w:name="_ETM_Q1_3656754"/>
      <w:bookmarkEnd w:id="1021"/>
      <w:r>
        <w:rPr>
          <w:rFonts w:hint="cs"/>
          <w:rtl/>
          <w:lang w:val="en-GB"/>
        </w:rPr>
        <w:t xml:space="preserve">חושב שאנחנו לא מצויים במחלוקת עם רשות שוק ההון לגבי </w:t>
      </w:r>
      <w:bookmarkStart w:id="1022" w:name="_ETM_Q1_3665644"/>
      <w:bookmarkEnd w:id="1022"/>
      <w:r>
        <w:rPr>
          <w:rFonts w:hint="cs"/>
          <w:rtl/>
          <w:lang w:val="en-GB"/>
        </w:rPr>
        <w:t xml:space="preserve">כך שנאמנים מקצועיים לא אמורים להיכנס. אנחנו ביקשנו עוד </w:t>
      </w:r>
      <w:bookmarkStart w:id="1023" w:name="_ETM_Q1_3670078"/>
      <w:bookmarkEnd w:id="1023"/>
      <w:r>
        <w:rPr>
          <w:rFonts w:hint="cs"/>
          <w:rtl/>
          <w:lang w:val="en-GB"/>
        </w:rPr>
        <w:t>מקרה אחד לדוגמה ש-</w:t>
      </w:r>
      <w:r>
        <w:t>All across the board</w:t>
      </w:r>
      <w:r>
        <w:rPr>
          <w:rFonts w:hint="cs"/>
          <w:rtl/>
        </w:rPr>
        <w:t xml:space="preserve">, הפעילויות שלו </w:t>
      </w:r>
      <w:bookmarkStart w:id="1024" w:name="_ETM_Q1_3680568"/>
      <w:bookmarkEnd w:id="1024"/>
      <w:r>
        <w:rPr>
          <w:rFonts w:hint="cs"/>
          <w:rtl/>
        </w:rPr>
        <w:t>בעצם לא יחייבו את הרישיון, וזה מ</w:t>
      </w:r>
      <w:r w:rsidR="003645F8">
        <w:rPr>
          <w:rFonts w:hint="cs"/>
          <w:rtl/>
        </w:rPr>
        <w:t>י שמשמש כנאמן להקצאת ניירות ערך, אופציות לעובדים, בהתאם לפקודת מס הכנסה - - -</w:t>
      </w:r>
    </w:p>
    <w:p w:rsidR="003645F8" w:rsidRDefault="003645F8" w:rsidP="00895DF0">
      <w:pPr>
        <w:rPr>
          <w:rtl/>
        </w:rPr>
      </w:pPr>
    </w:p>
    <w:sdt>
      <w:sdtPr>
        <w:rPr>
          <w:rFonts w:hint="cs"/>
          <w:rtl/>
        </w:rPr>
        <w:alias w:val="יור"/>
        <w:tag w:val="&lt;ID&gt;4762&lt;/ID&gt;&lt;Name&gt;משה גפני - יו&quot;רַ&lt;/Name&gt;&lt;Data&gt;משה גפני&lt;/Data&gt;&lt;Shortcut&gt;משגפ&lt;/Shortcut&gt;"/>
        <w:id w:val="89974706"/>
        <w:placeholder>
          <w:docPart w:val="DefaultPlaceholder_-1854013440"/>
        </w:placeholder>
      </w:sdtPr>
      <w:sdtEndPr/>
      <w:sdtContent>
        <w:p w:rsidR="003645F8" w:rsidRDefault="003645F8" w:rsidP="003645F8">
          <w:pPr>
            <w:pStyle w:val="af6"/>
            <w:keepNext/>
            <w:rPr>
              <w:rtl/>
            </w:rPr>
          </w:pPr>
          <w:r>
            <w:rPr>
              <w:rtl/>
            </w:rPr>
            <w:t>היו"ר משה גפני:</w:t>
          </w:r>
        </w:p>
      </w:sdtContent>
    </w:sdt>
    <w:p w:rsidR="003645F8" w:rsidRDefault="003645F8" w:rsidP="003645F8">
      <w:pPr>
        <w:pStyle w:val="KeepWithNext"/>
        <w:rPr>
          <w:rtl/>
        </w:rPr>
      </w:pPr>
    </w:p>
    <w:p w:rsidR="003645F8" w:rsidRDefault="003645F8" w:rsidP="003645F8">
      <w:pPr>
        <w:rPr>
          <w:rtl/>
        </w:rPr>
      </w:pPr>
      <w:r>
        <w:rPr>
          <w:rFonts w:hint="cs"/>
          <w:rtl/>
        </w:rPr>
        <w:t>לא חשוב,</w:t>
      </w:r>
      <w:bookmarkStart w:id="1025" w:name="_ETM_Q1_3693179"/>
      <w:bookmarkEnd w:id="1025"/>
      <w:r>
        <w:rPr>
          <w:rFonts w:hint="cs"/>
          <w:rtl/>
        </w:rPr>
        <w:t xml:space="preserve"> זה התייעצות סיעתית. </w:t>
      </w:r>
    </w:p>
    <w:p w:rsidR="003645F8" w:rsidRDefault="003645F8" w:rsidP="003645F8">
      <w:pPr>
        <w:rPr>
          <w:rtl/>
        </w:rPr>
      </w:pPr>
    </w:p>
    <w:sdt>
      <w:sdtPr>
        <w:rPr>
          <w:rFonts w:hint="cs"/>
          <w:rtl/>
        </w:rPr>
        <w:alias w:val="אורח"/>
        <w:tag w:val="&lt;ID&gt;650204&lt;/ID&gt;&lt;Name&gt;עודד אופק&lt;/Name&gt;&lt;Data&gt;עודד אופק&lt;/Data&gt;&lt;Shortcut&gt;עואו&lt;/Shortcut&gt;&lt;Title&gt;עו&quot;ד פירון, איגוד לשכות המסחר&lt;/Title&gt;"/>
        <w:id w:val="240999048"/>
        <w:placeholder>
          <w:docPart w:val="DefaultPlaceholder_-1854013440"/>
        </w:placeholder>
      </w:sdtPr>
      <w:sdtEndPr/>
      <w:sdtContent>
        <w:p w:rsidR="003645F8" w:rsidRDefault="003645F8" w:rsidP="003645F8">
          <w:pPr>
            <w:pStyle w:val="af9"/>
            <w:keepNext/>
            <w:rPr>
              <w:rtl/>
            </w:rPr>
          </w:pPr>
          <w:r>
            <w:rPr>
              <w:rtl/>
            </w:rPr>
            <w:t>עודד אופק:</w:t>
          </w:r>
        </w:p>
      </w:sdtContent>
    </w:sdt>
    <w:p w:rsidR="003645F8" w:rsidRDefault="003645F8" w:rsidP="003645F8">
      <w:pPr>
        <w:pStyle w:val="KeepWithNext"/>
        <w:rPr>
          <w:rtl/>
        </w:rPr>
      </w:pPr>
    </w:p>
    <w:p w:rsidR="003645F8" w:rsidRDefault="003645F8" w:rsidP="00232C63">
      <w:pPr>
        <w:rPr>
          <w:rtl/>
        </w:rPr>
      </w:pPr>
      <w:r>
        <w:rPr>
          <w:rFonts w:hint="cs"/>
          <w:rtl/>
        </w:rPr>
        <w:t xml:space="preserve">ובעצם הוא מאושר </w:t>
      </w:r>
      <w:bookmarkStart w:id="1026" w:name="_ETM_Q1_3700531"/>
      <w:bookmarkEnd w:id="1026"/>
      <w:r>
        <w:rPr>
          <w:rFonts w:hint="cs"/>
          <w:rtl/>
        </w:rPr>
        <w:t xml:space="preserve">על-ידי הרשות המוסמכת לצורך כך על-ידי רשות המס. אני </w:t>
      </w:r>
      <w:bookmarkStart w:id="1027" w:name="_ETM_Q1_3703075"/>
      <w:bookmarkEnd w:id="1027"/>
      <w:r>
        <w:rPr>
          <w:rFonts w:hint="cs"/>
          <w:rtl/>
        </w:rPr>
        <w:t>חושב שאנחנו לא חלוקים. היינו מבקשים שזה יתווסף לתקנות עצמן.</w:t>
      </w:r>
    </w:p>
    <w:p w:rsidR="003645F8" w:rsidRDefault="003645F8" w:rsidP="003645F8">
      <w:pPr>
        <w:rPr>
          <w:rtl/>
        </w:rPr>
      </w:pPr>
      <w:bookmarkStart w:id="1028" w:name="_ETM_Q1_3708899"/>
      <w:bookmarkEnd w:id="1028"/>
    </w:p>
    <w:bookmarkStart w:id="1029" w:name="_ETM_Q1_3709277" w:displacedByCustomXml="next"/>
    <w:bookmarkEnd w:id="1029" w:displacedByCustomXml="next"/>
    <w:sdt>
      <w:sdtPr>
        <w:rPr>
          <w:rFonts w:hint="cs"/>
          <w:rtl/>
        </w:rPr>
        <w:alias w:val="יור"/>
        <w:tag w:val="&lt;ID&gt;4762&lt;/ID&gt;&lt;Name&gt;משה גפני - יו&quot;רַ&lt;/Name&gt;&lt;Data&gt;משה גפני&lt;/Data&gt;&lt;Shortcut&gt;משגפ&lt;/Shortcut&gt;"/>
        <w:id w:val="1880662368"/>
        <w:placeholder>
          <w:docPart w:val="DefaultPlaceholder_-1854013440"/>
        </w:placeholder>
      </w:sdtPr>
      <w:sdtEndPr/>
      <w:sdtContent>
        <w:p w:rsidR="003645F8" w:rsidRDefault="003645F8" w:rsidP="003645F8">
          <w:pPr>
            <w:pStyle w:val="af6"/>
            <w:keepNext/>
            <w:rPr>
              <w:rtl/>
            </w:rPr>
          </w:pPr>
          <w:r>
            <w:rPr>
              <w:rtl/>
            </w:rPr>
            <w:t>היו"ר משה גפני:</w:t>
          </w:r>
        </w:p>
      </w:sdtContent>
    </w:sdt>
    <w:p w:rsidR="003645F8" w:rsidRDefault="003645F8" w:rsidP="003645F8">
      <w:pPr>
        <w:pStyle w:val="KeepWithNext"/>
        <w:rPr>
          <w:rtl/>
        </w:rPr>
      </w:pPr>
    </w:p>
    <w:p w:rsidR="003645F8" w:rsidRDefault="003645F8" w:rsidP="003645F8">
      <w:pPr>
        <w:rPr>
          <w:rtl/>
        </w:rPr>
      </w:pPr>
      <w:r>
        <w:rPr>
          <w:rFonts w:hint="cs"/>
          <w:rtl/>
        </w:rPr>
        <w:t xml:space="preserve">אתם </w:t>
      </w:r>
      <w:bookmarkStart w:id="1030" w:name="_ETM_Q1_3710613"/>
      <w:bookmarkEnd w:id="1030"/>
      <w:r>
        <w:rPr>
          <w:rFonts w:hint="cs"/>
          <w:rtl/>
        </w:rPr>
        <w:t>יכולים לענות לו? תענו לו,</w:t>
      </w:r>
      <w:bookmarkStart w:id="1031" w:name="_ETM_Q1_3712635"/>
      <w:bookmarkEnd w:id="1031"/>
      <w:r>
        <w:rPr>
          <w:rFonts w:hint="cs"/>
          <w:rtl/>
        </w:rPr>
        <w:t xml:space="preserve"> הוא מאוד פעיל. </w:t>
      </w:r>
    </w:p>
    <w:p w:rsidR="003645F8" w:rsidRDefault="003645F8" w:rsidP="003645F8">
      <w:pPr>
        <w:rPr>
          <w:rtl/>
        </w:rPr>
      </w:pPr>
      <w:bookmarkStart w:id="1032" w:name="_ETM_Q1_3710053"/>
      <w:bookmarkEnd w:id="1032"/>
    </w:p>
    <w:bookmarkStart w:id="1033" w:name="_ETM_Q1_3711431" w:displacedByCustomXml="next"/>
    <w:bookmarkEnd w:id="1033" w:displacedByCustomXml="next"/>
    <w:bookmarkStart w:id="1034" w:name="_ETM_Q1_3710387" w:displacedByCustomXml="next"/>
    <w:bookmarkEnd w:id="1034"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011227089"/>
        <w:placeholder>
          <w:docPart w:val="DefaultPlaceholder_-1854013440"/>
        </w:placeholder>
      </w:sdtPr>
      <w:sdtEndPr/>
      <w:sdtContent>
        <w:p w:rsidR="003645F8" w:rsidRDefault="003645F8" w:rsidP="003645F8">
          <w:pPr>
            <w:pStyle w:val="af9"/>
            <w:keepNext/>
            <w:rPr>
              <w:rtl/>
            </w:rPr>
          </w:pPr>
          <w:r>
            <w:rPr>
              <w:rtl/>
            </w:rPr>
            <w:t>יואב גפני:</w:t>
          </w:r>
        </w:p>
      </w:sdtContent>
    </w:sdt>
    <w:p w:rsidR="003645F8" w:rsidRDefault="003645F8" w:rsidP="003645F8">
      <w:pPr>
        <w:pStyle w:val="KeepWithNext"/>
        <w:rPr>
          <w:rtl/>
        </w:rPr>
      </w:pPr>
    </w:p>
    <w:p w:rsidR="003645F8" w:rsidRDefault="003645F8" w:rsidP="003645F8">
      <w:pPr>
        <w:rPr>
          <w:rtl/>
        </w:rPr>
      </w:pPr>
      <w:r>
        <w:rPr>
          <w:rFonts w:hint="cs"/>
          <w:rtl/>
        </w:rPr>
        <w:t>אנחנו סברנו שלא צריך להחיל את חובת הרישוי על נאמנים,</w:t>
      </w:r>
      <w:bookmarkStart w:id="1035" w:name="_ETM_Q1_3724060"/>
      <w:bookmarkEnd w:id="1035"/>
      <w:r>
        <w:rPr>
          <w:rFonts w:hint="cs"/>
          <w:rtl/>
        </w:rPr>
        <w:t xml:space="preserve"> וההיגיון רלוונטי גם לקבוצה שעודד מדבר עליה. אנחנו סברנו שזה </w:t>
      </w:r>
      <w:bookmarkStart w:id="1036" w:name="_ETM_Q1_3730053"/>
      <w:bookmarkEnd w:id="1036"/>
      <w:r>
        <w:rPr>
          <w:rFonts w:hint="cs"/>
          <w:rtl/>
        </w:rPr>
        <w:t xml:space="preserve">גם מופיע בתקנות בנוסחן הנוכחי, אבל אם לא, אז נעשה </w:t>
      </w:r>
      <w:bookmarkStart w:id="1037" w:name="_ETM_Q1_3732445"/>
      <w:bookmarkEnd w:id="1037"/>
      <w:r>
        <w:rPr>
          <w:rFonts w:hint="cs"/>
          <w:rtl/>
        </w:rPr>
        <w:t xml:space="preserve">את ההתאמות כדי להחיל גם את הקבוצה המדוברת. </w:t>
      </w:r>
    </w:p>
    <w:p w:rsidR="003645F8" w:rsidRDefault="003645F8" w:rsidP="003645F8">
      <w:pPr>
        <w:rPr>
          <w:rtl/>
        </w:rPr>
      </w:pPr>
    </w:p>
    <w:sdt>
      <w:sdtPr>
        <w:rPr>
          <w:rFonts w:hint="cs"/>
          <w:rtl/>
        </w:rPr>
        <w:alias w:val="דובר"/>
        <w:tag w:val="&lt;ID&gt;-1&lt;/ID&gt;&lt;Name&gt;שגית אפיק&lt;/Name&gt;&lt;Data&gt;שגית אפיק&lt;/Data&gt;&lt;Shortcut&gt;שגאפ&lt;/Shortcut&gt;&lt;MemberID&gt;&lt;/MemberID&gt;"/>
        <w:id w:val="1638610693"/>
        <w:placeholder>
          <w:docPart w:val="DefaultPlaceholder_-1854013440"/>
        </w:placeholder>
      </w:sdtPr>
      <w:sdtEndPr/>
      <w:sdtContent>
        <w:p w:rsidR="003645F8" w:rsidRDefault="003645F8" w:rsidP="003645F8">
          <w:pPr>
            <w:pStyle w:val="a4"/>
            <w:keepNext/>
            <w:rPr>
              <w:rtl/>
            </w:rPr>
          </w:pPr>
          <w:r>
            <w:rPr>
              <w:rtl/>
            </w:rPr>
            <w:t>שגית אפיק:</w:t>
          </w:r>
        </w:p>
      </w:sdtContent>
    </w:sdt>
    <w:p w:rsidR="003645F8" w:rsidRDefault="003645F8" w:rsidP="003645F8">
      <w:pPr>
        <w:pStyle w:val="KeepWithNext"/>
        <w:rPr>
          <w:rtl/>
        </w:rPr>
      </w:pPr>
    </w:p>
    <w:p w:rsidR="003645F8" w:rsidRDefault="003645F8" w:rsidP="003645F8">
      <w:pPr>
        <w:rPr>
          <w:rtl/>
        </w:rPr>
      </w:pPr>
      <w:r>
        <w:rPr>
          <w:rFonts w:hint="cs"/>
          <w:rtl/>
        </w:rPr>
        <w:t>איך?</w:t>
      </w:r>
      <w:bookmarkStart w:id="1038" w:name="_ETM_Q1_3736495"/>
      <w:bookmarkEnd w:id="1038"/>
      <w:r>
        <w:rPr>
          <w:rFonts w:hint="cs"/>
          <w:rtl/>
        </w:rPr>
        <w:t xml:space="preserve"> מתי תעשו את ההתאמות? </w:t>
      </w:r>
    </w:p>
    <w:p w:rsidR="003645F8" w:rsidRDefault="003645F8" w:rsidP="003645F8">
      <w:pPr>
        <w:rPr>
          <w:rtl/>
        </w:rPr>
      </w:pPr>
      <w:bookmarkStart w:id="1039" w:name="_ETM_Q1_3738094"/>
      <w:bookmarkEnd w:id="1039"/>
    </w:p>
    <w:bookmarkStart w:id="1040" w:name="_ETM_Q1_3739343" w:displacedByCustomXml="next"/>
    <w:bookmarkEnd w:id="1040" w:displacedByCustomXml="next"/>
    <w:bookmarkStart w:id="1041" w:name="_ETM_Q1_3738401" w:displacedByCustomXml="next"/>
    <w:bookmarkEnd w:id="1041"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351077450"/>
        <w:placeholder>
          <w:docPart w:val="DefaultPlaceholder_-1854013440"/>
        </w:placeholder>
      </w:sdtPr>
      <w:sdtEndPr/>
      <w:sdtContent>
        <w:p w:rsidR="003645F8" w:rsidRDefault="003645F8" w:rsidP="003645F8">
          <w:pPr>
            <w:pStyle w:val="af9"/>
            <w:keepNext/>
            <w:rPr>
              <w:rtl/>
            </w:rPr>
          </w:pPr>
          <w:r>
            <w:rPr>
              <w:rtl/>
            </w:rPr>
            <w:t xml:space="preserve">ברוך </w:t>
          </w:r>
          <w:proofErr w:type="spellStart"/>
          <w:r>
            <w:rPr>
              <w:rtl/>
            </w:rPr>
            <w:t>לוברט</w:t>
          </w:r>
          <w:proofErr w:type="spellEnd"/>
          <w:r>
            <w:rPr>
              <w:rtl/>
            </w:rPr>
            <w:t>:</w:t>
          </w:r>
        </w:p>
      </w:sdtContent>
    </w:sdt>
    <w:p w:rsidR="003645F8" w:rsidRDefault="003645F8" w:rsidP="003645F8">
      <w:pPr>
        <w:pStyle w:val="KeepWithNext"/>
        <w:rPr>
          <w:rtl/>
        </w:rPr>
      </w:pPr>
    </w:p>
    <w:p w:rsidR="003645F8" w:rsidRDefault="003645F8" w:rsidP="00622CFA">
      <w:pPr>
        <w:rPr>
          <w:rtl/>
        </w:rPr>
      </w:pPr>
      <w:r>
        <w:rPr>
          <w:rFonts w:hint="cs"/>
          <w:rtl/>
        </w:rPr>
        <w:t xml:space="preserve">יש </w:t>
      </w:r>
      <w:r w:rsidR="00622CFA">
        <w:rPr>
          <w:rFonts w:hint="cs"/>
          <w:rtl/>
        </w:rPr>
        <w:t xml:space="preserve">לנו כבר נוסח. </w:t>
      </w:r>
      <w:r>
        <w:rPr>
          <w:rFonts w:hint="cs"/>
          <w:rtl/>
        </w:rPr>
        <w:t xml:space="preserve">להרחיב את האמירה גם למי שמשמש </w:t>
      </w:r>
      <w:r w:rsidR="00A00354">
        <w:rPr>
          <w:rFonts w:hint="cs"/>
          <w:rtl/>
        </w:rPr>
        <w:t xml:space="preserve">כנאמן להקצאת </w:t>
      </w:r>
      <w:r w:rsidR="00622CFA">
        <w:rPr>
          <w:rFonts w:hint="cs"/>
          <w:rtl/>
        </w:rPr>
        <w:t>מניות, כהגדרתן בסעיף 102(א)</w:t>
      </w:r>
      <w:r w:rsidR="00A00354">
        <w:rPr>
          <w:rFonts w:hint="cs"/>
          <w:rtl/>
        </w:rPr>
        <w:t xml:space="preserve"> לפקודת מס הכנסה </w:t>
      </w:r>
      <w:r w:rsidR="00135C76">
        <w:rPr>
          <w:rFonts w:hint="cs"/>
          <w:rtl/>
        </w:rPr>
        <w:t>[נוסח חדש].</w:t>
      </w:r>
    </w:p>
    <w:p w:rsidR="00622CFA" w:rsidRDefault="00622CFA" w:rsidP="003645F8">
      <w:pPr>
        <w:rPr>
          <w:rtl/>
        </w:rPr>
      </w:pPr>
    </w:p>
    <w:sdt>
      <w:sdtPr>
        <w:rPr>
          <w:rFonts w:hint="cs"/>
          <w:rtl/>
        </w:rPr>
        <w:alias w:val="דובר"/>
        <w:tag w:val="&lt;ID&gt;0&lt;/ID&gt;&lt;Name&gt;אייל לב ארי&lt;/Name&gt;&lt;Data&gt;אייל לב ארי&lt;/Data&gt;&lt;Shortcut&gt;אילב&lt;/Shortcut&gt;&lt;MemberID&gt;&lt;/MemberID&gt;"/>
        <w:id w:val="-572204191"/>
        <w:placeholder>
          <w:docPart w:val="DefaultPlaceholder_-1854013440"/>
        </w:placeholder>
      </w:sdtPr>
      <w:sdtEndPr/>
      <w:sdtContent>
        <w:p w:rsidR="00622CFA" w:rsidRDefault="00622CFA" w:rsidP="00622CFA">
          <w:pPr>
            <w:pStyle w:val="a4"/>
            <w:keepNext/>
            <w:rPr>
              <w:rtl/>
            </w:rPr>
          </w:pPr>
          <w:r>
            <w:rPr>
              <w:rtl/>
            </w:rPr>
            <w:t>אייל לב ארי:</w:t>
          </w:r>
        </w:p>
      </w:sdtContent>
    </w:sdt>
    <w:p w:rsidR="00622CFA" w:rsidRDefault="00622CFA" w:rsidP="00622CFA">
      <w:pPr>
        <w:pStyle w:val="KeepWithNext"/>
        <w:rPr>
          <w:rtl/>
        </w:rPr>
      </w:pPr>
    </w:p>
    <w:p w:rsidR="00622CFA" w:rsidRDefault="00622CFA" w:rsidP="00622CFA">
      <w:pPr>
        <w:rPr>
          <w:rtl/>
        </w:rPr>
      </w:pPr>
      <w:r>
        <w:rPr>
          <w:rFonts w:hint="cs"/>
          <w:rtl/>
        </w:rPr>
        <w:t>איפה?</w:t>
      </w:r>
    </w:p>
    <w:p w:rsidR="00622CFA" w:rsidRDefault="00622CFA" w:rsidP="003645F8">
      <w:pPr>
        <w:rPr>
          <w:rtl/>
        </w:rPr>
      </w:pPr>
    </w:p>
    <w:sdt>
      <w:sdtPr>
        <w:rPr>
          <w:rFonts w:hint="cs"/>
          <w:rtl/>
        </w:rPr>
        <w:alias w:val="דובר"/>
        <w:tag w:val="&lt;ID&gt;-1&lt;/ID&gt;&lt;Name&gt;שגית אפיק&lt;/Name&gt;&lt;Data&gt;שגית אפיק&lt;/Data&gt;&lt;Shortcut&gt;שגאפ&lt;/Shortcut&gt;&lt;MemberID&gt;&lt;/MemberID&gt;"/>
        <w:id w:val="1935170808"/>
        <w:placeholder>
          <w:docPart w:val="DefaultPlaceholder_-1854013440"/>
        </w:placeholder>
      </w:sdtPr>
      <w:sdtEndPr/>
      <w:sdtContent>
        <w:p w:rsidR="00622CFA" w:rsidRDefault="00622CFA" w:rsidP="00622CFA">
          <w:pPr>
            <w:pStyle w:val="a4"/>
            <w:keepNext/>
            <w:rPr>
              <w:rtl/>
            </w:rPr>
          </w:pPr>
          <w:r>
            <w:rPr>
              <w:rtl/>
            </w:rPr>
            <w:t>שגית אפיק:</w:t>
          </w:r>
        </w:p>
      </w:sdtContent>
    </w:sdt>
    <w:p w:rsidR="00622CFA" w:rsidRDefault="00622CFA" w:rsidP="00622CFA">
      <w:pPr>
        <w:pStyle w:val="KeepWithNext"/>
        <w:rPr>
          <w:rtl/>
        </w:rPr>
      </w:pPr>
    </w:p>
    <w:p w:rsidR="00622CFA" w:rsidRDefault="00622CFA" w:rsidP="00622CFA">
      <w:pPr>
        <w:rPr>
          <w:rtl/>
        </w:rPr>
      </w:pPr>
      <w:r>
        <w:rPr>
          <w:rFonts w:hint="cs"/>
          <w:rtl/>
        </w:rPr>
        <w:t>איפה? זה נמצא בנוסח</w:t>
      </w:r>
      <w:bookmarkStart w:id="1042" w:name="_ETM_Q1_3752001"/>
      <w:bookmarkEnd w:id="1042"/>
      <w:r>
        <w:rPr>
          <w:rFonts w:hint="cs"/>
          <w:rtl/>
        </w:rPr>
        <w:t xml:space="preserve"> שבפנינו?</w:t>
      </w:r>
    </w:p>
    <w:p w:rsidR="00A00354" w:rsidRDefault="00A00354" w:rsidP="003645F8">
      <w:pPr>
        <w:rPr>
          <w:rtl/>
        </w:rPr>
      </w:pPr>
    </w:p>
    <w:bookmarkStart w:id="1043" w:name="_ETM_Q1_3756196" w:displacedByCustomXml="next"/>
    <w:bookmarkEnd w:id="1043" w:displacedByCustomXml="next"/>
    <w:bookmarkStart w:id="1044" w:name="_ETM_Q1_3621162" w:displacedByCustomXml="next"/>
    <w:bookmarkEnd w:id="1044"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204487588"/>
        <w:placeholder>
          <w:docPart w:val="DefaultPlaceholder_-1854013440"/>
        </w:placeholder>
      </w:sdtPr>
      <w:sdtEndPr/>
      <w:sdtContent>
        <w:p w:rsidR="00622CFA" w:rsidRDefault="00622CFA" w:rsidP="00622CFA">
          <w:pPr>
            <w:pStyle w:val="af9"/>
            <w:keepNext/>
            <w:rPr>
              <w:rtl/>
            </w:rPr>
          </w:pPr>
          <w:r>
            <w:rPr>
              <w:rtl/>
            </w:rPr>
            <w:t xml:space="preserve">ברוך </w:t>
          </w:r>
          <w:proofErr w:type="spellStart"/>
          <w:r>
            <w:rPr>
              <w:rtl/>
            </w:rPr>
            <w:t>לוברט</w:t>
          </w:r>
          <w:proofErr w:type="spellEnd"/>
          <w:r>
            <w:rPr>
              <w:rtl/>
            </w:rPr>
            <w:t>:</w:t>
          </w:r>
        </w:p>
      </w:sdtContent>
    </w:sdt>
    <w:p w:rsidR="00622CFA" w:rsidRDefault="00622CFA" w:rsidP="00622CFA">
      <w:pPr>
        <w:pStyle w:val="KeepWithNext"/>
        <w:rPr>
          <w:rtl/>
        </w:rPr>
      </w:pPr>
    </w:p>
    <w:p w:rsidR="00622CFA" w:rsidRDefault="00622CFA" w:rsidP="00622CFA">
      <w:pPr>
        <w:rPr>
          <w:rtl/>
        </w:rPr>
      </w:pPr>
      <w:r>
        <w:rPr>
          <w:rFonts w:hint="cs"/>
          <w:rtl/>
        </w:rPr>
        <w:t xml:space="preserve">לא. </w:t>
      </w:r>
    </w:p>
    <w:p w:rsidR="00622CFA" w:rsidRDefault="00622CFA" w:rsidP="00622CFA">
      <w:pPr>
        <w:rPr>
          <w:rtl/>
        </w:rPr>
      </w:pPr>
    </w:p>
    <w:sdt>
      <w:sdtPr>
        <w:rPr>
          <w:rFonts w:hint="cs"/>
          <w:rtl/>
        </w:rPr>
        <w:alias w:val="אורח"/>
        <w:tag w:val="&lt;ID&gt;650204&lt;/ID&gt;&lt;Name&gt;עודד אופק&lt;/Name&gt;&lt;Data&gt;עודד אופק&lt;/Data&gt;&lt;Shortcut&gt;עואו&lt;/Shortcut&gt;&lt;Title&gt;עו&quot;ד פירון, איגוד לשכות המסחר&lt;/Title&gt;"/>
        <w:id w:val="265736446"/>
        <w:placeholder>
          <w:docPart w:val="DefaultPlaceholder_-1854013440"/>
        </w:placeholder>
      </w:sdtPr>
      <w:sdtEndPr/>
      <w:sdtContent>
        <w:p w:rsidR="00622CFA" w:rsidRDefault="00622CFA" w:rsidP="00622CFA">
          <w:pPr>
            <w:pStyle w:val="af9"/>
            <w:keepNext/>
            <w:rPr>
              <w:rtl/>
            </w:rPr>
          </w:pPr>
          <w:r>
            <w:rPr>
              <w:rtl/>
            </w:rPr>
            <w:t>עודד אופק:</w:t>
          </w:r>
        </w:p>
      </w:sdtContent>
    </w:sdt>
    <w:p w:rsidR="00622CFA" w:rsidRDefault="00622CFA" w:rsidP="00622CFA">
      <w:pPr>
        <w:pStyle w:val="KeepWithNext"/>
        <w:rPr>
          <w:rtl/>
        </w:rPr>
      </w:pPr>
    </w:p>
    <w:p w:rsidR="00622CFA" w:rsidRDefault="00622CFA" w:rsidP="00622CFA">
      <w:pPr>
        <w:rPr>
          <w:rtl/>
        </w:rPr>
      </w:pPr>
      <w:r>
        <w:rPr>
          <w:rFonts w:hint="cs"/>
          <w:rtl/>
        </w:rPr>
        <w:t xml:space="preserve">הנוסח שאנחנו ביקשנו להציע: מי שמשמש כנאמן להקצאת </w:t>
      </w:r>
      <w:bookmarkStart w:id="1045" w:name="_ETM_Q1_3759904"/>
      <w:bookmarkEnd w:id="1045"/>
      <w:r>
        <w:rPr>
          <w:rFonts w:hint="cs"/>
          <w:rtl/>
        </w:rPr>
        <w:t>- - -</w:t>
      </w:r>
    </w:p>
    <w:p w:rsidR="00622CFA" w:rsidRDefault="00622CFA" w:rsidP="00622CFA">
      <w:pPr>
        <w:rPr>
          <w:rtl/>
        </w:rPr>
      </w:pPr>
    </w:p>
    <w:sdt>
      <w:sdtPr>
        <w:rPr>
          <w:rtl/>
        </w:rPr>
        <w:alias w:val="יור"/>
        <w:tag w:val="&lt;ID&gt;4762&lt;/ID&gt;&lt;Name&gt;משה גפני - יו&quot;רַ&lt;/Name&gt;&lt;Data&gt;משה גפני&lt;/Data&gt;&lt;Shortcut&gt;משגפ&lt;/Shortcut&gt;"/>
        <w:id w:val="128444083"/>
        <w:placeholder>
          <w:docPart w:val="DefaultPlaceholder_-1854013440"/>
        </w:placeholder>
      </w:sdtPr>
      <w:sdtEndPr/>
      <w:sdtContent>
        <w:p w:rsidR="00622CFA" w:rsidRDefault="00622CFA" w:rsidP="00622CFA">
          <w:pPr>
            <w:pStyle w:val="af6"/>
            <w:keepNext/>
            <w:rPr>
              <w:rtl/>
            </w:rPr>
          </w:pPr>
          <w:r>
            <w:rPr>
              <w:rtl/>
            </w:rPr>
            <w:t>היו"ר משה גפני:</w:t>
          </w:r>
        </w:p>
      </w:sdtContent>
    </w:sdt>
    <w:p w:rsidR="00622CFA" w:rsidRDefault="00622CFA" w:rsidP="00622CFA">
      <w:pPr>
        <w:pStyle w:val="KeepWithNext"/>
        <w:rPr>
          <w:rtl/>
        </w:rPr>
      </w:pPr>
    </w:p>
    <w:p w:rsidR="00622CFA" w:rsidRDefault="00622CFA" w:rsidP="00622CFA">
      <w:pPr>
        <w:rPr>
          <w:rtl/>
        </w:rPr>
      </w:pPr>
      <w:r>
        <w:rPr>
          <w:rFonts w:hint="cs"/>
          <w:rtl/>
        </w:rPr>
        <w:t>מה שהוא הקריא זה לא טוב?</w:t>
      </w:r>
    </w:p>
    <w:p w:rsidR="00622CFA" w:rsidRDefault="00622CFA" w:rsidP="00622CFA">
      <w:pPr>
        <w:rPr>
          <w:rtl/>
        </w:rPr>
      </w:pPr>
      <w:bookmarkStart w:id="1046" w:name="_ETM_Q1_3762155"/>
      <w:bookmarkEnd w:id="1046"/>
    </w:p>
    <w:bookmarkStart w:id="1047" w:name="_ETM_Q1_3763442" w:displacedByCustomXml="next"/>
    <w:bookmarkEnd w:id="1047" w:displacedByCustomXml="next"/>
    <w:bookmarkStart w:id="1048" w:name="_ETM_Q1_3762473" w:displacedByCustomXml="next"/>
    <w:bookmarkEnd w:id="1048" w:displacedByCustomXml="next"/>
    <w:sdt>
      <w:sdtPr>
        <w:rPr>
          <w:rFonts w:hint="cs"/>
          <w:rtl/>
        </w:rPr>
        <w:alias w:val="אורח"/>
        <w:tag w:val="&lt;ID&gt;650204&lt;/ID&gt;&lt;Name&gt;עודד אופק&lt;/Name&gt;&lt;Data&gt;עודד אופק&lt;/Data&gt;&lt;Shortcut&gt;עואו&lt;/Shortcut&gt;&lt;Title&gt;עו&quot;ד פירון, איגוד לשכות המסחר&lt;/Title&gt;"/>
        <w:id w:val="1875955738"/>
        <w:placeholder>
          <w:docPart w:val="DefaultPlaceholder_-1854013440"/>
        </w:placeholder>
      </w:sdtPr>
      <w:sdtEndPr/>
      <w:sdtContent>
        <w:p w:rsidR="00622CFA" w:rsidRDefault="00622CFA" w:rsidP="00622CFA">
          <w:pPr>
            <w:pStyle w:val="af9"/>
            <w:keepNext/>
            <w:rPr>
              <w:rtl/>
            </w:rPr>
          </w:pPr>
          <w:r>
            <w:rPr>
              <w:rtl/>
            </w:rPr>
            <w:t>עודד אופק:</w:t>
          </w:r>
        </w:p>
      </w:sdtContent>
    </w:sdt>
    <w:p w:rsidR="00622CFA" w:rsidRDefault="00622CFA" w:rsidP="00622CFA">
      <w:pPr>
        <w:pStyle w:val="KeepWithNext"/>
        <w:rPr>
          <w:rtl/>
        </w:rPr>
      </w:pPr>
    </w:p>
    <w:p w:rsidR="00622CFA" w:rsidRDefault="00622CFA" w:rsidP="00622CFA">
      <w:pPr>
        <w:rPr>
          <w:rtl/>
        </w:rPr>
      </w:pPr>
      <w:r>
        <w:rPr>
          <w:rFonts w:hint="cs"/>
          <w:rtl/>
        </w:rPr>
        <w:t xml:space="preserve">לא, כי זה יכול להיות חלקי, סעיף 102. יש עוד סעיפים. </w:t>
      </w:r>
      <w:bookmarkStart w:id="1049" w:name="_ETM_Q1_3764192"/>
      <w:bookmarkEnd w:id="1049"/>
      <w:r>
        <w:rPr>
          <w:rFonts w:hint="cs"/>
          <w:rtl/>
        </w:rPr>
        <w:t>מי שמשמש כנאמן להקצאת ניירות ערך או</w:t>
      </w:r>
      <w:bookmarkStart w:id="1050" w:name="_ETM_Q1_3768115"/>
      <w:bookmarkEnd w:id="1050"/>
      <w:r>
        <w:rPr>
          <w:rFonts w:hint="cs"/>
          <w:rtl/>
        </w:rPr>
        <w:t xml:space="preserve"> אופציות לעובדים, בהתאם לפקודת - - -</w:t>
      </w:r>
    </w:p>
    <w:p w:rsidR="00622CFA" w:rsidRDefault="00622CFA" w:rsidP="00622CFA">
      <w:pPr>
        <w:rPr>
          <w:rtl/>
        </w:rPr>
      </w:pPr>
    </w:p>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230054578"/>
        <w:placeholder>
          <w:docPart w:val="DefaultPlaceholder_-1854013440"/>
        </w:placeholder>
      </w:sdtPr>
      <w:sdtEndPr/>
      <w:sdtContent>
        <w:p w:rsidR="00622CFA" w:rsidRDefault="00622CFA" w:rsidP="00622CFA">
          <w:pPr>
            <w:pStyle w:val="af9"/>
            <w:keepNext/>
            <w:rPr>
              <w:rtl/>
            </w:rPr>
          </w:pPr>
          <w:r>
            <w:rPr>
              <w:rtl/>
            </w:rPr>
            <w:t xml:space="preserve">ברוך </w:t>
          </w:r>
          <w:proofErr w:type="spellStart"/>
          <w:r>
            <w:rPr>
              <w:rtl/>
            </w:rPr>
            <w:t>לוברט</w:t>
          </w:r>
          <w:proofErr w:type="spellEnd"/>
          <w:r>
            <w:rPr>
              <w:rtl/>
            </w:rPr>
            <w:t>:</w:t>
          </w:r>
        </w:p>
      </w:sdtContent>
    </w:sdt>
    <w:p w:rsidR="00622CFA" w:rsidRDefault="00622CFA" w:rsidP="00622CFA">
      <w:pPr>
        <w:pStyle w:val="KeepWithNext"/>
        <w:rPr>
          <w:rtl/>
        </w:rPr>
      </w:pPr>
    </w:p>
    <w:p w:rsidR="00622CFA" w:rsidRDefault="00622CFA" w:rsidP="00622CFA">
      <w:pPr>
        <w:rPr>
          <w:rtl/>
        </w:rPr>
      </w:pPr>
      <w:r>
        <w:rPr>
          <w:rFonts w:hint="cs"/>
          <w:rtl/>
        </w:rPr>
        <w:t xml:space="preserve">פשוט לאחר התייעצות עכשיו עם רשות המסים, אנחנו ניסחנו. </w:t>
      </w:r>
      <w:bookmarkStart w:id="1051" w:name="_ETM_Q1_3767166"/>
      <w:bookmarkEnd w:id="1051"/>
    </w:p>
    <w:p w:rsidR="00622CFA" w:rsidRDefault="00622CFA" w:rsidP="00622CFA">
      <w:pPr>
        <w:rPr>
          <w:rtl/>
        </w:rPr>
      </w:pPr>
    </w:p>
    <w:bookmarkStart w:id="1052" w:name="_ETM_Q1_3767482" w:displacedByCustomXml="next"/>
    <w:bookmarkEnd w:id="1052" w:displacedByCustomXml="next"/>
    <w:sdt>
      <w:sdtPr>
        <w:rPr>
          <w:rtl/>
        </w:rPr>
        <w:alias w:val="יור"/>
        <w:tag w:val="&lt;ID&gt;4762&lt;/ID&gt;&lt;Name&gt;משה גפני - יו&quot;רַ&lt;/Name&gt;&lt;Data&gt;משה גפני&lt;/Data&gt;&lt;Shortcut&gt;משגפ&lt;/Shortcut&gt;"/>
        <w:id w:val="122824474"/>
        <w:placeholder>
          <w:docPart w:val="DefaultPlaceholder_-1854013440"/>
        </w:placeholder>
      </w:sdtPr>
      <w:sdtEndPr/>
      <w:sdtContent>
        <w:p w:rsidR="00622CFA" w:rsidRDefault="00622CFA" w:rsidP="00622CFA">
          <w:pPr>
            <w:pStyle w:val="af6"/>
            <w:keepNext/>
            <w:rPr>
              <w:rtl/>
            </w:rPr>
          </w:pPr>
          <w:r>
            <w:rPr>
              <w:rtl/>
            </w:rPr>
            <w:t>היו"ר משה גפני:</w:t>
          </w:r>
        </w:p>
      </w:sdtContent>
    </w:sdt>
    <w:p w:rsidR="00622CFA" w:rsidRDefault="00622CFA" w:rsidP="00622CFA">
      <w:pPr>
        <w:pStyle w:val="KeepWithNext"/>
        <w:rPr>
          <w:rtl/>
        </w:rPr>
      </w:pPr>
      <w:bookmarkStart w:id="1053" w:name="_ETM_Q1_3774849"/>
      <w:bookmarkEnd w:id="1053"/>
    </w:p>
    <w:p w:rsidR="00622CFA" w:rsidRDefault="00622CFA" w:rsidP="00622CFA">
      <w:pPr>
        <w:rPr>
          <w:rtl/>
        </w:rPr>
      </w:pPr>
      <w:r>
        <w:rPr>
          <w:rFonts w:hint="cs"/>
          <w:rtl/>
        </w:rPr>
        <w:t>בסדר.</w:t>
      </w:r>
    </w:p>
    <w:p w:rsidR="00622CFA" w:rsidRDefault="00622CFA" w:rsidP="00622CFA">
      <w:pPr>
        <w:rPr>
          <w:rtl/>
        </w:rPr>
      </w:pPr>
    </w:p>
    <w:sdt>
      <w:sdtPr>
        <w:rPr>
          <w:rFonts w:hint="cs"/>
          <w:rtl/>
        </w:rPr>
        <w:alias w:val="אורח"/>
        <w:tag w:val="&lt;ID&gt;650204&lt;/ID&gt;&lt;Name&gt;עודד אופק&lt;/Name&gt;&lt;Data&gt;עודד אופק&lt;/Data&gt;&lt;Shortcut&gt;עואו&lt;/Shortcut&gt;&lt;Title&gt;עו&quot;ד פירון, איגוד לשכות המסחר&lt;/Title&gt;"/>
        <w:id w:val="-1866046897"/>
        <w:placeholder>
          <w:docPart w:val="DefaultPlaceholder_-1854013440"/>
        </w:placeholder>
      </w:sdtPr>
      <w:sdtEndPr/>
      <w:sdtContent>
        <w:p w:rsidR="00622CFA" w:rsidRDefault="00622CFA" w:rsidP="00622CFA">
          <w:pPr>
            <w:pStyle w:val="af9"/>
            <w:keepNext/>
            <w:rPr>
              <w:rtl/>
            </w:rPr>
          </w:pPr>
          <w:r>
            <w:rPr>
              <w:rtl/>
            </w:rPr>
            <w:t>עודד אופק:</w:t>
          </w:r>
        </w:p>
      </w:sdtContent>
    </w:sdt>
    <w:p w:rsidR="00622CFA" w:rsidRDefault="00622CFA" w:rsidP="00622CFA">
      <w:pPr>
        <w:pStyle w:val="KeepWithNext"/>
        <w:rPr>
          <w:rtl/>
        </w:rPr>
      </w:pPr>
    </w:p>
    <w:p w:rsidR="00622CFA" w:rsidRDefault="00622CFA" w:rsidP="00622CFA">
      <w:pPr>
        <w:rPr>
          <w:rtl/>
        </w:rPr>
      </w:pPr>
      <w:r>
        <w:rPr>
          <w:rFonts w:hint="cs"/>
          <w:rtl/>
        </w:rPr>
        <w:t xml:space="preserve">אנחנו נעביר את </w:t>
      </w:r>
      <w:bookmarkStart w:id="1054" w:name="_ETM_Q1_3773810"/>
      <w:bookmarkEnd w:id="1054"/>
      <w:r>
        <w:rPr>
          <w:rFonts w:hint="cs"/>
          <w:rtl/>
        </w:rPr>
        <w:t>הנוסח בכל מקרה.</w:t>
      </w:r>
    </w:p>
    <w:p w:rsidR="00622CFA" w:rsidRDefault="00622CFA" w:rsidP="00622CFA">
      <w:pPr>
        <w:rPr>
          <w:rtl/>
        </w:rPr>
      </w:pPr>
    </w:p>
    <w:sdt>
      <w:sdtPr>
        <w:rPr>
          <w:rtl/>
        </w:rPr>
        <w:alias w:val="יור"/>
        <w:tag w:val="&lt;ID&gt;4762&lt;/ID&gt;&lt;Name&gt;משה גפני - יו&quot;רַ&lt;/Name&gt;&lt;Data&gt;משה גפני&lt;/Data&gt;&lt;Shortcut&gt;משגפ&lt;/Shortcut&gt;"/>
        <w:id w:val="-1040127048"/>
        <w:placeholder>
          <w:docPart w:val="DefaultPlaceholder_-1854013440"/>
        </w:placeholder>
      </w:sdtPr>
      <w:sdtEndPr/>
      <w:sdtContent>
        <w:p w:rsidR="00622CFA" w:rsidRDefault="00622CFA" w:rsidP="00622CFA">
          <w:pPr>
            <w:pStyle w:val="af6"/>
            <w:keepNext/>
            <w:rPr>
              <w:rtl/>
            </w:rPr>
          </w:pPr>
          <w:r>
            <w:rPr>
              <w:rtl/>
            </w:rPr>
            <w:t>היו"ר משה גפני:</w:t>
          </w:r>
        </w:p>
      </w:sdtContent>
    </w:sdt>
    <w:p w:rsidR="00622CFA" w:rsidRDefault="00622CFA" w:rsidP="00622CFA">
      <w:pPr>
        <w:pStyle w:val="KeepWithNext"/>
        <w:rPr>
          <w:rtl/>
        </w:rPr>
      </w:pPr>
    </w:p>
    <w:p w:rsidR="00622CFA" w:rsidRDefault="00622CFA" w:rsidP="00622CFA">
      <w:pPr>
        <w:rPr>
          <w:rtl/>
        </w:rPr>
      </w:pPr>
      <w:r>
        <w:rPr>
          <w:rFonts w:hint="cs"/>
          <w:rtl/>
        </w:rPr>
        <w:t xml:space="preserve">רגע. מה זה נעביר את הנוסח? </w:t>
      </w:r>
    </w:p>
    <w:p w:rsidR="00622CFA" w:rsidRDefault="00622CFA" w:rsidP="00622CFA">
      <w:pPr>
        <w:rPr>
          <w:rtl/>
        </w:rPr>
      </w:pPr>
    </w:p>
    <w:bookmarkStart w:id="1055" w:name="_ETM_Q1_3777618" w:displacedByCustomXml="next"/>
    <w:bookmarkEnd w:id="1055" w:displacedByCustomXml="next"/>
    <w:bookmarkStart w:id="1056" w:name="_ETM_Q1_3776257" w:displacedByCustomXml="next"/>
    <w:bookmarkEnd w:id="1056" w:displacedByCustomXml="next"/>
    <w:sdt>
      <w:sdtPr>
        <w:rPr>
          <w:rFonts w:hint="cs"/>
          <w:rtl/>
        </w:rPr>
        <w:alias w:val="דובר"/>
        <w:tag w:val="&lt;ID&gt;-1&lt;/ID&gt;&lt;Name&gt;שגית אפיק&lt;/Name&gt;&lt;Data&gt;שגית אפיק&lt;/Data&gt;&lt;Shortcut&gt;שגאפ&lt;/Shortcut&gt;&lt;MemberID&gt;&lt;/MemberID&gt;"/>
        <w:id w:val="980348398"/>
        <w:placeholder>
          <w:docPart w:val="DefaultPlaceholder_-1854013440"/>
        </w:placeholder>
      </w:sdtPr>
      <w:sdtEndPr/>
      <w:sdtContent>
        <w:p w:rsidR="00622CFA" w:rsidRDefault="00622CFA" w:rsidP="00622CFA">
          <w:pPr>
            <w:pStyle w:val="a4"/>
            <w:keepNext/>
            <w:rPr>
              <w:rtl/>
            </w:rPr>
          </w:pPr>
          <w:r>
            <w:rPr>
              <w:rtl/>
            </w:rPr>
            <w:t>שגית אפיק:</w:t>
          </w:r>
        </w:p>
      </w:sdtContent>
    </w:sdt>
    <w:p w:rsidR="00622CFA" w:rsidRDefault="00622CFA" w:rsidP="00622CFA">
      <w:pPr>
        <w:pStyle w:val="KeepWithNext"/>
        <w:rPr>
          <w:rtl/>
        </w:rPr>
      </w:pPr>
    </w:p>
    <w:p w:rsidR="00622CFA" w:rsidRDefault="00622CFA" w:rsidP="00622CFA">
      <w:pPr>
        <w:rPr>
          <w:rtl/>
        </w:rPr>
      </w:pPr>
      <w:r>
        <w:rPr>
          <w:rFonts w:hint="cs"/>
          <w:rtl/>
        </w:rPr>
        <w:t>אנחנו גם לא ראינו.</w:t>
      </w:r>
    </w:p>
    <w:p w:rsidR="00622CFA" w:rsidRDefault="00622CFA" w:rsidP="00622CFA">
      <w:pPr>
        <w:rPr>
          <w:rtl/>
        </w:rPr>
      </w:pPr>
      <w:bookmarkStart w:id="1057" w:name="_ETM_Q1_3779876"/>
      <w:bookmarkStart w:id="1058" w:name="_ETM_Q1_3780178"/>
      <w:bookmarkEnd w:id="1057"/>
      <w:bookmarkEnd w:id="1058"/>
    </w:p>
    <w:sdt>
      <w:sdtPr>
        <w:rPr>
          <w:rtl/>
        </w:rPr>
        <w:alias w:val="יור"/>
        <w:tag w:val="&lt;ID&gt;4762&lt;/ID&gt;&lt;Name&gt;משה גפני - יו&quot;רַ&lt;/Name&gt;&lt;Data&gt;משה גפני&lt;/Data&gt;&lt;Shortcut&gt;משגפ&lt;/Shortcut&gt;"/>
        <w:id w:val="2020280603"/>
        <w:placeholder>
          <w:docPart w:val="DefaultPlaceholder_-1854013440"/>
        </w:placeholder>
      </w:sdtPr>
      <w:sdtEndPr/>
      <w:sdtContent>
        <w:p w:rsidR="00622CFA" w:rsidRDefault="00622CFA" w:rsidP="00622CFA">
          <w:pPr>
            <w:pStyle w:val="af6"/>
            <w:keepNext/>
            <w:rPr>
              <w:rtl/>
            </w:rPr>
          </w:pPr>
          <w:r>
            <w:rPr>
              <w:rtl/>
            </w:rPr>
            <w:t>היו"ר משה גפני:</w:t>
          </w:r>
        </w:p>
      </w:sdtContent>
    </w:sdt>
    <w:p w:rsidR="00622CFA" w:rsidRDefault="00622CFA" w:rsidP="00622CFA">
      <w:pPr>
        <w:pStyle w:val="KeepWithNext"/>
        <w:rPr>
          <w:rtl/>
        </w:rPr>
      </w:pPr>
    </w:p>
    <w:p w:rsidR="00622CFA" w:rsidRDefault="00622CFA" w:rsidP="00622CFA">
      <w:pPr>
        <w:rPr>
          <w:rtl/>
        </w:rPr>
      </w:pPr>
      <w:r>
        <w:rPr>
          <w:rFonts w:hint="cs"/>
          <w:rtl/>
        </w:rPr>
        <w:t>בסדר, יצטרכו להעביר את זה. בבקשה.</w:t>
      </w:r>
    </w:p>
    <w:p w:rsidR="00622CFA" w:rsidRDefault="00622CFA" w:rsidP="00622CFA">
      <w:pPr>
        <w:rPr>
          <w:rtl/>
        </w:rPr>
      </w:pPr>
    </w:p>
    <w:sdt>
      <w:sdtPr>
        <w:rPr>
          <w:rFonts w:hint="cs"/>
          <w:rtl/>
        </w:rPr>
        <w:alias w:val="אורח"/>
        <w:tag w:val="&lt;ID&gt;&lt;/ID&gt;&lt;Name&gt;מיכאל נוימן&lt;/Name&gt;&lt;Shortcut&gt;מינו&lt;/Shortcut&gt;&lt;Title&gt;לשכת סוכני הביטוח&lt;/Title&gt;"/>
        <w:id w:val="1241215286"/>
        <w:placeholder>
          <w:docPart w:val="DefaultPlaceholder_-1854013440"/>
        </w:placeholder>
      </w:sdtPr>
      <w:sdtEndPr/>
      <w:sdtContent>
        <w:p w:rsidR="00622CFA" w:rsidRDefault="00622CFA" w:rsidP="00622CFA">
          <w:pPr>
            <w:pStyle w:val="af9"/>
            <w:keepNext/>
            <w:rPr>
              <w:rtl/>
            </w:rPr>
          </w:pPr>
          <w:r>
            <w:rPr>
              <w:rtl/>
            </w:rPr>
            <w:t>מיכאל נוימן:</w:t>
          </w:r>
        </w:p>
      </w:sdtContent>
    </w:sdt>
    <w:p w:rsidR="00622CFA" w:rsidRDefault="00622CFA" w:rsidP="00622CFA">
      <w:pPr>
        <w:pStyle w:val="KeepWithNext"/>
        <w:rPr>
          <w:rtl/>
        </w:rPr>
      </w:pPr>
    </w:p>
    <w:p w:rsidR="00622CFA" w:rsidRDefault="00622CFA" w:rsidP="00622CFA">
      <w:pPr>
        <w:rPr>
          <w:rtl/>
        </w:rPr>
      </w:pPr>
      <w:r>
        <w:rPr>
          <w:rFonts w:hint="cs"/>
          <w:rtl/>
        </w:rPr>
        <w:t xml:space="preserve">מציעים כאן לפטור אנשים שמתעסקים בכספים של עובדים ומעבירים </w:t>
      </w:r>
      <w:bookmarkStart w:id="1059" w:name="_ETM_Q1_3786002"/>
      <w:bookmarkEnd w:id="1059"/>
      <w:r>
        <w:rPr>
          <w:rFonts w:hint="cs"/>
          <w:rtl/>
        </w:rPr>
        <w:t xml:space="preserve">אותם בין מעסיקים לגופים אחרים. הם היום לא מפוקחים, </w:t>
      </w:r>
      <w:bookmarkStart w:id="1060" w:name="_ETM_Q1_3788541"/>
      <w:bookmarkEnd w:id="1060"/>
      <w:r>
        <w:rPr>
          <w:rFonts w:hint="cs"/>
          <w:rtl/>
        </w:rPr>
        <w:t xml:space="preserve">הגופים האלה, וזו ההזדמנות לשים את הפיקוח על </w:t>
      </w:r>
      <w:bookmarkStart w:id="1061" w:name="_ETM_Q1_3794013"/>
      <w:bookmarkEnd w:id="1061"/>
      <w:r>
        <w:rPr>
          <w:rFonts w:hint="cs"/>
          <w:rtl/>
        </w:rPr>
        <w:t xml:space="preserve">אותם חשבונות ומעברי כספים בין מעסיקים לגופים שהם הגופים הפנסיוניים, </w:t>
      </w:r>
      <w:bookmarkStart w:id="1062" w:name="_ETM_Q1_3798611"/>
      <w:bookmarkEnd w:id="1062"/>
      <w:r>
        <w:rPr>
          <w:rFonts w:hint="cs"/>
          <w:rtl/>
        </w:rPr>
        <w:t xml:space="preserve">כל הגופים המתפעלים. הם מציעים פה לפטור אותם. אנחנו </w:t>
      </w:r>
      <w:bookmarkStart w:id="1063" w:name="_ETM_Q1_3804130"/>
      <w:bookmarkEnd w:id="1063"/>
      <w:r>
        <w:rPr>
          <w:rFonts w:hint="cs"/>
          <w:rtl/>
        </w:rPr>
        <w:t xml:space="preserve">חושבים שזה שגוי לפטור את הגופים האלה ושזאת הנקודה לשים </w:t>
      </w:r>
      <w:bookmarkStart w:id="1064" w:name="_ETM_Q1_3805570"/>
      <w:bookmarkEnd w:id="1064"/>
      <w:r>
        <w:rPr>
          <w:rFonts w:hint="cs"/>
          <w:rtl/>
        </w:rPr>
        <w:t>עליהם פיקוח במעבר הכספים, כי אחרת אין שום פיקוח עליהם.</w:t>
      </w:r>
      <w:bookmarkStart w:id="1065" w:name="_ETM_Q1_3810942"/>
      <w:bookmarkEnd w:id="1065"/>
      <w:r>
        <w:rPr>
          <w:rFonts w:hint="cs"/>
          <w:rtl/>
        </w:rPr>
        <w:t xml:space="preserve"> </w:t>
      </w:r>
      <w:bookmarkStart w:id="1066" w:name="_ETM_Q1_3812431"/>
      <w:bookmarkEnd w:id="1066"/>
      <w:r>
        <w:rPr>
          <w:rFonts w:hint="cs"/>
          <w:rtl/>
        </w:rPr>
        <w:t>אחרת אין שום פיקוח על הגופים האלה.</w:t>
      </w:r>
    </w:p>
    <w:p w:rsidR="00622CFA" w:rsidRDefault="00622CFA" w:rsidP="00622CFA">
      <w:pPr>
        <w:rPr>
          <w:rtl/>
        </w:rPr>
      </w:pPr>
      <w:bookmarkStart w:id="1067" w:name="_ETM_Q1_3816817"/>
      <w:bookmarkEnd w:id="1067"/>
    </w:p>
    <w:bookmarkStart w:id="1068" w:name="_ETM_Q1_3817324" w:displacedByCustomXml="next"/>
    <w:bookmarkEnd w:id="1068" w:displacedByCustomXml="next"/>
    <w:sdt>
      <w:sdtPr>
        <w:rPr>
          <w:rtl/>
        </w:rPr>
        <w:alias w:val="יור"/>
        <w:tag w:val="&lt;ID&gt;4762&lt;/ID&gt;&lt;Name&gt;משה גפני - יו&quot;רַ&lt;/Name&gt;&lt;Data&gt;משה גפני&lt;/Data&gt;&lt;Shortcut&gt;משגפ&lt;/Shortcut&gt;"/>
        <w:id w:val="-9309931"/>
        <w:placeholder>
          <w:docPart w:val="DefaultPlaceholder_-1854013440"/>
        </w:placeholder>
      </w:sdtPr>
      <w:sdtEndPr/>
      <w:sdtContent>
        <w:p w:rsidR="00622CFA" w:rsidRDefault="00622CFA" w:rsidP="00622CFA">
          <w:pPr>
            <w:pStyle w:val="af6"/>
            <w:keepNext/>
            <w:rPr>
              <w:rtl/>
            </w:rPr>
          </w:pPr>
          <w:r>
            <w:rPr>
              <w:rtl/>
            </w:rPr>
            <w:t>היו"ר משה גפני:</w:t>
          </w:r>
        </w:p>
      </w:sdtContent>
    </w:sdt>
    <w:p w:rsidR="00622CFA" w:rsidRDefault="00622CFA" w:rsidP="00622CFA">
      <w:pPr>
        <w:pStyle w:val="KeepWithNext"/>
        <w:rPr>
          <w:rtl/>
        </w:rPr>
      </w:pPr>
    </w:p>
    <w:p w:rsidR="00622CFA" w:rsidRDefault="00622CFA" w:rsidP="00622CFA">
      <w:pPr>
        <w:rPr>
          <w:rtl/>
        </w:rPr>
      </w:pPr>
      <w:r>
        <w:rPr>
          <w:rFonts w:hint="cs"/>
          <w:rtl/>
        </w:rPr>
        <w:t>בבקשה.</w:t>
      </w:r>
    </w:p>
    <w:p w:rsidR="00622CFA" w:rsidRDefault="00622CFA" w:rsidP="00622CFA">
      <w:pPr>
        <w:rPr>
          <w:rtl/>
        </w:rPr>
      </w:pPr>
    </w:p>
    <w:bookmarkStart w:id="1069" w:name="_ETM_Q1_3813821" w:displacedByCustomXml="next"/>
    <w:bookmarkEnd w:id="1069" w:displacedByCustomXml="next"/>
    <w:bookmarkStart w:id="1070" w:name="_ETM_Q1_3812917" w:displacedByCustomXml="next"/>
    <w:bookmarkEnd w:id="1070"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547984790"/>
        <w:placeholder>
          <w:docPart w:val="DefaultPlaceholder_-1854013440"/>
        </w:placeholder>
      </w:sdtPr>
      <w:sdtEndPr/>
      <w:sdtContent>
        <w:p w:rsidR="00622CFA" w:rsidRDefault="00622CFA" w:rsidP="00622CFA">
          <w:pPr>
            <w:pStyle w:val="af9"/>
            <w:keepNext/>
            <w:rPr>
              <w:rtl/>
            </w:rPr>
          </w:pPr>
          <w:r>
            <w:rPr>
              <w:rtl/>
            </w:rPr>
            <w:t>יואב גפני:</w:t>
          </w:r>
        </w:p>
      </w:sdtContent>
    </w:sdt>
    <w:p w:rsidR="00622CFA" w:rsidRDefault="00622CFA" w:rsidP="00622CFA">
      <w:pPr>
        <w:pStyle w:val="KeepWithNext"/>
        <w:rPr>
          <w:rtl/>
        </w:rPr>
      </w:pPr>
    </w:p>
    <w:p w:rsidR="00622CFA" w:rsidRDefault="00622CFA" w:rsidP="00BD765A">
      <w:pPr>
        <w:rPr>
          <w:rtl/>
        </w:rPr>
      </w:pPr>
      <w:r>
        <w:rPr>
          <w:rFonts w:hint="cs"/>
          <w:rtl/>
        </w:rPr>
        <w:t xml:space="preserve">אנחנו לא סברנו </w:t>
      </w:r>
      <w:bookmarkStart w:id="1071" w:name="_ETM_Q1_3818024"/>
      <w:bookmarkEnd w:id="1071"/>
      <w:r>
        <w:rPr>
          <w:rFonts w:hint="cs"/>
          <w:rtl/>
        </w:rPr>
        <w:t>שהחוק נועד לפקח על מי שמעביר כספים, מתפעלים שמעבירים כספים</w:t>
      </w:r>
      <w:bookmarkStart w:id="1072" w:name="_ETM_Q1_3824545"/>
      <w:bookmarkEnd w:id="1072"/>
      <w:r>
        <w:rPr>
          <w:rFonts w:hint="cs"/>
          <w:rtl/>
        </w:rPr>
        <w:t xml:space="preserve"> בין גופים. אני מציין, דרך אגב, וסוכן הביטוח</w:t>
      </w:r>
      <w:bookmarkStart w:id="1073" w:name="_ETM_Q1_3830986"/>
      <w:bookmarkEnd w:id="1073"/>
      <w:r>
        <w:rPr>
          <w:rFonts w:hint="cs"/>
          <w:rtl/>
        </w:rPr>
        <w:t xml:space="preserve"> מיכאל נוימן לא התייחס לסוגיה הזאת, יש </w:t>
      </w:r>
      <w:bookmarkStart w:id="1074" w:name="_ETM_Q1_3836981"/>
      <w:bookmarkEnd w:id="1074"/>
      <w:r>
        <w:rPr>
          <w:rFonts w:hint="cs"/>
          <w:rtl/>
        </w:rPr>
        <w:t xml:space="preserve">כמה אלפי סוכנים שגם מקבלים כספים ממבוטחים מדי חודש </w:t>
      </w:r>
      <w:bookmarkStart w:id="1075" w:name="_ETM_Q1_3841133"/>
      <w:bookmarkEnd w:id="1075"/>
      <w:r>
        <w:rPr>
          <w:rFonts w:hint="cs"/>
          <w:rtl/>
        </w:rPr>
        <w:t xml:space="preserve">בחודשו, ושם דרך אגב במהלך השנים התגלו קשיים מאוד גדולים </w:t>
      </w:r>
      <w:bookmarkStart w:id="1076" w:name="_ETM_Q1_3846995"/>
      <w:bookmarkEnd w:id="1076"/>
      <w:r>
        <w:rPr>
          <w:rFonts w:hint="cs"/>
          <w:rtl/>
        </w:rPr>
        <w:t xml:space="preserve">של שימוש בכספים האלה, ואף על פי כן, מכיוון שהם </w:t>
      </w:r>
      <w:bookmarkStart w:id="1077" w:name="_ETM_Q1_3850500"/>
      <w:bookmarkEnd w:id="1077"/>
      <w:r>
        <w:rPr>
          <w:rFonts w:hint="cs"/>
          <w:rtl/>
        </w:rPr>
        <w:t xml:space="preserve">גורמים מפוקחים ומכיוון שהחוק לא נועד לטפל, להבנתנו, בסוגיה הזאת, </w:t>
      </w:r>
      <w:bookmarkStart w:id="1078" w:name="_ETM_Q1_3852689"/>
      <w:bookmarkEnd w:id="1078"/>
      <w:r>
        <w:rPr>
          <w:rFonts w:hint="cs"/>
          <w:rtl/>
        </w:rPr>
        <w:t xml:space="preserve">פטרנו את סוכני הביטוח. </w:t>
      </w:r>
    </w:p>
    <w:p w:rsidR="00622CFA" w:rsidRDefault="00622CFA" w:rsidP="00622CFA">
      <w:pPr>
        <w:rPr>
          <w:rtl/>
        </w:rPr>
      </w:pPr>
    </w:p>
    <w:p w:rsidR="00622CFA" w:rsidRDefault="00622CFA" w:rsidP="00622CFA">
      <w:pPr>
        <w:rPr>
          <w:rtl/>
        </w:rPr>
      </w:pPr>
      <w:r>
        <w:rPr>
          <w:rFonts w:hint="cs"/>
          <w:rtl/>
        </w:rPr>
        <w:t>יכולת להעלות גם את הסוגיה הזאת.</w:t>
      </w:r>
      <w:bookmarkStart w:id="1079" w:name="_ETM_Q1_3858707"/>
      <w:bookmarkEnd w:id="1079"/>
      <w:r>
        <w:rPr>
          <w:rFonts w:hint="cs"/>
          <w:rtl/>
        </w:rPr>
        <w:t xml:space="preserve"> לא העלית. בחרת להעלות גופים כמו המסלקה ומתפעלים אחרים </w:t>
      </w:r>
      <w:r>
        <w:rPr>
          <w:rtl/>
        </w:rPr>
        <w:t>–</w:t>
      </w:r>
      <w:r>
        <w:rPr>
          <w:rFonts w:hint="cs"/>
          <w:rtl/>
        </w:rPr>
        <w:t xml:space="preserve"> </w:t>
      </w:r>
      <w:bookmarkStart w:id="1080" w:name="_ETM_Q1_3863042"/>
      <w:bookmarkEnd w:id="1080"/>
      <w:r>
        <w:rPr>
          <w:rFonts w:hint="cs"/>
          <w:rtl/>
        </w:rPr>
        <w:t>בסדר.</w:t>
      </w:r>
      <w:bookmarkStart w:id="1081" w:name="_ETM_Q1_3860867"/>
      <w:bookmarkEnd w:id="1081"/>
    </w:p>
    <w:p w:rsidR="00622CFA" w:rsidRDefault="00622CFA" w:rsidP="00622CFA">
      <w:pPr>
        <w:rPr>
          <w:rtl/>
        </w:rPr>
      </w:pPr>
    </w:p>
    <w:bookmarkStart w:id="1082" w:name="_ETM_Q1_3862404" w:displacedByCustomXml="next"/>
    <w:bookmarkEnd w:id="1082" w:displacedByCustomXml="next"/>
    <w:bookmarkStart w:id="1083" w:name="_ETM_Q1_3861202" w:displacedByCustomXml="next"/>
    <w:bookmarkEnd w:id="1083" w:displacedByCustomXml="next"/>
    <w:sdt>
      <w:sdtPr>
        <w:rPr>
          <w:rFonts w:hint="cs"/>
          <w:rtl/>
        </w:rPr>
        <w:alias w:val="אורח"/>
        <w:tag w:val="&lt;ID&gt;&lt;/ID&gt;&lt;Name&gt;מיכאל נוימן&lt;/Name&gt;&lt;Shortcut&gt;מינו&lt;/Shortcut&gt;&lt;Title&gt;לשכת סוכני הביטוח&lt;/Title&gt;"/>
        <w:id w:val="-933363953"/>
        <w:placeholder>
          <w:docPart w:val="DefaultPlaceholder_-1854013440"/>
        </w:placeholder>
      </w:sdtPr>
      <w:sdtEndPr/>
      <w:sdtContent>
        <w:p w:rsidR="00622CFA" w:rsidRDefault="00622CFA" w:rsidP="00622CFA">
          <w:pPr>
            <w:pStyle w:val="af9"/>
            <w:keepNext/>
            <w:rPr>
              <w:rtl/>
            </w:rPr>
          </w:pPr>
          <w:r>
            <w:rPr>
              <w:rtl/>
            </w:rPr>
            <w:t>מיכאל נוימן:</w:t>
          </w:r>
        </w:p>
      </w:sdtContent>
    </w:sdt>
    <w:p w:rsidR="00622CFA" w:rsidRDefault="00622CFA" w:rsidP="00622CFA">
      <w:pPr>
        <w:pStyle w:val="KeepWithNext"/>
        <w:rPr>
          <w:rtl/>
        </w:rPr>
      </w:pPr>
    </w:p>
    <w:p w:rsidR="00622CFA" w:rsidRDefault="00622CFA" w:rsidP="00622CFA">
      <w:pPr>
        <w:rPr>
          <w:rtl/>
        </w:rPr>
      </w:pPr>
      <w:r>
        <w:rPr>
          <w:rFonts w:hint="cs"/>
          <w:rtl/>
        </w:rPr>
        <w:t xml:space="preserve">אין להם בכלל פיקוח. </w:t>
      </w:r>
    </w:p>
    <w:p w:rsidR="00622CFA" w:rsidRDefault="00622CFA" w:rsidP="00622CFA">
      <w:pPr>
        <w:rPr>
          <w:rtl/>
        </w:rPr>
      </w:pPr>
      <w:bookmarkStart w:id="1084" w:name="_ETM_Q1_3856835"/>
      <w:bookmarkStart w:id="1085" w:name="_ETM_Q1_3857160"/>
      <w:bookmarkEnd w:id="1084"/>
      <w:bookmarkEnd w:id="1085"/>
    </w:p>
    <w:bookmarkStart w:id="1086" w:name="_ETM_Q1_3858161" w:displacedByCustomXml="next"/>
    <w:bookmarkEnd w:id="1086"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226339807"/>
        <w:placeholder>
          <w:docPart w:val="DefaultPlaceholder_-1854013440"/>
        </w:placeholder>
      </w:sdtPr>
      <w:sdtEndPr/>
      <w:sdtContent>
        <w:p w:rsidR="00622CFA" w:rsidRDefault="00622CFA" w:rsidP="00622CFA">
          <w:pPr>
            <w:pStyle w:val="af9"/>
            <w:keepNext/>
            <w:rPr>
              <w:rtl/>
            </w:rPr>
          </w:pPr>
          <w:r>
            <w:rPr>
              <w:rtl/>
            </w:rPr>
            <w:t>יואב גפני:</w:t>
          </w:r>
        </w:p>
      </w:sdtContent>
    </w:sdt>
    <w:p w:rsidR="00622CFA" w:rsidRDefault="00622CFA" w:rsidP="00622CFA">
      <w:pPr>
        <w:pStyle w:val="KeepWithNext"/>
        <w:rPr>
          <w:rtl/>
        </w:rPr>
      </w:pPr>
    </w:p>
    <w:p w:rsidR="00622CFA" w:rsidRDefault="00563457" w:rsidP="00622CFA">
      <w:pPr>
        <w:rPr>
          <w:rtl/>
        </w:rPr>
      </w:pPr>
      <w:r>
        <w:rPr>
          <w:rFonts w:hint="cs"/>
          <w:rtl/>
        </w:rPr>
        <w:t>יש עליהם פיקוח</w:t>
      </w:r>
      <w:bookmarkStart w:id="1087" w:name="_ETM_Q1_3866010"/>
      <w:bookmarkEnd w:id="1087"/>
      <w:r>
        <w:rPr>
          <w:rFonts w:hint="cs"/>
          <w:rtl/>
        </w:rPr>
        <w:t xml:space="preserve"> </w:t>
      </w:r>
      <w:r>
        <w:rPr>
          <w:rtl/>
        </w:rPr>
        <w:t>–</w:t>
      </w:r>
      <w:r>
        <w:rPr>
          <w:rFonts w:hint="cs"/>
          <w:rtl/>
        </w:rPr>
        <w:t xml:space="preserve"> על המסלקה, לכל הפחות, יש פיקוח, ואנחנו לא סבורים שיש </w:t>
      </w:r>
      <w:bookmarkStart w:id="1088" w:name="_ETM_Q1_3868524"/>
      <w:bookmarkEnd w:id="1088"/>
      <w:r>
        <w:rPr>
          <w:rFonts w:hint="cs"/>
          <w:rtl/>
        </w:rPr>
        <w:t xml:space="preserve">כשל בעולם של המתפעלים, אף שהם מתחרים של סוכני </w:t>
      </w:r>
      <w:bookmarkStart w:id="1089" w:name="_ETM_Q1_3874004"/>
      <w:bookmarkEnd w:id="1089"/>
      <w:r>
        <w:rPr>
          <w:rFonts w:hint="cs"/>
          <w:rtl/>
        </w:rPr>
        <w:t>הביטוח בחובם כמתפעלים, ולכן פטרנו אותם.</w:t>
      </w:r>
    </w:p>
    <w:p w:rsidR="00563457" w:rsidRDefault="00563457" w:rsidP="00622CFA">
      <w:pPr>
        <w:rPr>
          <w:rtl/>
        </w:rPr>
      </w:pPr>
      <w:bookmarkStart w:id="1090" w:name="_ETM_Q1_3874602"/>
      <w:bookmarkEnd w:id="1090"/>
    </w:p>
    <w:p w:rsidR="00563457" w:rsidRDefault="00563457" w:rsidP="00622CFA">
      <w:pPr>
        <w:rPr>
          <w:rtl/>
        </w:rPr>
      </w:pPr>
      <w:bookmarkStart w:id="1091" w:name="_ETM_Q1_3875012"/>
      <w:bookmarkEnd w:id="1091"/>
      <w:r>
        <w:rPr>
          <w:rFonts w:hint="cs"/>
          <w:rtl/>
        </w:rPr>
        <w:t xml:space="preserve">אם נראה שיש כשל </w:t>
      </w:r>
      <w:bookmarkStart w:id="1092" w:name="_ETM_Q1_3879536"/>
      <w:bookmarkEnd w:id="1092"/>
      <w:r>
        <w:rPr>
          <w:rFonts w:hint="cs"/>
          <w:rtl/>
        </w:rPr>
        <w:t xml:space="preserve">בעולם הזה </w:t>
      </w:r>
      <w:r>
        <w:rPr>
          <w:rtl/>
        </w:rPr>
        <w:t>–</w:t>
      </w:r>
      <w:r>
        <w:rPr>
          <w:rFonts w:hint="cs"/>
          <w:rtl/>
        </w:rPr>
        <w:t xml:space="preserve"> כאמור, לא מצאנו כזה </w:t>
      </w:r>
      <w:r>
        <w:rPr>
          <w:rtl/>
        </w:rPr>
        <w:t>–</w:t>
      </w:r>
      <w:r>
        <w:rPr>
          <w:rFonts w:hint="cs"/>
          <w:rtl/>
        </w:rPr>
        <w:t xml:space="preserve"> אז אנחנו </w:t>
      </w:r>
      <w:bookmarkStart w:id="1093" w:name="_ETM_Q1_3880701"/>
      <w:bookmarkEnd w:id="1093"/>
      <w:r>
        <w:rPr>
          <w:rFonts w:hint="cs"/>
          <w:rtl/>
        </w:rPr>
        <w:t>נטפל בזה, ממילא מדובר בהוראת שעה.</w:t>
      </w:r>
    </w:p>
    <w:p w:rsidR="00563457" w:rsidRDefault="00563457" w:rsidP="00622CFA">
      <w:pPr>
        <w:rPr>
          <w:rtl/>
        </w:rPr>
      </w:pPr>
      <w:bookmarkStart w:id="1094" w:name="_ETM_Q1_3883337"/>
      <w:bookmarkEnd w:id="1094"/>
    </w:p>
    <w:bookmarkStart w:id="1095" w:name="_ETM_Q1_3883708" w:displacedByCustomXml="next"/>
    <w:bookmarkEnd w:id="1095" w:displacedByCustomXml="next"/>
    <w:sdt>
      <w:sdtPr>
        <w:rPr>
          <w:rtl/>
        </w:rPr>
        <w:alias w:val="יור"/>
        <w:tag w:val="&lt;ID&gt;4762&lt;/ID&gt;&lt;Name&gt;משה גפני - יו&quot;רַ&lt;/Name&gt;&lt;Data&gt;משה גפני&lt;/Data&gt;&lt;Shortcut&gt;משגפ&lt;/Shortcut&gt;"/>
        <w:id w:val="1633283504"/>
        <w:placeholder>
          <w:docPart w:val="DefaultPlaceholder_-1854013440"/>
        </w:placeholder>
      </w:sdtPr>
      <w:sdtEndPr/>
      <w:sdtContent>
        <w:p w:rsidR="00563457" w:rsidRDefault="00563457" w:rsidP="00563457">
          <w:pPr>
            <w:pStyle w:val="af6"/>
            <w:keepNext/>
            <w:rPr>
              <w:rtl/>
            </w:rPr>
          </w:pPr>
          <w:r>
            <w:rPr>
              <w:rtl/>
            </w:rPr>
            <w:t>היו"ר משה גפני:</w:t>
          </w:r>
        </w:p>
      </w:sdtContent>
    </w:sdt>
    <w:p w:rsidR="00563457" w:rsidRDefault="00563457" w:rsidP="00563457">
      <w:pPr>
        <w:pStyle w:val="KeepWithNext"/>
        <w:rPr>
          <w:rtl/>
        </w:rPr>
      </w:pPr>
    </w:p>
    <w:p w:rsidR="00563457" w:rsidRDefault="00563457" w:rsidP="00563457">
      <w:pPr>
        <w:rPr>
          <w:rtl/>
        </w:rPr>
      </w:pPr>
      <w:proofErr w:type="spellStart"/>
      <w:r>
        <w:rPr>
          <w:rFonts w:hint="cs"/>
          <w:rtl/>
        </w:rPr>
        <w:t>אוקיי</w:t>
      </w:r>
      <w:proofErr w:type="spellEnd"/>
      <w:r>
        <w:rPr>
          <w:rFonts w:hint="cs"/>
          <w:rtl/>
        </w:rPr>
        <w:t xml:space="preserve">. הלאה. </w:t>
      </w:r>
    </w:p>
    <w:p w:rsidR="00563457" w:rsidRDefault="00563457" w:rsidP="00563457">
      <w:pPr>
        <w:rPr>
          <w:rtl/>
        </w:rPr>
      </w:pPr>
      <w:bookmarkStart w:id="1096" w:name="_ETM_Q1_3887944"/>
      <w:bookmarkEnd w:id="1096"/>
    </w:p>
    <w:bookmarkStart w:id="1097" w:name="_ETM_Q1_3888254" w:displacedByCustomXml="next"/>
    <w:bookmarkEnd w:id="1097"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1212773066"/>
        <w:placeholder>
          <w:docPart w:val="DefaultPlaceholder_-1854013440"/>
        </w:placeholder>
      </w:sdtPr>
      <w:sdtEndPr/>
      <w:sdtContent>
        <w:p w:rsidR="00563457" w:rsidRDefault="00563457" w:rsidP="00563457">
          <w:pPr>
            <w:pStyle w:val="af9"/>
            <w:keepNext/>
            <w:rPr>
              <w:rtl/>
            </w:rPr>
          </w:pPr>
          <w:r>
            <w:rPr>
              <w:rtl/>
            </w:rPr>
            <w:t xml:space="preserve">ברוך </w:t>
          </w:r>
          <w:proofErr w:type="spellStart"/>
          <w:r>
            <w:rPr>
              <w:rtl/>
            </w:rPr>
            <w:t>לוברט</w:t>
          </w:r>
          <w:proofErr w:type="spellEnd"/>
          <w:r>
            <w:rPr>
              <w:rtl/>
            </w:rPr>
            <w:t>:</w:t>
          </w:r>
        </w:p>
      </w:sdtContent>
    </w:sdt>
    <w:p w:rsidR="00563457" w:rsidRDefault="00563457" w:rsidP="00563457">
      <w:pPr>
        <w:pStyle w:val="KeepWithNext"/>
        <w:rPr>
          <w:rtl/>
        </w:rPr>
      </w:pPr>
    </w:p>
    <w:p w:rsidR="00563457" w:rsidRPr="00622CFA" w:rsidRDefault="00563457" w:rsidP="00563457">
      <w:pPr>
        <w:rPr>
          <w:rtl/>
        </w:rPr>
      </w:pPr>
      <w:r>
        <w:rPr>
          <w:rFonts w:hint="cs"/>
          <w:rtl/>
        </w:rPr>
        <w:t xml:space="preserve">הסעיפים האחרונים </w:t>
      </w:r>
      <w:bookmarkStart w:id="1098" w:name="_ETM_Q1_3886847"/>
      <w:bookmarkEnd w:id="1098"/>
      <w:r>
        <w:rPr>
          <w:rFonts w:hint="cs"/>
          <w:rtl/>
        </w:rPr>
        <w:t xml:space="preserve">זה תחילה ותוקף. </w:t>
      </w:r>
    </w:p>
    <w:p w:rsidR="00D55DE3" w:rsidRDefault="00D55DE3">
      <w:bookmarkStart w:id="1099" w:name="_ETM_Q1_3765741"/>
      <w:bookmarkStart w:id="1100" w:name="_ETM_Q1_3548666"/>
      <w:bookmarkEnd w:id="1099"/>
      <w:bookmarkEnd w:id="1100"/>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D35FBC" w:rsidTr="00D35FBC">
        <w:trPr>
          <w:cantSplit/>
        </w:trPr>
        <w:tc>
          <w:tcPr>
            <w:tcW w:w="1873" w:type="dxa"/>
            <w:hideMark/>
          </w:tcPr>
          <w:p w:rsidR="00D35FBC" w:rsidRDefault="00324994">
            <w:pPr>
              <w:keepLines/>
              <w:tabs>
                <w:tab w:val="left" w:pos="624"/>
                <w:tab w:val="left" w:pos="1247"/>
              </w:tabs>
              <w:snapToGrid w:val="0"/>
              <w:spacing w:line="240" w:lineRule="auto"/>
              <w:ind w:firstLine="0"/>
              <w:jc w:val="left"/>
              <w:rPr>
                <w:rFonts w:ascii="Arial" w:eastAsia="Arial Unicode MS" w:hAnsi="Arial"/>
              </w:rPr>
            </w:pPr>
            <w:r>
              <w:rPr>
                <w:rFonts w:ascii="Arial" w:eastAsia="Arial Unicode MS" w:hAnsi="Arial" w:hint="cs"/>
                <w:rtl/>
              </w:rPr>
              <w:t>"</w:t>
            </w:r>
            <w:r w:rsidR="00D35FBC">
              <w:rPr>
                <w:rFonts w:ascii="Arial" w:eastAsia="Arial Unicode MS" w:hAnsi="Arial"/>
                <w:rtl/>
              </w:rPr>
              <w:t>תחילה</w:t>
            </w:r>
          </w:p>
        </w:tc>
        <w:tc>
          <w:tcPr>
            <w:tcW w:w="624" w:type="dxa"/>
          </w:tcPr>
          <w:p w:rsidR="00D35FBC" w:rsidRDefault="00324994" w:rsidP="00324994">
            <w:pPr>
              <w:tabs>
                <w:tab w:val="left" w:pos="624"/>
                <w:tab w:val="left" w:pos="1247"/>
              </w:tabs>
              <w:autoSpaceDN w:val="0"/>
              <w:snapToGrid w:val="0"/>
              <w:spacing w:line="240" w:lineRule="auto"/>
              <w:ind w:right="57" w:firstLine="0"/>
              <w:jc w:val="left"/>
              <w:rPr>
                <w:rFonts w:ascii="Arial" w:eastAsia="Arial Unicode MS" w:hAnsi="Arial"/>
              </w:rPr>
            </w:pPr>
            <w:r>
              <w:rPr>
                <w:rFonts w:ascii="Arial" w:eastAsia="Arial Unicode MS" w:hAnsi="Arial" w:hint="cs"/>
                <w:rtl/>
              </w:rPr>
              <w:t>4.</w:t>
            </w:r>
          </w:p>
        </w:tc>
        <w:tc>
          <w:tcPr>
            <w:tcW w:w="7148" w:type="dxa"/>
            <w:hideMark/>
          </w:tcPr>
          <w:p w:rsidR="00D35FBC" w:rsidRDefault="00D35FBC">
            <w:pPr>
              <w:keepLines/>
              <w:tabs>
                <w:tab w:val="left" w:pos="1247"/>
              </w:tabs>
              <w:snapToGrid w:val="0"/>
              <w:spacing w:line="240" w:lineRule="auto"/>
              <w:ind w:firstLine="0"/>
              <w:rPr>
                <w:rFonts w:ascii="Arial" w:eastAsia="Arial Unicode MS" w:hAnsi="Arial"/>
              </w:rPr>
            </w:pPr>
            <w:r>
              <w:rPr>
                <w:rFonts w:ascii="Arial" w:eastAsia="Arial Unicode MS" w:hAnsi="Arial"/>
                <w:rtl/>
              </w:rPr>
              <w:t>תחילתה של תקנה 3, ביום התחילה המאוחר כמשמעותו בסעיף 114(ב) לחוק.</w:t>
            </w:r>
            <w:r w:rsidR="00324994">
              <w:rPr>
                <w:rFonts w:ascii="Arial" w:eastAsia="Arial Unicode MS" w:hAnsi="Arial" w:hint="cs"/>
                <w:rtl/>
              </w:rPr>
              <w:t>"</w:t>
            </w:r>
          </w:p>
        </w:tc>
      </w:tr>
    </w:tbl>
    <w:p w:rsidR="00324994" w:rsidRDefault="00324994">
      <w:pPr>
        <w:rPr>
          <w:rtl/>
        </w:rPr>
      </w:pPr>
    </w:p>
    <w:p w:rsidR="00324994" w:rsidRDefault="00324994" w:rsidP="00324994">
      <w:pPr>
        <w:rPr>
          <w:rtl/>
        </w:rPr>
      </w:pPr>
      <w:r>
        <w:rPr>
          <w:rFonts w:hint="cs"/>
          <w:rtl/>
        </w:rPr>
        <w:t xml:space="preserve">פה זה שינוי בעקבות הצו שעשינו אצלכם </w:t>
      </w:r>
      <w:bookmarkStart w:id="1101" w:name="_ETM_Q1_3897885"/>
      <w:bookmarkEnd w:id="1101"/>
      <w:r>
        <w:rPr>
          <w:rFonts w:hint="cs"/>
          <w:rtl/>
        </w:rPr>
        <w:t xml:space="preserve">בוועדה על דחיית מועד התחילה של נושא </w:t>
      </w:r>
      <w:proofErr w:type="spellStart"/>
      <w:r>
        <w:rPr>
          <w:rFonts w:hint="cs"/>
          <w:rtl/>
        </w:rPr>
        <w:t>הצ'יינג'ים</w:t>
      </w:r>
      <w:proofErr w:type="spellEnd"/>
      <w:r>
        <w:rPr>
          <w:rFonts w:hint="cs"/>
          <w:rtl/>
        </w:rPr>
        <w:t>. אנחנו</w:t>
      </w:r>
      <w:bookmarkStart w:id="1102" w:name="_ETM_Q1_3905871"/>
      <w:bookmarkEnd w:id="1102"/>
      <w:r>
        <w:rPr>
          <w:rFonts w:hint="cs"/>
          <w:rtl/>
        </w:rPr>
        <w:t xml:space="preserve"> מפנים ליום התחילה המאוחר, שהוא למעשה </w:t>
      </w:r>
      <w:proofErr w:type="spellStart"/>
      <w:r>
        <w:rPr>
          <w:rFonts w:hint="cs"/>
          <w:rtl/>
        </w:rPr>
        <w:t>משתרשר</w:t>
      </w:r>
      <w:proofErr w:type="spellEnd"/>
      <w:r>
        <w:rPr>
          <w:rFonts w:hint="cs"/>
          <w:rtl/>
        </w:rPr>
        <w:t xml:space="preserve"> לפי הצו. </w:t>
      </w:r>
      <w:bookmarkStart w:id="1103" w:name="_ETM_Q1_3909596"/>
      <w:bookmarkEnd w:id="1103"/>
    </w:p>
    <w:p w:rsidR="00324994" w:rsidRDefault="00324994" w:rsidP="00324994">
      <w:pPr>
        <w:rPr>
          <w:rtl/>
        </w:rPr>
      </w:pPr>
    </w:p>
    <w:sdt>
      <w:sdtPr>
        <w:rPr>
          <w:rtl/>
        </w:rPr>
        <w:alias w:val="יור"/>
        <w:tag w:val="&lt;ID&gt;4762&lt;/ID&gt;&lt;Name&gt;משה גפני - יו&quot;רַ&lt;/Name&gt;&lt;Data&gt;משה גפני&lt;/Data&gt;&lt;Shortcut&gt;משגפ&lt;/Shortcut&gt;"/>
        <w:id w:val="-514232927"/>
        <w:placeholder>
          <w:docPart w:val="DefaultPlaceholder_-1854013440"/>
        </w:placeholder>
      </w:sdtPr>
      <w:sdtEndPr/>
      <w:sdtContent>
        <w:p w:rsidR="00324994" w:rsidRDefault="00324994" w:rsidP="00324994">
          <w:pPr>
            <w:pStyle w:val="af6"/>
            <w:keepNext/>
            <w:rPr>
              <w:rtl/>
            </w:rPr>
          </w:pPr>
          <w:r>
            <w:rPr>
              <w:rtl/>
            </w:rPr>
            <w:t>היו"ר משה גפני:</w:t>
          </w:r>
        </w:p>
      </w:sdtContent>
    </w:sdt>
    <w:p w:rsidR="00324994" w:rsidRDefault="00324994" w:rsidP="00324994">
      <w:pPr>
        <w:pStyle w:val="KeepWithNext"/>
        <w:rPr>
          <w:rtl/>
        </w:rPr>
      </w:pPr>
    </w:p>
    <w:p w:rsidR="00324994" w:rsidRDefault="00324994" w:rsidP="00324994">
      <w:pPr>
        <w:rPr>
          <w:rtl/>
        </w:rPr>
      </w:pPr>
      <w:r>
        <w:rPr>
          <w:rFonts w:hint="cs"/>
          <w:rtl/>
        </w:rPr>
        <w:t>מה זה?</w:t>
      </w:r>
    </w:p>
    <w:p w:rsidR="00324994" w:rsidRDefault="00324994" w:rsidP="00324994">
      <w:pPr>
        <w:rPr>
          <w:rtl/>
        </w:rPr>
      </w:pPr>
    </w:p>
    <w:sdt>
      <w:sdtPr>
        <w:rPr>
          <w:rFonts w:hint="cs"/>
          <w:rtl/>
        </w:rPr>
        <w:alias w:val="דובר"/>
        <w:tag w:val="&lt;ID&gt;-1&lt;/ID&gt;&lt;Name&gt;שגית אפיק&lt;/Name&gt;&lt;Data&gt;שגית אפיק&lt;/Data&gt;&lt;Shortcut&gt;שגאפ&lt;/Shortcut&gt;&lt;MemberID&gt;&lt;/MemberID&gt;"/>
        <w:id w:val="328031366"/>
        <w:placeholder>
          <w:docPart w:val="DefaultPlaceholder_-1854013440"/>
        </w:placeholder>
      </w:sdtPr>
      <w:sdtEndPr/>
      <w:sdtContent>
        <w:p w:rsidR="00324994" w:rsidRDefault="00324994" w:rsidP="00324994">
          <w:pPr>
            <w:pStyle w:val="a4"/>
            <w:keepNext/>
            <w:rPr>
              <w:rtl/>
            </w:rPr>
          </w:pPr>
          <w:r>
            <w:rPr>
              <w:rtl/>
            </w:rPr>
            <w:t>שגית אפיק:</w:t>
          </w:r>
        </w:p>
      </w:sdtContent>
    </w:sdt>
    <w:p w:rsidR="00324994" w:rsidRDefault="00324994" w:rsidP="00324994">
      <w:pPr>
        <w:pStyle w:val="KeepWithNext"/>
        <w:rPr>
          <w:rtl/>
        </w:rPr>
      </w:pPr>
    </w:p>
    <w:p w:rsidR="00324994" w:rsidRDefault="00324994" w:rsidP="00FE0BFF">
      <w:pPr>
        <w:rPr>
          <w:rtl/>
        </w:rPr>
      </w:pPr>
      <w:r>
        <w:rPr>
          <w:rFonts w:hint="cs"/>
          <w:rtl/>
        </w:rPr>
        <w:t>הצו שעכשיו עשינו, שהארכנו את התחילה של</w:t>
      </w:r>
      <w:bookmarkStart w:id="1104" w:name="_ETM_Q1_3913669"/>
      <w:bookmarkEnd w:id="1104"/>
      <w:r>
        <w:rPr>
          <w:rFonts w:hint="cs"/>
          <w:rtl/>
        </w:rPr>
        <w:t xml:space="preserve"> החוק כולו בעצם. תגידו, אז למה אולי לא נפתור </w:t>
      </w:r>
      <w:bookmarkStart w:id="1105" w:name="_ETM_Q1_3920497"/>
      <w:bookmarkEnd w:id="1105"/>
      <w:r>
        <w:rPr>
          <w:rFonts w:hint="cs"/>
          <w:rtl/>
        </w:rPr>
        <w:t xml:space="preserve">את הבעיה שהעליתם בישיבה הקודמת, שאולי צריך לפטור בינתיים </w:t>
      </w:r>
      <w:bookmarkStart w:id="1106" w:name="_ETM_Q1_3925189"/>
      <w:bookmarkEnd w:id="1106"/>
      <w:r>
        <w:rPr>
          <w:rFonts w:hint="cs"/>
          <w:rtl/>
        </w:rPr>
        <w:t xml:space="preserve">מרישוי את </w:t>
      </w:r>
      <w:proofErr w:type="spellStart"/>
      <w:r>
        <w:rPr>
          <w:rFonts w:hint="cs"/>
          <w:rtl/>
        </w:rPr>
        <w:t>הצ'יינג'ים</w:t>
      </w:r>
      <w:proofErr w:type="spellEnd"/>
      <w:r>
        <w:rPr>
          <w:rFonts w:hint="cs"/>
          <w:rtl/>
        </w:rPr>
        <w:t xml:space="preserve"> החדשים שלא נכנסים להגדרה</w:t>
      </w:r>
      <w:r w:rsidR="00FE0BFF">
        <w:rPr>
          <w:rFonts w:hint="cs"/>
          <w:rtl/>
        </w:rPr>
        <w:t>,</w:t>
      </w:r>
      <w:r>
        <w:rPr>
          <w:rFonts w:hint="cs"/>
          <w:rtl/>
        </w:rPr>
        <w:t xml:space="preserve"> אם כב</w:t>
      </w:r>
      <w:bookmarkStart w:id="1107" w:name="_ETM_Q1_3927736"/>
      <w:bookmarkEnd w:id="1107"/>
      <w:r>
        <w:rPr>
          <w:rFonts w:hint="cs"/>
          <w:rtl/>
        </w:rPr>
        <w:t>ר יש לנו פה תקנות ויש בהן גם פטורים</w:t>
      </w:r>
      <w:r w:rsidR="00FE0BFF">
        <w:rPr>
          <w:rFonts w:hint="cs"/>
          <w:rtl/>
        </w:rPr>
        <w:t>?</w:t>
      </w:r>
      <w:r>
        <w:rPr>
          <w:rFonts w:hint="cs"/>
          <w:rtl/>
        </w:rPr>
        <w:t xml:space="preserve"> </w:t>
      </w:r>
      <w:bookmarkStart w:id="1108" w:name="_ETM_Q1_3931915"/>
      <w:bookmarkEnd w:id="1108"/>
      <w:r>
        <w:rPr>
          <w:rFonts w:hint="cs"/>
          <w:rtl/>
        </w:rPr>
        <w:t xml:space="preserve">מה אתם אומרים? </w:t>
      </w:r>
    </w:p>
    <w:p w:rsidR="00324994" w:rsidRDefault="00324994" w:rsidP="00324994">
      <w:pPr>
        <w:rPr>
          <w:rtl/>
        </w:rPr>
      </w:pPr>
    </w:p>
    <w:sdt>
      <w:sdtPr>
        <w:rPr>
          <w:rtl/>
        </w:rPr>
        <w:alias w:val="יור"/>
        <w:tag w:val="&lt;ID&gt;4762&lt;/ID&gt;&lt;Name&gt;משה גפני - יו&quot;רַ&lt;/Name&gt;&lt;Data&gt;משה גפני&lt;/Data&gt;&lt;Shortcut&gt;משגפ&lt;/Shortcut&gt;"/>
        <w:id w:val="673384744"/>
        <w:placeholder>
          <w:docPart w:val="DefaultPlaceholder_-1854013440"/>
        </w:placeholder>
      </w:sdtPr>
      <w:sdtEndPr/>
      <w:sdtContent>
        <w:p w:rsidR="00324994" w:rsidRDefault="00324994" w:rsidP="00324994">
          <w:pPr>
            <w:pStyle w:val="af6"/>
            <w:keepNext/>
            <w:rPr>
              <w:rtl/>
            </w:rPr>
          </w:pPr>
          <w:r>
            <w:rPr>
              <w:rtl/>
            </w:rPr>
            <w:t>היו"ר משה גפני:</w:t>
          </w:r>
        </w:p>
      </w:sdtContent>
    </w:sdt>
    <w:p w:rsidR="00324994" w:rsidRDefault="00324994" w:rsidP="00324994">
      <w:pPr>
        <w:pStyle w:val="KeepWithNext"/>
        <w:rPr>
          <w:rtl/>
        </w:rPr>
      </w:pPr>
    </w:p>
    <w:p w:rsidR="00324994" w:rsidRDefault="00324994" w:rsidP="00324994">
      <w:pPr>
        <w:rPr>
          <w:rtl/>
        </w:rPr>
      </w:pPr>
      <w:r>
        <w:rPr>
          <w:rFonts w:hint="cs"/>
          <w:rtl/>
        </w:rPr>
        <w:t xml:space="preserve">על </w:t>
      </w:r>
      <w:proofErr w:type="spellStart"/>
      <w:r>
        <w:rPr>
          <w:rFonts w:hint="cs"/>
          <w:rtl/>
        </w:rPr>
        <w:t>הצ'יינג'ים</w:t>
      </w:r>
      <w:proofErr w:type="spellEnd"/>
      <w:r>
        <w:rPr>
          <w:rFonts w:hint="cs"/>
          <w:rtl/>
        </w:rPr>
        <w:t xml:space="preserve">. </w:t>
      </w:r>
    </w:p>
    <w:p w:rsidR="00324994" w:rsidRDefault="00324994" w:rsidP="00324994">
      <w:pPr>
        <w:rPr>
          <w:rtl/>
        </w:rPr>
      </w:pPr>
      <w:bookmarkStart w:id="1109" w:name="_ETM_Q1_3932682"/>
      <w:bookmarkEnd w:id="1109"/>
    </w:p>
    <w:bookmarkStart w:id="1110" w:name="_ETM_Q1_3932977" w:displacedByCustomXml="next"/>
    <w:bookmarkEnd w:id="1110" w:displacedByCustomXml="next"/>
    <w:sdt>
      <w:sdtPr>
        <w:rPr>
          <w:rFonts w:hint="cs"/>
          <w:rtl/>
        </w:rPr>
        <w:alias w:val="דובר"/>
        <w:tag w:val="&lt;ID&gt;-1&lt;/ID&gt;&lt;Name&gt;שגית אפיק&lt;/Name&gt;&lt;Data&gt;שגית אפיק&lt;/Data&gt;&lt;Shortcut&gt;שגאפ&lt;/Shortcut&gt;&lt;MemberID&gt;&lt;/MemberID&gt;"/>
        <w:id w:val="1063066010"/>
        <w:placeholder>
          <w:docPart w:val="DefaultPlaceholder_-1854013440"/>
        </w:placeholder>
      </w:sdtPr>
      <w:sdtEndPr/>
      <w:sdtContent>
        <w:p w:rsidR="00324994" w:rsidRDefault="00324994" w:rsidP="00324994">
          <w:pPr>
            <w:pStyle w:val="a4"/>
            <w:keepNext/>
            <w:rPr>
              <w:rtl/>
            </w:rPr>
          </w:pPr>
          <w:r>
            <w:rPr>
              <w:rtl/>
            </w:rPr>
            <w:t>שגית אפיק:</w:t>
          </w:r>
        </w:p>
      </w:sdtContent>
    </w:sdt>
    <w:p w:rsidR="00324994" w:rsidRDefault="00324994" w:rsidP="00324994">
      <w:pPr>
        <w:pStyle w:val="KeepWithNext"/>
        <w:rPr>
          <w:rtl/>
        </w:rPr>
      </w:pPr>
    </w:p>
    <w:p w:rsidR="00324994" w:rsidRDefault="00324994" w:rsidP="00FE0BFF">
      <w:pPr>
        <w:rPr>
          <w:rtl/>
        </w:rPr>
      </w:pPr>
      <w:r>
        <w:rPr>
          <w:rFonts w:hint="cs"/>
          <w:rtl/>
        </w:rPr>
        <w:t xml:space="preserve">על </w:t>
      </w:r>
      <w:proofErr w:type="spellStart"/>
      <w:r>
        <w:rPr>
          <w:rFonts w:hint="cs"/>
          <w:rtl/>
        </w:rPr>
        <w:t>הביטקוין</w:t>
      </w:r>
      <w:proofErr w:type="spellEnd"/>
      <w:r>
        <w:rPr>
          <w:rFonts w:hint="cs"/>
          <w:rtl/>
        </w:rPr>
        <w:t xml:space="preserve">. </w:t>
      </w:r>
      <w:bookmarkStart w:id="1111" w:name="_ETM_Q1_3935173"/>
      <w:bookmarkEnd w:id="1111"/>
      <w:r>
        <w:rPr>
          <w:rFonts w:hint="cs"/>
          <w:rtl/>
        </w:rPr>
        <w:t xml:space="preserve">בזמן שעשינו את הצו עלתה טענה שהצו </w:t>
      </w:r>
      <w:bookmarkStart w:id="1112" w:name="_ETM_Q1_3937912"/>
      <w:bookmarkEnd w:id="1112"/>
      <w:r>
        <w:rPr>
          <w:rFonts w:hint="cs"/>
          <w:rtl/>
        </w:rPr>
        <w:t xml:space="preserve">לא נותן פתרון מלא, אז אנחנו שואלים, </w:t>
      </w:r>
      <w:bookmarkStart w:id="1113" w:name="_ETM_Q1_3942615"/>
      <w:bookmarkEnd w:id="1113"/>
      <w:r>
        <w:rPr>
          <w:rFonts w:hint="cs"/>
          <w:rtl/>
        </w:rPr>
        <w:t xml:space="preserve">אולי ניתן פה את הפתרון המלא כי חסר השפיל. </w:t>
      </w:r>
    </w:p>
    <w:p w:rsidR="00324994" w:rsidRDefault="00324994" w:rsidP="00324994">
      <w:pPr>
        <w:rPr>
          <w:rtl/>
        </w:rPr>
      </w:pPr>
    </w:p>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1668702046"/>
        <w:placeholder>
          <w:docPart w:val="DefaultPlaceholder_-1854013440"/>
        </w:placeholder>
      </w:sdtPr>
      <w:sdtEndPr/>
      <w:sdtContent>
        <w:p w:rsidR="00324994" w:rsidRDefault="00324994" w:rsidP="00324994">
          <w:pPr>
            <w:pStyle w:val="af9"/>
            <w:keepNext/>
            <w:rPr>
              <w:rtl/>
            </w:rPr>
          </w:pPr>
          <w:r>
            <w:rPr>
              <w:rtl/>
            </w:rPr>
            <w:t xml:space="preserve">ברוך </w:t>
          </w:r>
          <w:proofErr w:type="spellStart"/>
          <w:r>
            <w:rPr>
              <w:rtl/>
            </w:rPr>
            <w:t>לוברט</w:t>
          </w:r>
          <w:proofErr w:type="spellEnd"/>
          <w:r>
            <w:rPr>
              <w:rtl/>
            </w:rPr>
            <w:t>:</w:t>
          </w:r>
        </w:p>
      </w:sdtContent>
    </w:sdt>
    <w:p w:rsidR="00324994" w:rsidRDefault="00324994" w:rsidP="00324994">
      <w:pPr>
        <w:pStyle w:val="KeepWithNext"/>
        <w:rPr>
          <w:rtl/>
        </w:rPr>
      </w:pPr>
    </w:p>
    <w:p w:rsidR="00324994" w:rsidRDefault="00324994" w:rsidP="00324994">
      <w:pPr>
        <w:rPr>
          <w:rtl/>
        </w:rPr>
      </w:pPr>
      <w:r>
        <w:rPr>
          <w:rFonts w:hint="cs"/>
          <w:rtl/>
        </w:rPr>
        <w:t>הגופים</w:t>
      </w:r>
      <w:bookmarkStart w:id="1114" w:name="_ETM_Q1_3946461"/>
      <w:bookmarkEnd w:id="1114"/>
      <w:r>
        <w:rPr>
          <w:rFonts w:hint="cs"/>
          <w:rtl/>
        </w:rPr>
        <w:t xml:space="preserve"> האלה רוצים רישוי. </w:t>
      </w:r>
    </w:p>
    <w:p w:rsidR="00324994" w:rsidRDefault="00324994" w:rsidP="00324994">
      <w:pPr>
        <w:rPr>
          <w:rtl/>
        </w:rPr>
      </w:pPr>
    </w:p>
    <w:bookmarkStart w:id="1115" w:name="_ETM_Q1_3955315" w:displacedByCustomXml="next"/>
    <w:bookmarkEnd w:id="1115" w:displacedByCustomXml="next"/>
    <w:sdt>
      <w:sdtPr>
        <w:rPr>
          <w:rFonts w:hint="cs"/>
          <w:rtl/>
        </w:rPr>
        <w:alias w:val="דובר"/>
        <w:tag w:val="&lt;ID&gt;-1&lt;/ID&gt;&lt;Name&gt;שגית אפיק&lt;/Name&gt;&lt;Data&gt;שגית אפיק&lt;/Data&gt;&lt;Shortcut&gt;שגאפ&lt;/Shortcut&gt;&lt;MemberID&gt;&lt;/MemberID&gt;"/>
        <w:id w:val="-164252028"/>
        <w:placeholder>
          <w:docPart w:val="DefaultPlaceholder_-1854013440"/>
        </w:placeholder>
      </w:sdtPr>
      <w:sdtEndPr/>
      <w:sdtContent>
        <w:p w:rsidR="00324994" w:rsidRDefault="00324994" w:rsidP="00324994">
          <w:pPr>
            <w:pStyle w:val="a4"/>
            <w:keepNext/>
            <w:rPr>
              <w:rtl/>
            </w:rPr>
          </w:pPr>
          <w:r>
            <w:rPr>
              <w:rtl/>
            </w:rPr>
            <w:t>שגית אפיק:</w:t>
          </w:r>
        </w:p>
      </w:sdtContent>
    </w:sdt>
    <w:p w:rsidR="00324994" w:rsidRDefault="00324994" w:rsidP="00324994">
      <w:pPr>
        <w:pStyle w:val="KeepWithNext"/>
        <w:rPr>
          <w:rtl/>
        </w:rPr>
      </w:pPr>
    </w:p>
    <w:p w:rsidR="00324994" w:rsidRDefault="00324994" w:rsidP="00324994">
      <w:pPr>
        <w:rPr>
          <w:rtl/>
        </w:rPr>
      </w:pPr>
      <w:r>
        <w:rPr>
          <w:rFonts w:hint="cs"/>
          <w:rtl/>
        </w:rPr>
        <w:t>תתנו להם כרגע פטור מרישוי</w:t>
      </w:r>
      <w:bookmarkStart w:id="1116" w:name="_ETM_Q1_3957462"/>
      <w:bookmarkEnd w:id="1116"/>
      <w:r>
        <w:rPr>
          <w:rFonts w:hint="cs"/>
          <w:rtl/>
        </w:rPr>
        <w:t xml:space="preserve"> לתקופה, עד שיהיה צו איסור הלבנת הון. </w:t>
      </w:r>
    </w:p>
    <w:p w:rsidR="00324994" w:rsidRDefault="00324994" w:rsidP="00324994">
      <w:pPr>
        <w:rPr>
          <w:rtl/>
        </w:rPr>
      </w:pPr>
      <w:bookmarkStart w:id="1117" w:name="_ETM_Q1_3958360"/>
      <w:bookmarkEnd w:id="1117"/>
    </w:p>
    <w:bookmarkStart w:id="1118" w:name="_ETM_Q1_3959608" w:displacedByCustomXml="next"/>
    <w:bookmarkEnd w:id="1118" w:displacedByCustomXml="next"/>
    <w:bookmarkStart w:id="1119" w:name="_ETM_Q1_3958695" w:displacedByCustomXml="next"/>
    <w:bookmarkEnd w:id="1119"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565335085"/>
        <w:placeholder>
          <w:docPart w:val="DefaultPlaceholder_-1854013440"/>
        </w:placeholder>
      </w:sdtPr>
      <w:sdtEndPr/>
      <w:sdtContent>
        <w:p w:rsidR="00324994" w:rsidRDefault="00324994" w:rsidP="00324994">
          <w:pPr>
            <w:pStyle w:val="af9"/>
            <w:keepNext/>
            <w:rPr>
              <w:rtl/>
            </w:rPr>
          </w:pPr>
          <w:r>
            <w:rPr>
              <w:rtl/>
            </w:rPr>
            <w:t xml:space="preserve">ברוך </w:t>
          </w:r>
          <w:proofErr w:type="spellStart"/>
          <w:r>
            <w:rPr>
              <w:rtl/>
            </w:rPr>
            <w:t>לוברט</w:t>
          </w:r>
          <w:proofErr w:type="spellEnd"/>
          <w:r>
            <w:rPr>
              <w:rtl/>
            </w:rPr>
            <w:t>:</w:t>
          </w:r>
        </w:p>
      </w:sdtContent>
    </w:sdt>
    <w:p w:rsidR="00324994" w:rsidRDefault="00324994" w:rsidP="00324994">
      <w:pPr>
        <w:pStyle w:val="KeepWithNext"/>
        <w:rPr>
          <w:rtl/>
        </w:rPr>
      </w:pPr>
    </w:p>
    <w:p w:rsidR="00324994" w:rsidRDefault="00324994" w:rsidP="00324994">
      <w:pPr>
        <w:rPr>
          <w:rtl/>
        </w:rPr>
      </w:pPr>
      <w:r>
        <w:rPr>
          <w:rFonts w:hint="cs"/>
          <w:rtl/>
        </w:rPr>
        <w:t xml:space="preserve">א. </w:t>
      </w:r>
      <w:bookmarkStart w:id="1120" w:name="_ETM_Q1_3958375"/>
      <w:bookmarkEnd w:id="1120"/>
      <w:r>
        <w:rPr>
          <w:rFonts w:hint="cs"/>
          <w:rtl/>
        </w:rPr>
        <w:t xml:space="preserve">הם פטורים כי החוק לא נכנס לתוקף, אז הם </w:t>
      </w:r>
      <w:bookmarkStart w:id="1121" w:name="_ETM_Q1_3963656"/>
      <w:bookmarkEnd w:id="1121"/>
      <w:r>
        <w:rPr>
          <w:rFonts w:hint="cs"/>
          <w:rtl/>
        </w:rPr>
        <w:t>פטורים מהחוק, ועד אז הם אמורים - - -</w:t>
      </w:r>
      <w:bookmarkStart w:id="1122" w:name="_ETM_Q1_3964277"/>
      <w:bookmarkEnd w:id="1122"/>
    </w:p>
    <w:p w:rsidR="00324994" w:rsidRDefault="00324994" w:rsidP="00324994">
      <w:pPr>
        <w:rPr>
          <w:rtl/>
        </w:rPr>
      </w:pPr>
    </w:p>
    <w:bookmarkStart w:id="1123" w:name="_ETM_Q1_3965750" w:displacedByCustomXml="next"/>
    <w:bookmarkEnd w:id="1123" w:displacedByCustomXml="next"/>
    <w:bookmarkStart w:id="1124" w:name="_ETM_Q1_3964658" w:displacedByCustomXml="next"/>
    <w:bookmarkEnd w:id="1124" w:displacedByCustomXml="next"/>
    <w:sdt>
      <w:sdtPr>
        <w:rPr>
          <w:rFonts w:hint="cs"/>
          <w:rtl/>
        </w:rPr>
        <w:alias w:val="דובר"/>
        <w:tag w:val="&lt;ID&gt;-1&lt;/ID&gt;&lt;Name&gt;שגית אפיק&lt;/Name&gt;&lt;Data&gt;שגית אפיק&lt;/Data&gt;&lt;Shortcut&gt;שגאפ&lt;/Shortcut&gt;&lt;MemberID&gt;&lt;/MemberID&gt;"/>
        <w:id w:val="1262420939"/>
        <w:placeholder>
          <w:docPart w:val="DefaultPlaceholder_-1854013440"/>
        </w:placeholder>
      </w:sdtPr>
      <w:sdtEndPr/>
      <w:sdtContent>
        <w:p w:rsidR="00324994" w:rsidRDefault="00324994" w:rsidP="00324994">
          <w:pPr>
            <w:pStyle w:val="a4"/>
            <w:keepNext/>
            <w:rPr>
              <w:rtl/>
            </w:rPr>
          </w:pPr>
          <w:r>
            <w:rPr>
              <w:rtl/>
            </w:rPr>
            <w:t>שגית אפיק:</w:t>
          </w:r>
        </w:p>
      </w:sdtContent>
    </w:sdt>
    <w:p w:rsidR="00324994" w:rsidRDefault="00324994" w:rsidP="00324994">
      <w:pPr>
        <w:pStyle w:val="KeepWithNext"/>
        <w:rPr>
          <w:rtl/>
        </w:rPr>
      </w:pPr>
    </w:p>
    <w:p w:rsidR="00324994" w:rsidRDefault="00324994" w:rsidP="00324994">
      <w:pPr>
        <w:rPr>
          <w:rtl/>
        </w:rPr>
      </w:pPr>
      <w:r>
        <w:rPr>
          <w:rFonts w:hint="cs"/>
          <w:rtl/>
        </w:rPr>
        <w:t xml:space="preserve">לא. אנחנו </w:t>
      </w:r>
      <w:bookmarkStart w:id="1125" w:name="_ETM_Q1_3964750"/>
      <w:bookmarkEnd w:id="1125"/>
      <w:r>
        <w:rPr>
          <w:rFonts w:hint="cs"/>
          <w:rtl/>
        </w:rPr>
        <w:t xml:space="preserve">מדברים על </w:t>
      </w:r>
      <w:proofErr w:type="spellStart"/>
      <w:r>
        <w:rPr>
          <w:rFonts w:hint="cs"/>
          <w:rtl/>
        </w:rPr>
        <w:t>הביטקוין</w:t>
      </w:r>
      <w:proofErr w:type="spellEnd"/>
      <w:r>
        <w:rPr>
          <w:rFonts w:hint="cs"/>
          <w:rtl/>
        </w:rPr>
        <w:t xml:space="preserve">, על החדשים. </w:t>
      </w:r>
    </w:p>
    <w:p w:rsidR="00324994" w:rsidRDefault="00324994" w:rsidP="00324994">
      <w:pPr>
        <w:rPr>
          <w:rtl/>
        </w:rPr>
      </w:pPr>
    </w:p>
    <w:bookmarkStart w:id="1126" w:name="_ETM_Q1_3967223" w:displacedByCustomXml="next"/>
    <w:bookmarkEnd w:id="1126" w:displacedByCustomXml="next"/>
    <w:bookmarkStart w:id="1127" w:name="_ETM_Q1_3966319" w:displacedByCustomXml="next"/>
    <w:bookmarkEnd w:id="1127"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745457962"/>
        <w:placeholder>
          <w:docPart w:val="DefaultPlaceholder_-1854013440"/>
        </w:placeholder>
      </w:sdtPr>
      <w:sdtEndPr/>
      <w:sdtContent>
        <w:p w:rsidR="00324994" w:rsidRDefault="00324994" w:rsidP="00324994">
          <w:pPr>
            <w:pStyle w:val="af9"/>
            <w:keepNext/>
            <w:rPr>
              <w:rtl/>
            </w:rPr>
          </w:pPr>
          <w:r>
            <w:rPr>
              <w:rtl/>
            </w:rPr>
            <w:t xml:space="preserve">ברוך </w:t>
          </w:r>
          <w:proofErr w:type="spellStart"/>
          <w:r>
            <w:rPr>
              <w:rtl/>
            </w:rPr>
            <w:t>לוברט</w:t>
          </w:r>
          <w:proofErr w:type="spellEnd"/>
          <w:r>
            <w:rPr>
              <w:rtl/>
            </w:rPr>
            <w:t>:</w:t>
          </w:r>
        </w:p>
      </w:sdtContent>
    </w:sdt>
    <w:p w:rsidR="00324994" w:rsidRDefault="00324994" w:rsidP="00324994">
      <w:pPr>
        <w:pStyle w:val="KeepWithNext"/>
        <w:rPr>
          <w:rtl/>
        </w:rPr>
      </w:pPr>
    </w:p>
    <w:p w:rsidR="00324994" w:rsidRDefault="00324994" w:rsidP="00324994">
      <w:pPr>
        <w:rPr>
          <w:rtl/>
        </w:rPr>
      </w:pPr>
      <w:r>
        <w:rPr>
          <w:rFonts w:hint="cs"/>
          <w:rtl/>
        </w:rPr>
        <w:t xml:space="preserve">ועדיין, נכון, אז אני אומר, </w:t>
      </w:r>
      <w:bookmarkStart w:id="1128" w:name="_ETM_Q1_3969497"/>
      <w:bookmarkEnd w:id="1128"/>
      <w:r>
        <w:rPr>
          <w:rFonts w:hint="cs"/>
          <w:rtl/>
        </w:rPr>
        <w:t xml:space="preserve">הם פטורים. </w:t>
      </w:r>
    </w:p>
    <w:p w:rsidR="00324994" w:rsidRDefault="00324994" w:rsidP="00324994">
      <w:pPr>
        <w:rPr>
          <w:rtl/>
        </w:rPr>
      </w:pPr>
    </w:p>
    <w:sdt>
      <w:sdtPr>
        <w:rPr>
          <w:rFonts w:hint="cs"/>
          <w:rtl/>
        </w:rPr>
        <w:alias w:val="דובר"/>
        <w:tag w:val="&lt;ID&gt;-1&lt;/ID&gt;&lt;Name&gt;שגית אפיק&lt;/Name&gt;&lt;Data&gt;שגית אפיק&lt;/Data&gt;&lt;Shortcut&gt;שגאפ&lt;/Shortcut&gt;&lt;MemberID&gt;&lt;/MemberID&gt;"/>
        <w:id w:val="1864626601"/>
        <w:placeholder>
          <w:docPart w:val="DefaultPlaceholder_-1854013440"/>
        </w:placeholder>
      </w:sdtPr>
      <w:sdtEndPr/>
      <w:sdtContent>
        <w:p w:rsidR="00324994" w:rsidRDefault="00324994" w:rsidP="00324994">
          <w:pPr>
            <w:pStyle w:val="a4"/>
            <w:keepNext/>
            <w:rPr>
              <w:rtl/>
            </w:rPr>
          </w:pPr>
          <w:r>
            <w:rPr>
              <w:rtl/>
            </w:rPr>
            <w:t>שגית אפיק:</w:t>
          </w:r>
        </w:p>
      </w:sdtContent>
    </w:sdt>
    <w:p w:rsidR="00324994" w:rsidRDefault="00324994" w:rsidP="00324994">
      <w:pPr>
        <w:pStyle w:val="KeepWithNext"/>
        <w:rPr>
          <w:rtl/>
        </w:rPr>
      </w:pPr>
    </w:p>
    <w:p w:rsidR="00324994" w:rsidRDefault="00324994" w:rsidP="00324994">
      <w:pPr>
        <w:rPr>
          <w:rtl/>
        </w:rPr>
      </w:pPr>
      <w:r>
        <w:rPr>
          <w:rFonts w:hint="cs"/>
          <w:rtl/>
        </w:rPr>
        <w:t>אז למה אתם צריכים בעצם את החקיקה בוועדת הרפורמות? מה היא תיתן לכם בעצם?</w:t>
      </w:r>
      <w:bookmarkStart w:id="1129" w:name="_ETM_Q1_3974419"/>
      <w:bookmarkEnd w:id="1129"/>
    </w:p>
    <w:p w:rsidR="00324994" w:rsidRDefault="00324994" w:rsidP="00324994">
      <w:pPr>
        <w:rPr>
          <w:rtl/>
        </w:rPr>
      </w:pPr>
    </w:p>
    <w:bookmarkStart w:id="1130" w:name="_ETM_Q1_3979298" w:displacedByCustomXml="next"/>
    <w:bookmarkEnd w:id="1130" w:displacedByCustomXml="next"/>
    <w:bookmarkStart w:id="1131" w:name="_ETM_Q1_3974781" w:displacedByCustomXml="next"/>
    <w:bookmarkEnd w:id="1131"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433192004"/>
        <w:placeholder>
          <w:docPart w:val="DefaultPlaceholder_-1854013440"/>
        </w:placeholder>
      </w:sdtPr>
      <w:sdtEndPr/>
      <w:sdtContent>
        <w:p w:rsidR="00324994" w:rsidRDefault="00324994" w:rsidP="00324994">
          <w:pPr>
            <w:pStyle w:val="af9"/>
            <w:keepNext/>
            <w:rPr>
              <w:rtl/>
            </w:rPr>
          </w:pPr>
          <w:r>
            <w:rPr>
              <w:rtl/>
            </w:rPr>
            <w:t>יואב גפני:</w:t>
          </w:r>
        </w:p>
      </w:sdtContent>
    </w:sdt>
    <w:p w:rsidR="00324994" w:rsidRDefault="00324994" w:rsidP="00324994">
      <w:pPr>
        <w:pStyle w:val="KeepWithNext"/>
        <w:rPr>
          <w:rtl/>
        </w:rPr>
      </w:pPr>
    </w:p>
    <w:p w:rsidR="00324994" w:rsidRDefault="00324994" w:rsidP="00324994">
      <w:pPr>
        <w:rPr>
          <w:rtl/>
        </w:rPr>
      </w:pPr>
      <w:r>
        <w:rPr>
          <w:rFonts w:hint="cs"/>
          <w:rtl/>
        </w:rPr>
        <w:t xml:space="preserve">אנחנו חוזרים לדיון שהיה </w:t>
      </w:r>
      <w:bookmarkStart w:id="1132" w:name="_ETM_Q1_3979377"/>
      <w:bookmarkEnd w:id="1132"/>
      <w:r>
        <w:rPr>
          <w:rFonts w:hint="cs"/>
          <w:rtl/>
        </w:rPr>
        <w:t>פה בשבוע שעבר.</w:t>
      </w:r>
    </w:p>
    <w:p w:rsidR="00324994" w:rsidRDefault="00324994" w:rsidP="00324994">
      <w:pPr>
        <w:rPr>
          <w:rtl/>
        </w:rPr>
      </w:pPr>
    </w:p>
    <w:sdt>
      <w:sdtPr>
        <w:rPr>
          <w:rFonts w:hint="cs"/>
          <w:rtl/>
        </w:rPr>
        <w:alias w:val="דובר"/>
        <w:tag w:val="&lt;ID&gt;-1&lt;/ID&gt;&lt;Name&gt;שגית אפיק&lt;/Name&gt;&lt;Data&gt;שגית אפיק&lt;/Data&gt;&lt;Shortcut&gt;שגאפ&lt;/Shortcut&gt;&lt;MemberID&gt;&lt;/MemberID&gt;"/>
        <w:id w:val="-641279746"/>
        <w:placeholder>
          <w:docPart w:val="DefaultPlaceholder_-1854013440"/>
        </w:placeholder>
      </w:sdtPr>
      <w:sdtEndPr/>
      <w:sdtContent>
        <w:p w:rsidR="00324994" w:rsidRDefault="00324994" w:rsidP="00324994">
          <w:pPr>
            <w:pStyle w:val="a4"/>
            <w:keepNext/>
            <w:rPr>
              <w:rtl/>
            </w:rPr>
          </w:pPr>
          <w:r>
            <w:rPr>
              <w:rtl/>
            </w:rPr>
            <w:t>שגית אפיק:</w:t>
          </w:r>
        </w:p>
      </w:sdtContent>
    </w:sdt>
    <w:p w:rsidR="00324994" w:rsidRDefault="00324994" w:rsidP="00324994">
      <w:pPr>
        <w:pStyle w:val="KeepWithNext"/>
        <w:rPr>
          <w:rtl/>
        </w:rPr>
      </w:pPr>
    </w:p>
    <w:p w:rsidR="00324994" w:rsidRDefault="00324994" w:rsidP="00324994">
      <w:pPr>
        <w:rPr>
          <w:rtl/>
        </w:rPr>
      </w:pPr>
      <w:r>
        <w:rPr>
          <w:rFonts w:hint="cs"/>
          <w:rtl/>
        </w:rPr>
        <w:t>אנחנו בדיון הזה כי התחילה קשורה כרגע בתחילה</w:t>
      </w:r>
      <w:bookmarkStart w:id="1133" w:name="_ETM_Q1_3984112"/>
      <w:bookmarkEnd w:id="1133"/>
      <w:r>
        <w:rPr>
          <w:rFonts w:hint="cs"/>
          <w:rtl/>
        </w:rPr>
        <w:t xml:space="preserve"> של הדיון של שבוע שעבר, ויש לנו פה אופציות </w:t>
      </w:r>
      <w:bookmarkStart w:id="1134" w:name="_ETM_Q1_3986276"/>
      <w:bookmarkEnd w:id="1134"/>
      <w:r>
        <w:rPr>
          <w:rFonts w:hint="cs"/>
          <w:rtl/>
        </w:rPr>
        <w:t xml:space="preserve">לפתור את זה עד הסוף. אנחנו הבנו פשוט שלא פתרנו </w:t>
      </w:r>
      <w:bookmarkStart w:id="1135" w:name="_ETM_Q1_3989382"/>
      <w:bookmarkEnd w:id="1135"/>
      <w:r>
        <w:rPr>
          <w:rFonts w:hint="cs"/>
          <w:rtl/>
        </w:rPr>
        <w:t xml:space="preserve">את הבעיה הזאת עד תומה. </w:t>
      </w:r>
    </w:p>
    <w:bookmarkStart w:id="1136" w:name="_ETM_Q1_3989613" w:displacedByCustomXml="next"/>
    <w:bookmarkEnd w:id="1136" w:displacedByCustomXml="next"/>
    <w:bookmarkStart w:id="1137" w:name="_ETM_Q1_3989234" w:displacedByCustomXml="next"/>
    <w:bookmarkEnd w:id="1137" w:displacedByCustomXml="next"/>
    <w:sdt>
      <w:sdtPr>
        <w:rPr>
          <w:rtl/>
        </w:rPr>
        <w:alias w:val="יור"/>
        <w:tag w:val="&lt;ID&gt;4762&lt;/ID&gt;&lt;Name&gt;משה גפני - יו&quot;רַ&lt;/Name&gt;&lt;Data&gt;משה גפני&lt;/Data&gt;&lt;Shortcut&gt;משגפ&lt;/Shortcut&gt;"/>
        <w:id w:val="759576763"/>
        <w:placeholder>
          <w:docPart w:val="DefaultPlaceholder_-1854013440"/>
        </w:placeholder>
      </w:sdtPr>
      <w:sdtEndPr/>
      <w:sdtContent>
        <w:p w:rsidR="00324994" w:rsidRDefault="00324994" w:rsidP="00324994">
          <w:pPr>
            <w:pStyle w:val="af6"/>
            <w:keepNext/>
            <w:rPr>
              <w:rtl/>
            </w:rPr>
          </w:pPr>
          <w:r>
            <w:rPr>
              <w:rtl/>
            </w:rPr>
            <w:t>היו"ר משה גפני:</w:t>
          </w:r>
        </w:p>
      </w:sdtContent>
    </w:sdt>
    <w:p w:rsidR="00324994" w:rsidRDefault="00324994" w:rsidP="00324994">
      <w:pPr>
        <w:pStyle w:val="KeepWithNext"/>
        <w:rPr>
          <w:rtl/>
        </w:rPr>
      </w:pPr>
    </w:p>
    <w:p w:rsidR="00324994" w:rsidRDefault="00324994" w:rsidP="00324994">
      <w:pPr>
        <w:rPr>
          <w:rtl/>
        </w:rPr>
      </w:pPr>
      <w:r>
        <w:rPr>
          <w:rFonts w:hint="cs"/>
          <w:rtl/>
        </w:rPr>
        <w:t>אני אגיד לך מה</w:t>
      </w:r>
      <w:bookmarkStart w:id="1138" w:name="_ETM_Q1_3993189"/>
      <w:bookmarkEnd w:id="1138"/>
      <w:r>
        <w:rPr>
          <w:rFonts w:hint="cs"/>
          <w:rtl/>
        </w:rPr>
        <w:t xml:space="preserve"> שגית אומרת. היא דואגת לכבוד שלי. </w:t>
      </w:r>
    </w:p>
    <w:p w:rsidR="00324994" w:rsidRDefault="00324994" w:rsidP="00324994">
      <w:pPr>
        <w:rPr>
          <w:rtl/>
        </w:rPr>
      </w:pPr>
    </w:p>
    <w:sdt>
      <w:sdtPr>
        <w:rPr>
          <w:rFonts w:hint="cs"/>
          <w:rtl/>
        </w:rPr>
        <w:alias w:val="דובר"/>
        <w:tag w:val="&lt;ID&gt;5070&lt;/ID&gt;&lt;Name&gt;מיכל בירן - המחנה הציוני&lt;/Name&gt;&lt;Data&gt;מיכל בירן (המחנה הציוני)&lt;/Data&gt;&lt;Shortcut&gt;מיבי&lt;/Shortcut&gt;&lt;MemberID&gt;2496&lt;/MemberID&gt;"/>
        <w:id w:val="-986161405"/>
        <w:placeholder>
          <w:docPart w:val="DefaultPlaceholder_-1854013440"/>
        </w:placeholder>
      </w:sdtPr>
      <w:sdtEndPr/>
      <w:sdtContent>
        <w:p w:rsidR="00324994" w:rsidRDefault="00324994" w:rsidP="00324994">
          <w:pPr>
            <w:pStyle w:val="a4"/>
            <w:keepNext/>
            <w:rPr>
              <w:rtl/>
            </w:rPr>
          </w:pPr>
          <w:r>
            <w:rPr>
              <w:rtl/>
            </w:rPr>
            <w:t>מיכל בירן (המחנה הציוני):</w:t>
          </w:r>
        </w:p>
      </w:sdtContent>
    </w:sdt>
    <w:p w:rsidR="00324994" w:rsidRDefault="00324994" w:rsidP="00324994">
      <w:pPr>
        <w:pStyle w:val="KeepWithNext"/>
        <w:rPr>
          <w:rtl/>
        </w:rPr>
      </w:pPr>
    </w:p>
    <w:p w:rsidR="00324994" w:rsidRDefault="00324994" w:rsidP="00324994">
      <w:pPr>
        <w:rPr>
          <w:rtl/>
        </w:rPr>
      </w:pPr>
      <w:r>
        <w:rPr>
          <w:rFonts w:hint="cs"/>
          <w:rtl/>
        </w:rPr>
        <w:t xml:space="preserve">מישהו צריך. </w:t>
      </w:r>
    </w:p>
    <w:p w:rsidR="00324994" w:rsidRDefault="00324994" w:rsidP="00324994">
      <w:pPr>
        <w:rPr>
          <w:rtl/>
        </w:rPr>
      </w:pPr>
    </w:p>
    <w:sdt>
      <w:sdtPr>
        <w:rPr>
          <w:rtl/>
        </w:rPr>
        <w:alias w:val="יור"/>
        <w:tag w:val="&lt;ID&gt;4762&lt;/ID&gt;&lt;Name&gt;משה גפני - יו&quot;רַ&lt;/Name&gt;&lt;Data&gt;משה גפני&lt;/Data&gt;&lt;Shortcut&gt;משגפ&lt;/Shortcut&gt;"/>
        <w:id w:val="685182655"/>
        <w:placeholder>
          <w:docPart w:val="DefaultPlaceholder_-1854013440"/>
        </w:placeholder>
      </w:sdtPr>
      <w:sdtEndPr/>
      <w:sdtContent>
        <w:p w:rsidR="00324994" w:rsidRDefault="00324994" w:rsidP="00324994">
          <w:pPr>
            <w:pStyle w:val="af6"/>
            <w:keepNext/>
            <w:rPr>
              <w:rtl/>
            </w:rPr>
          </w:pPr>
          <w:r>
            <w:rPr>
              <w:rtl/>
            </w:rPr>
            <w:t>היו"ר משה גפני:</w:t>
          </w:r>
        </w:p>
      </w:sdtContent>
    </w:sdt>
    <w:p w:rsidR="00324994" w:rsidRDefault="00324994" w:rsidP="00324994">
      <w:pPr>
        <w:pStyle w:val="KeepWithNext"/>
        <w:rPr>
          <w:rtl/>
        </w:rPr>
      </w:pPr>
    </w:p>
    <w:p w:rsidR="00324994" w:rsidRDefault="007F701E" w:rsidP="00324994">
      <w:pPr>
        <w:rPr>
          <w:rtl/>
        </w:rPr>
      </w:pPr>
      <w:r>
        <w:rPr>
          <w:rFonts w:hint="cs"/>
          <w:rtl/>
        </w:rPr>
        <w:t xml:space="preserve">אתם פניתם </w:t>
      </w:r>
      <w:bookmarkStart w:id="1139" w:name="_ETM_Q1_4001309"/>
      <w:bookmarkEnd w:id="1139"/>
      <w:r>
        <w:rPr>
          <w:rFonts w:hint="cs"/>
          <w:rtl/>
        </w:rPr>
        <w:t xml:space="preserve">אליי כשהייתי מאוד עסוק, ואמרתם שצריך להציל את המדינה. </w:t>
      </w:r>
      <w:bookmarkStart w:id="1140" w:name="_ETM_Q1_4007283"/>
      <w:bookmarkStart w:id="1141" w:name="_ETM_Q1_4008019"/>
      <w:bookmarkEnd w:id="1140"/>
      <w:bookmarkEnd w:id="1141"/>
      <w:r>
        <w:rPr>
          <w:rFonts w:hint="cs"/>
          <w:rtl/>
        </w:rPr>
        <w:t xml:space="preserve">מוכרחים להאריך את המועד כי מגיע ה-1 ביוני. </w:t>
      </w:r>
    </w:p>
    <w:p w:rsidR="007F701E" w:rsidRDefault="007F701E" w:rsidP="00324994">
      <w:pPr>
        <w:rPr>
          <w:rtl/>
        </w:rPr>
      </w:pPr>
      <w:bookmarkStart w:id="1142" w:name="_ETM_Q1_4011165"/>
      <w:bookmarkEnd w:id="1142"/>
    </w:p>
    <w:bookmarkStart w:id="1143" w:name="_ETM_Q1_4011511" w:displacedByCustomXml="next"/>
    <w:bookmarkEnd w:id="1143" w:displacedByCustomXml="next"/>
    <w:sdt>
      <w:sdtPr>
        <w:rPr>
          <w:rFonts w:hint="cs"/>
          <w:rtl/>
        </w:rPr>
        <w:alias w:val="דובר"/>
        <w:tag w:val="&lt;ID&gt;-1&lt;/ID&gt;&lt;Name&gt;שגית אפיק&lt;/Name&gt;&lt;Data&gt;שגית אפיק&lt;/Data&gt;&lt;Shortcut&gt;שגאפ&lt;/Shortcut&gt;&lt;MemberID&gt;&lt;/MemberID&gt;"/>
        <w:id w:val="251791338"/>
        <w:placeholder>
          <w:docPart w:val="DefaultPlaceholder_-1854013440"/>
        </w:placeholder>
      </w:sdtPr>
      <w:sdtEndPr/>
      <w:sdtContent>
        <w:p w:rsidR="007F701E" w:rsidRDefault="007F701E" w:rsidP="007F701E">
          <w:pPr>
            <w:pStyle w:val="a4"/>
            <w:keepNext/>
            <w:rPr>
              <w:rtl/>
            </w:rPr>
          </w:pPr>
          <w:r>
            <w:rPr>
              <w:rtl/>
            </w:rPr>
            <w:t>שגית אפיק:</w:t>
          </w:r>
        </w:p>
      </w:sdtContent>
    </w:sdt>
    <w:p w:rsidR="007F701E" w:rsidRDefault="007F701E" w:rsidP="007F701E">
      <w:pPr>
        <w:pStyle w:val="KeepWithNext"/>
        <w:rPr>
          <w:rtl/>
        </w:rPr>
      </w:pPr>
    </w:p>
    <w:p w:rsidR="007F701E" w:rsidRDefault="007F701E" w:rsidP="007F701E">
      <w:pPr>
        <w:rPr>
          <w:rtl/>
        </w:rPr>
      </w:pPr>
      <w:r>
        <w:rPr>
          <w:rFonts w:hint="cs"/>
          <w:rtl/>
        </w:rPr>
        <w:t xml:space="preserve">לא הם פנו, דרך אגב. הם לא רצו לפנות אלינו. הם ידעו </w:t>
      </w:r>
      <w:bookmarkStart w:id="1144" w:name="_ETM_Q1_4011209"/>
      <w:bookmarkEnd w:id="1144"/>
      <w:r>
        <w:rPr>
          <w:rFonts w:hint="cs"/>
          <w:rtl/>
        </w:rPr>
        <w:t xml:space="preserve">על הבעיה קודם. פנו אלינו מלשכת שר האוצר. </w:t>
      </w:r>
    </w:p>
    <w:p w:rsidR="007F701E" w:rsidRDefault="007F701E" w:rsidP="007F701E">
      <w:pPr>
        <w:rPr>
          <w:rtl/>
        </w:rPr>
      </w:pPr>
      <w:bookmarkStart w:id="1145" w:name="_ETM_Q1_4016534"/>
      <w:bookmarkEnd w:id="1145"/>
    </w:p>
    <w:bookmarkStart w:id="1146" w:name="_ETM_Q1_4016930" w:displacedByCustomXml="next"/>
    <w:bookmarkEnd w:id="1146" w:displacedByCustomXml="next"/>
    <w:sdt>
      <w:sdtPr>
        <w:rPr>
          <w:rtl/>
        </w:rPr>
        <w:alias w:val="יור"/>
        <w:tag w:val="&lt;ID&gt;4762&lt;/ID&gt;&lt;Name&gt;משה גפני - יו&quot;רַ&lt;/Name&gt;&lt;Data&gt;משה גפני&lt;/Data&gt;&lt;Shortcut&gt;משגפ&lt;/Shortcut&gt;"/>
        <w:id w:val="234743257"/>
        <w:placeholder>
          <w:docPart w:val="DefaultPlaceholder_-1854013440"/>
        </w:placeholder>
      </w:sdtPr>
      <w:sdtEndPr/>
      <w:sdtContent>
        <w:p w:rsidR="007F701E" w:rsidRDefault="007F701E" w:rsidP="007F701E">
          <w:pPr>
            <w:pStyle w:val="af6"/>
            <w:keepNext/>
            <w:rPr>
              <w:rtl/>
            </w:rPr>
          </w:pPr>
          <w:r>
            <w:rPr>
              <w:rtl/>
            </w:rPr>
            <w:t>היו"ר משה גפני:</w:t>
          </w:r>
        </w:p>
      </w:sdtContent>
    </w:sdt>
    <w:p w:rsidR="007F701E" w:rsidRDefault="007F701E" w:rsidP="007F701E">
      <w:pPr>
        <w:pStyle w:val="KeepWithNext"/>
        <w:rPr>
          <w:rtl/>
        </w:rPr>
      </w:pPr>
    </w:p>
    <w:p w:rsidR="007F701E" w:rsidRDefault="007F701E" w:rsidP="00386FB9">
      <w:pPr>
        <w:rPr>
          <w:rtl/>
        </w:rPr>
      </w:pPr>
      <w:r>
        <w:rPr>
          <w:rFonts w:hint="cs"/>
          <w:rtl/>
        </w:rPr>
        <w:t xml:space="preserve">משר האוצר </w:t>
      </w:r>
      <w:bookmarkStart w:id="1147" w:name="_ETM_Q1_4015791"/>
      <w:bookmarkEnd w:id="1147"/>
      <w:r>
        <w:rPr>
          <w:rtl/>
        </w:rPr>
        <w:t>–</w:t>
      </w:r>
      <w:r>
        <w:rPr>
          <w:rFonts w:hint="cs"/>
          <w:rtl/>
        </w:rPr>
        <w:t xml:space="preserve"> בסדר, לא חשוב, הם ושר האוצר זה או</w:t>
      </w:r>
      <w:bookmarkStart w:id="1148" w:name="_ETM_Q1_4016937"/>
      <w:bookmarkEnd w:id="1148"/>
      <w:r>
        <w:rPr>
          <w:rFonts w:hint="cs"/>
          <w:rtl/>
        </w:rPr>
        <w:t>תו דבר</w:t>
      </w:r>
      <w:r w:rsidR="00386FB9">
        <w:rPr>
          <w:rFonts w:hint="cs"/>
          <w:rtl/>
        </w:rPr>
        <w:t>,</w:t>
      </w:r>
      <w:r>
        <w:rPr>
          <w:rFonts w:hint="cs"/>
          <w:rtl/>
        </w:rPr>
        <w:t xml:space="preserve"> יש שינויים מינוריים. פנו אליי מלשכת שר האוצר </w:t>
      </w:r>
      <w:bookmarkStart w:id="1149" w:name="_ETM_Q1_4023869"/>
      <w:bookmarkEnd w:id="1149"/>
      <w:r>
        <w:rPr>
          <w:rFonts w:hint="cs"/>
          <w:rtl/>
        </w:rPr>
        <w:t xml:space="preserve">ואמרו, אתה מוכרח לעשות מחר ישיבה, זה 31 במאי, </w:t>
      </w:r>
      <w:bookmarkStart w:id="1150" w:name="_ETM_Q1_4029320"/>
      <w:bookmarkEnd w:id="1150"/>
      <w:r>
        <w:rPr>
          <w:rFonts w:hint="cs"/>
          <w:rtl/>
        </w:rPr>
        <w:t xml:space="preserve">ותהיה קטסטרופה </w:t>
      </w:r>
      <w:r>
        <w:rPr>
          <w:rtl/>
        </w:rPr>
        <w:t>–</w:t>
      </w:r>
      <w:r>
        <w:rPr>
          <w:rFonts w:hint="cs"/>
          <w:rtl/>
        </w:rPr>
        <w:t xml:space="preserve"> עם הנושא של </w:t>
      </w:r>
      <w:bookmarkStart w:id="1151" w:name="_ETM_Q1_4030345"/>
      <w:bookmarkEnd w:id="1151"/>
      <w:r>
        <w:rPr>
          <w:rFonts w:hint="cs"/>
          <w:rtl/>
        </w:rPr>
        <w:t xml:space="preserve">הלבנת הון והכול. </w:t>
      </w:r>
    </w:p>
    <w:p w:rsidR="007F701E" w:rsidRDefault="007F701E" w:rsidP="007F701E">
      <w:pPr>
        <w:rPr>
          <w:rtl/>
        </w:rPr>
      </w:pPr>
      <w:bookmarkStart w:id="1152" w:name="_ETM_Q1_4028715"/>
      <w:bookmarkEnd w:id="1152"/>
    </w:p>
    <w:bookmarkStart w:id="1153" w:name="_ETM_Q1_4029118" w:displacedByCustomXml="next"/>
    <w:bookmarkEnd w:id="1153"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143580754"/>
        <w:placeholder>
          <w:docPart w:val="DefaultPlaceholder_-1854013440"/>
        </w:placeholder>
      </w:sdtPr>
      <w:sdtEndPr/>
      <w:sdtContent>
        <w:p w:rsidR="007F701E" w:rsidRDefault="007F701E" w:rsidP="007F701E">
          <w:pPr>
            <w:pStyle w:val="af9"/>
            <w:keepNext/>
            <w:rPr>
              <w:rtl/>
            </w:rPr>
          </w:pPr>
          <w:r>
            <w:rPr>
              <w:rtl/>
            </w:rPr>
            <w:t>יואב גפני:</w:t>
          </w:r>
        </w:p>
      </w:sdtContent>
    </w:sdt>
    <w:p w:rsidR="007F701E" w:rsidRDefault="007F701E" w:rsidP="007F701E">
      <w:pPr>
        <w:pStyle w:val="KeepWithNext"/>
        <w:rPr>
          <w:rtl/>
        </w:rPr>
      </w:pPr>
    </w:p>
    <w:p w:rsidR="007F701E" w:rsidRDefault="007F701E" w:rsidP="007F701E">
      <w:pPr>
        <w:rPr>
          <w:rtl/>
        </w:rPr>
      </w:pPr>
      <w:r>
        <w:rPr>
          <w:rFonts w:hint="cs"/>
          <w:rtl/>
        </w:rPr>
        <w:t xml:space="preserve">נכון. </w:t>
      </w:r>
    </w:p>
    <w:p w:rsidR="007F701E" w:rsidRDefault="007F701E" w:rsidP="007F701E">
      <w:pPr>
        <w:rPr>
          <w:rtl/>
        </w:rPr>
      </w:pPr>
      <w:bookmarkStart w:id="1154" w:name="_ETM_Q1_4031840"/>
      <w:bookmarkStart w:id="1155" w:name="_ETM_Q1_4032135"/>
      <w:bookmarkEnd w:id="1154"/>
      <w:bookmarkEnd w:id="1155"/>
    </w:p>
    <w:sdt>
      <w:sdtPr>
        <w:rPr>
          <w:rtl/>
        </w:rPr>
        <w:alias w:val="יור"/>
        <w:tag w:val="&lt;ID&gt;4762&lt;/ID&gt;&lt;Name&gt;משה גפני - יו&quot;רַ&lt;/Name&gt;&lt;Data&gt;משה גפני&lt;/Data&gt;&lt;Shortcut&gt;משגפ&lt;/Shortcut&gt;"/>
        <w:id w:val="1176225945"/>
        <w:placeholder>
          <w:docPart w:val="DefaultPlaceholder_-1854013440"/>
        </w:placeholder>
      </w:sdtPr>
      <w:sdtEndPr/>
      <w:sdtContent>
        <w:p w:rsidR="007F701E" w:rsidRDefault="007F701E" w:rsidP="007F701E">
          <w:pPr>
            <w:pStyle w:val="af6"/>
            <w:keepNext/>
            <w:rPr>
              <w:rtl/>
            </w:rPr>
          </w:pPr>
          <w:r>
            <w:rPr>
              <w:rtl/>
            </w:rPr>
            <w:t>היו"ר משה גפני:</w:t>
          </w:r>
        </w:p>
      </w:sdtContent>
    </w:sdt>
    <w:p w:rsidR="007F701E" w:rsidRDefault="007F701E" w:rsidP="007F701E">
      <w:pPr>
        <w:pStyle w:val="KeepWithNext"/>
        <w:rPr>
          <w:rtl/>
        </w:rPr>
      </w:pPr>
    </w:p>
    <w:p w:rsidR="007F701E" w:rsidRDefault="007F701E" w:rsidP="007F701E">
      <w:pPr>
        <w:rPr>
          <w:rtl/>
        </w:rPr>
      </w:pPr>
      <w:r>
        <w:rPr>
          <w:rFonts w:hint="cs"/>
          <w:rtl/>
        </w:rPr>
        <w:t xml:space="preserve">התלבטתי, אבל אמרתי </w:t>
      </w:r>
      <w:r>
        <w:rPr>
          <w:rtl/>
        </w:rPr>
        <w:t>–</w:t>
      </w:r>
      <w:r>
        <w:rPr>
          <w:rFonts w:hint="cs"/>
          <w:rtl/>
        </w:rPr>
        <w:t xml:space="preserve"> להציל את </w:t>
      </w:r>
      <w:bookmarkStart w:id="1156" w:name="_ETM_Q1_4036989"/>
      <w:bookmarkEnd w:id="1156"/>
      <w:r>
        <w:rPr>
          <w:rFonts w:hint="cs"/>
          <w:rtl/>
        </w:rPr>
        <w:t xml:space="preserve">המדינה, מי יכול לעמוד באתגר כזה ולא לקיים את </w:t>
      </w:r>
      <w:bookmarkStart w:id="1157" w:name="_ETM_Q1_4038316"/>
      <w:bookmarkEnd w:id="1157"/>
      <w:r>
        <w:rPr>
          <w:rFonts w:hint="cs"/>
          <w:rtl/>
        </w:rPr>
        <w:t xml:space="preserve">זה, עשיתי ישיבה למחרת. הוספתי את זה בסדר-היום, אני מודה לחברי הוועדה שלא באו אלי בתלונות על זה, עשינו ישיבה והארכנו את המועד בארבעה חודשים. </w:t>
      </w:r>
      <w:bookmarkStart w:id="1158" w:name="_ETM_Q1_4051542"/>
      <w:bookmarkStart w:id="1159" w:name="_ETM_Q1_4051981"/>
      <w:bookmarkEnd w:id="1158"/>
      <w:bookmarkEnd w:id="1159"/>
      <w:r>
        <w:rPr>
          <w:rFonts w:hint="cs"/>
          <w:rtl/>
        </w:rPr>
        <w:t xml:space="preserve">ואז, קיבלתי התקפות מחברת הכנסת </w:t>
      </w:r>
      <w:bookmarkStart w:id="1160" w:name="_ETM_Q1_4052928"/>
      <w:bookmarkEnd w:id="1160"/>
      <w:r>
        <w:rPr>
          <w:rFonts w:hint="cs"/>
          <w:rtl/>
        </w:rPr>
        <w:t>רחל עזריה, שאני עושה דברים שהם - - -</w:t>
      </w:r>
    </w:p>
    <w:p w:rsidR="007F701E" w:rsidRDefault="007F701E" w:rsidP="007F701E">
      <w:pPr>
        <w:rPr>
          <w:rtl/>
        </w:rPr>
      </w:pPr>
    </w:p>
    <w:sdt>
      <w:sdtPr>
        <w:rPr>
          <w:rFonts w:hint="cs"/>
          <w:rtl/>
        </w:rPr>
        <w:alias w:val="דובר"/>
        <w:tag w:val="&lt;ID&gt;-1&lt;/ID&gt;&lt;Name&gt;שגית אפיק&lt;/Name&gt;&lt;Data&gt;שגית אפיק&lt;/Data&gt;&lt;Shortcut&gt;שגאפ&lt;/Shortcut&gt;&lt;MemberID&gt;&lt;/MemberID&gt;"/>
        <w:id w:val="-184829064"/>
        <w:placeholder>
          <w:docPart w:val="DefaultPlaceholder_-1854013440"/>
        </w:placeholder>
      </w:sdtPr>
      <w:sdtEndPr/>
      <w:sdtContent>
        <w:p w:rsidR="007F701E" w:rsidRDefault="007F701E" w:rsidP="007F701E">
          <w:pPr>
            <w:pStyle w:val="a4"/>
            <w:keepNext/>
            <w:rPr>
              <w:rtl/>
            </w:rPr>
          </w:pPr>
          <w:r>
            <w:rPr>
              <w:rtl/>
            </w:rPr>
            <w:t>שגית אפיק:</w:t>
          </w:r>
        </w:p>
      </w:sdtContent>
    </w:sdt>
    <w:p w:rsidR="007F701E" w:rsidRDefault="007F701E" w:rsidP="007F701E">
      <w:pPr>
        <w:pStyle w:val="KeepWithNext"/>
        <w:rPr>
          <w:rtl/>
        </w:rPr>
      </w:pPr>
    </w:p>
    <w:p w:rsidR="007F701E" w:rsidRDefault="007F701E" w:rsidP="007F701E">
      <w:pPr>
        <w:rPr>
          <w:rtl/>
        </w:rPr>
      </w:pPr>
      <w:r>
        <w:rPr>
          <w:rFonts w:hint="cs"/>
          <w:rtl/>
        </w:rPr>
        <w:t>והתקשורת בכלל.</w:t>
      </w:r>
    </w:p>
    <w:p w:rsidR="007F701E" w:rsidRDefault="007F701E" w:rsidP="007F701E">
      <w:pPr>
        <w:rPr>
          <w:rtl/>
        </w:rPr>
      </w:pPr>
    </w:p>
    <w:sdt>
      <w:sdtPr>
        <w:rPr>
          <w:rtl/>
        </w:rPr>
        <w:alias w:val="יור"/>
        <w:tag w:val="&lt;ID&gt;4762&lt;/ID&gt;&lt;Name&gt;משה גפני - יו&quot;רַ&lt;/Name&gt;&lt;Data&gt;משה גפני&lt;/Data&gt;&lt;Shortcut&gt;משגפ&lt;/Shortcut&gt;"/>
        <w:id w:val="-1233152156"/>
        <w:placeholder>
          <w:docPart w:val="DefaultPlaceholder_-1854013440"/>
        </w:placeholder>
      </w:sdtPr>
      <w:sdtEndPr/>
      <w:sdtContent>
        <w:p w:rsidR="007F701E" w:rsidRDefault="007F701E" w:rsidP="007F701E">
          <w:pPr>
            <w:pStyle w:val="af6"/>
            <w:keepNext/>
            <w:rPr>
              <w:rtl/>
            </w:rPr>
          </w:pPr>
          <w:r>
            <w:rPr>
              <w:rtl/>
            </w:rPr>
            <w:t>היו"ר משה גפני:</w:t>
          </w:r>
        </w:p>
      </w:sdtContent>
    </w:sdt>
    <w:p w:rsidR="007F701E" w:rsidRDefault="007F701E" w:rsidP="007F701E">
      <w:pPr>
        <w:pStyle w:val="KeepWithNext"/>
        <w:rPr>
          <w:rtl/>
        </w:rPr>
      </w:pPr>
    </w:p>
    <w:p w:rsidR="007F701E" w:rsidRDefault="007F701E" w:rsidP="007F701E">
      <w:pPr>
        <w:rPr>
          <w:rtl/>
        </w:rPr>
      </w:pPr>
      <w:r>
        <w:rPr>
          <w:rFonts w:hint="cs"/>
          <w:rtl/>
        </w:rPr>
        <w:t>כן, התקשורת בכלל תקפה אותי. לא הבנתי למה. בסדר.</w:t>
      </w:r>
      <w:bookmarkStart w:id="1161" w:name="_ETM_Q1_4060698"/>
      <w:bookmarkEnd w:id="1161"/>
      <w:r>
        <w:rPr>
          <w:rFonts w:hint="cs"/>
          <w:rtl/>
        </w:rPr>
        <w:t xml:space="preserve"> אז עכשיו יש חוק, שהחוק הזה נמצא בוועדת הרפורמות </w:t>
      </w:r>
      <w:bookmarkStart w:id="1162" w:name="_ETM_Q1_4064254"/>
      <w:bookmarkEnd w:id="1162"/>
      <w:r>
        <w:rPr>
          <w:rFonts w:hint="cs"/>
          <w:rtl/>
        </w:rPr>
        <w:t xml:space="preserve">והיא העבירה את זה בקריאה טרומית. </w:t>
      </w:r>
    </w:p>
    <w:p w:rsidR="007F701E" w:rsidRDefault="007F701E" w:rsidP="007F701E">
      <w:pPr>
        <w:rPr>
          <w:rtl/>
        </w:rPr>
      </w:pPr>
      <w:bookmarkStart w:id="1163" w:name="_ETM_Q1_4066779"/>
      <w:bookmarkEnd w:id="1163"/>
    </w:p>
    <w:p w:rsidR="007F701E" w:rsidRDefault="00386FB9" w:rsidP="00386FB9">
      <w:pPr>
        <w:rPr>
          <w:rtl/>
        </w:rPr>
      </w:pPr>
      <w:bookmarkStart w:id="1164" w:name="_ETM_Q1_4067181"/>
      <w:bookmarkEnd w:id="1164"/>
      <w:r>
        <w:rPr>
          <w:rFonts w:hint="cs"/>
          <w:rtl/>
        </w:rPr>
        <w:t>אומרת</w:t>
      </w:r>
      <w:r w:rsidR="007F701E">
        <w:rPr>
          <w:rFonts w:hint="cs"/>
          <w:rtl/>
        </w:rPr>
        <w:t xml:space="preserve"> שגית </w:t>
      </w:r>
      <w:bookmarkStart w:id="1165" w:name="_ETM_Q1_4065211"/>
      <w:bookmarkEnd w:id="1165"/>
      <w:r w:rsidR="007F701E">
        <w:rPr>
          <w:rtl/>
        </w:rPr>
        <w:t>–</w:t>
      </w:r>
      <w:r w:rsidR="007F701E">
        <w:rPr>
          <w:rFonts w:hint="cs"/>
          <w:rtl/>
        </w:rPr>
        <w:t xml:space="preserve"> בואו נפתור את הבעיה. </w:t>
      </w:r>
      <w:bookmarkStart w:id="1166" w:name="_ETM_Q1_4069264"/>
      <w:bookmarkEnd w:id="1166"/>
    </w:p>
    <w:p w:rsidR="007F701E" w:rsidRDefault="007F701E" w:rsidP="007F701E">
      <w:pPr>
        <w:rPr>
          <w:rtl/>
        </w:rPr>
      </w:pPr>
    </w:p>
    <w:bookmarkStart w:id="1167" w:name="_ETM_Q1_4067378" w:displacedByCustomXml="next"/>
    <w:bookmarkEnd w:id="1167" w:displacedByCustomXml="next"/>
    <w:bookmarkStart w:id="1168" w:name="_ETM_Q1_4069645" w:displacedByCustomXml="next"/>
    <w:bookmarkEnd w:id="1168" w:displacedByCustomXml="next"/>
    <w:sdt>
      <w:sdtPr>
        <w:rPr>
          <w:rFonts w:hint="cs"/>
          <w:rtl/>
        </w:rPr>
        <w:alias w:val="דובר"/>
        <w:tag w:val="&lt;ID&gt;-1&lt;/ID&gt;&lt;Name&gt;שגית אפיק&lt;/Name&gt;&lt;Data&gt;שגית אפיק&lt;/Data&gt;&lt;Shortcut&gt;שגאפ&lt;/Shortcut&gt;&lt;MemberID&gt;&lt;/MemberID&gt;"/>
        <w:id w:val="326941842"/>
        <w:placeholder>
          <w:docPart w:val="DefaultPlaceholder_-1854013440"/>
        </w:placeholder>
      </w:sdtPr>
      <w:sdtEndPr/>
      <w:sdtContent>
        <w:p w:rsidR="007F701E" w:rsidRDefault="007F701E" w:rsidP="007F701E">
          <w:pPr>
            <w:pStyle w:val="a4"/>
            <w:keepNext/>
            <w:rPr>
              <w:rtl/>
            </w:rPr>
          </w:pPr>
          <w:r>
            <w:rPr>
              <w:rtl/>
            </w:rPr>
            <w:t>שגית אפיק:</w:t>
          </w:r>
        </w:p>
      </w:sdtContent>
    </w:sdt>
    <w:p w:rsidR="007F701E" w:rsidRDefault="007F701E" w:rsidP="007F701E">
      <w:pPr>
        <w:pStyle w:val="KeepWithNext"/>
        <w:rPr>
          <w:rtl/>
        </w:rPr>
      </w:pPr>
    </w:p>
    <w:p w:rsidR="007F701E" w:rsidRDefault="007F701E" w:rsidP="007F701E">
      <w:pPr>
        <w:rPr>
          <w:rtl/>
        </w:rPr>
      </w:pPr>
      <w:r>
        <w:rPr>
          <w:rFonts w:hint="cs"/>
          <w:rtl/>
        </w:rPr>
        <w:t>אבל לא דאגתי רק לכבו</w:t>
      </w:r>
      <w:bookmarkStart w:id="1169" w:name="_ETM_Q1_4068158"/>
      <w:bookmarkEnd w:id="1169"/>
      <w:r>
        <w:rPr>
          <w:rFonts w:hint="cs"/>
          <w:rtl/>
        </w:rPr>
        <w:t xml:space="preserve">ד שלך, באמת גם למהות. אם באמת יש בעיה כמו שהוצג כאן, אז שהיא תיפתר. </w:t>
      </w:r>
    </w:p>
    <w:p w:rsidR="007F701E" w:rsidRDefault="007F701E" w:rsidP="007F701E">
      <w:pPr>
        <w:rPr>
          <w:rtl/>
        </w:rPr>
      </w:pPr>
    </w:p>
    <w:sdt>
      <w:sdtPr>
        <w:rPr>
          <w:rtl/>
        </w:rPr>
        <w:alias w:val="יור"/>
        <w:tag w:val="&lt;ID&gt;4762&lt;/ID&gt;&lt;Name&gt;משה גפני - יו&quot;רַ&lt;/Name&gt;&lt;Data&gt;משה גפני&lt;/Data&gt;&lt;Shortcut&gt;משגפ&lt;/Shortcut&gt;"/>
        <w:id w:val="-872070638"/>
        <w:placeholder>
          <w:docPart w:val="DefaultPlaceholder_-1854013440"/>
        </w:placeholder>
      </w:sdtPr>
      <w:sdtEndPr/>
      <w:sdtContent>
        <w:p w:rsidR="007F701E" w:rsidRDefault="007F701E" w:rsidP="007F701E">
          <w:pPr>
            <w:pStyle w:val="af6"/>
            <w:keepNext/>
            <w:rPr>
              <w:rtl/>
            </w:rPr>
          </w:pPr>
          <w:r>
            <w:rPr>
              <w:rtl/>
            </w:rPr>
            <w:t>היו"ר משה גפני:</w:t>
          </w:r>
        </w:p>
      </w:sdtContent>
    </w:sdt>
    <w:p w:rsidR="007F701E" w:rsidRDefault="007F701E" w:rsidP="007F701E">
      <w:pPr>
        <w:pStyle w:val="KeepWithNext"/>
        <w:rPr>
          <w:rtl/>
        </w:rPr>
      </w:pPr>
    </w:p>
    <w:p w:rsidR="007F701E" w:rsidRDefault="007F701E" w:rsidP="007F701E">
      <w:pPr>
        <w:rPr>
          <w:rtl/>
        </w:rPr>
      </w:pPr>
      <w:r>
        <w:rPr>
          <w:rFonts w:hint="cs"/>
          <w:rtl/>
        </w:rPr>
        <w:t xml:space="preserve">התחלת לקחת אותי ברצינות. </w:t>
      </w:r>
      <w:r w:rsidR="003149D2">
        <w:rPr>
          <w:rFonts w:hint="cs"/>
          <w:rtl/>
        </w:rPr>
        <w:t xml:space="preserve">ואז, אם אכן יש בעיה שבשביל זה צריך את החקיקה, </w:t>
      </w:r>
      <w:bookmarkStart w:id="1170" w:name="_ETM_Q1_4082688"/>
      <w:bookmarkEnd w:id="1170"/>
      <w:r w:rsidR="003149D2">
        <w:rPr>
          <w:rFonts w:hint="cs"/>
          <w:rtl/>
        </w:rPr>
        <w:t xml:space="preserve">אומרת שגית, בואו נוסיף את זה פה בתקנות ונגמור </w:t>
      </w:r>
      <w:bookmarkStart w:id="1171" w:name="_ETM_Q1_4084391"/>
      <w:bookmarkEnd w:id="1171"/>
      <w:r w:rsidR="003149D2">
        <w:rPr>
          <w:rFonts w:hint="cs"/>
          <w:rtl/>
        </w:rPr>
        <w:t xml:space="preserve">את העניין, אם יש בעיה. אם אין בעיה, מה ייפתר </w:t>
      </w:r>
      <w:bookmarkStart w:id="1172" w:name="_ETM_Q1_4086775"/>
      <w:bookmarkEnd w:id="1172"/>
      <w:r w:rsidR="003149D2">
        <w:rPr>
          <w:rFonts w:hint="cs"/>
          <w:rtl/>
        </w:rPr>
        <w:t xml:space="preserve">שם? אנחנו רוצים לעשות את מה שצריך, אם צריך. </w:t>
      </w:r>
    </w:p>
    <w:p w:rsidR="003149D2" w:rsidRDefault="003149D2" w:rsidP="007F701E">
      <w:pPr>
        <w:rPr>
          <w:rtl/>
        </w:rPr>
      </w:pPr>
      <w:bookmarkStart w:id="1173" w:name="_ETM_Q1_4091795"/>
      <w:bookmarkEnd w:id="1173"/>
    </w:p>
    <w:bookmarkStart w:id="1174" w:name="_ETM_Q1_4093320" w:displacedByCustomXml="next"/>
    <w:bookmarkEnd w:id="1174" w:displacedByCustomXml="next"/>
    <w:bookmarkStart w:id="1175" w:name="_ETM_Q1_4092230" w:displacedByCustomXml="next"/>
    <w:bookmarkEnd w:id="1175"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458632472"/>
        <w:placeholder>
          <w:docPart w:val="DefaultPlaceholder_-1854013440"/>
        </w:placeholder>
      </w:sdtPr>
      <w:sdtEndPr/>
      <w:sdtContent>
        <w:p w:rsidR="003149D2" w:rsidRDefault="003149D2" w:rsidP="003149D2">
          <w:pPr>
            <w:pStyle w:val="af9"/>
            <w:keepNext/>
            <w:rPr>
              <w:rtl/>
            </w:rPr>
          </w:pPr>
          <w:r>
            <w:rPr>
              <w:rtl/>
            </w:rPr>
            <w:t>יואב גפני:</w:t>
          </w:r>
        </w:p>
      </w:sdtContent>
    </w:sdt>
    <w:p w:rsidR="003149D2" w:rsidRDefault="003149D2" w:rsidP="003149D2">
      <w:pPr>
        <w:pStyle w:val="KeepWithNext"/>
        <w:rPr>
          <w:rtl/>
        </w:rPr>
      </w:pPr>
    </w:p>
    <w:p w:rsidR="003149D2" w:rsidRDefault="003149D2" w:rsidP="003149D2">
      <w:pPr>
        <w:rPr>
          <w:rtl/>
        </w:rPr>
      </w:pPr>
      <w:r>
        <w:rPr>
          <w:rFonts w:hint="cs"/>
          <w:rtl/>
        </w:rPr>
        <w:t xml:space="preserve">קודם כול, אם אפשר להגיב לדברים, כבוד היושב-ראש. אתם נחלצתם </w:t>
      </w:r>
      <w:bookmarkStart w:id="1176" w:name="_ETM_Q1_4097719"/>
      <w:bookmarkEnd w:id="1176"/>
      <w:r>
        <w:rPr>
          <w:rFonts w:hint="cs"/>
          <w:rtl/>
        </w:rPr>
        <w:t xml:space="preserve">ואכן הצלתם את המדינה. בכל מצב דברים, הוועדה הזאת </w:t>
      </w:r>
      <w:bookmarkStart w:id="1177" w:name="_ETM_Q1_4101214"/>
      <w:bookmarkEnd w:id="1177"/>
      <w:r>
        <w:rPr>
          <w:rFonts w:hint="cs"/>
          <w:rtl/>
        </w:rPr>
        <w:t>הצילה את המדינה</w:t>
      </w:r>
      <w:r w:rsidR="00FD48BA">
        <w:rPr>
          <w:rFonts w:hint="cs"/>
          <w:rtl/>
        </w:rPr>
        <w:t>.</w:t>
      </w:r>
    </w:p>
    <w:p w:rsidR="003149D2" w:rsidRDefault="003149D2" w:rsidP="003149D2">
      <w:pPr>
        <w:rPr>
          <w:rtl/>
        </w:rPr>
      </w:pPr>
    </w:p>
    <w:sdt>
      <w:sdtPr>
        <w:rPr>
          <w:rtl/>
        </w:rPr>
        <w:alias w:val="יור"/>
        <w:tag w:val="&lt;ID&gt;4762&lt;/ID&gt;&lt;Name&gt;משה גפני - יו&quot;רַ&lt;/Name&gt;&lt;Data&gt;משה גפני&lt;/Data&gt;&lt;Shortcut&gt;משגפ&lt;/Shortcut&gt;"/>
        <w:id w:val="1696267259"/>
        <w:placeholder>
          <w:docPart w:val="DefaultPlaceholder_-1854013440"/>
        </w:placeholder>
      </w:sdtPr>
      <w:sdtEndPr/>
      <w:sdtContent>
        <w:p w:rsidR="003149D2" w:rsidRDefault="003149D2" w:rsidP="003149D2">
          <w:pPr>
            <w:pStyle w:val="af6"/>
            <w:keepNext/>
            <w:rPr>
              <w:rtl/>
            </w:rPr>
          </w:pPr>
          <w:r>
            <w:rPr>
              <w:rtl/>
            </w:rPr>
            <w:t>היו"ר משה גפני:</w:t>
          </w:r>
        </w:p>
      </w:sdtContent>
    </w:sdt>
    <w:p w:rsidR="003149D2" w:rsidRDefault="003149D2" w:rsidP="003149D2">
      <w:pPr>
        <w:pStyle w:val="KeepWithNext"/>
        <w:rPr>
          <w:rtl/>
        </w:rPr>
      </w:pPr>
    </w:p>
    <w:p w:rsidR="003149D2" w:rsidRDefault="003149D2" w:rsidP="003149D2">
      <w:pPr>
        <w:rPr>
          <w:rtl/>
        </w:rPr>
      </w:pPr>
      <w:r>
        <w:rPr>
          <w:rFonts w:hint="cs"/>
          <w:rtl/>
        </w:rPr>
        <w:t>טוב, לא יעזור לי בפריימריז.</w:t>
      </w:r>
    </w:p>
    <w:p w:rsidR="003149D2" w:rsidRDefault="003149D2" w:rsidP="003149D2">
      <w:pPr>
        <w:rPr>
          <w:rtl/>
        </w:rPr>
      </w:pPr>
      <w:bookmarkStart w:id="1178" w:name="_ETM_Q1_4102457"/>
      <w:bookmarkStart w:id="1179" w:name="_ETM_Q1_4102776"/>
      <w:bookmarkEnd w:id="1178"/>
      <w:bookmarkEnd w:id="1179"/>
    </w:p>
    <w:bookmarkStart w:id="1180" w:name="_ETM_Q1_4104037" w:displacedByCustomXml="next"/>
    <w:bookmarkEnd w:id="1180"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080057248"/>
        <w:placeholder>
          <w:docPart w:val="DefaultPlaceholder_-1854013440"/>
        </w:placeholder>
      </w:sdtPr>
      <w:sdtEndPr/>
      <w:sdtContent>
        <w:p w:rsidR="003149D2" w:rsidRDefault="003149D2" w:rsidP="003149D2">
          <w:pPr>
            <w:pStyle w:val="af9"/>
            <w:keepNext/>
            <w:rPr>
              <w:rtl/>
            </w:rPr>
          </w:pPr>
          <w:r>
            <w:rPr>
              <w:rtl/>
            </w:rPr>
            <w:t>יואב גפני:</w:t>
          </w:r>
        </w:p>
      </w:sdtContent>
    </w:sdt>
    <w:p w:rsidR="003149D2" w:rsidRDefault="003149D2" w:rsidP="003149D2">
      <w:pPr>
        <w:pStyle w:val="KeepWithNext"/>
        <w:rPr>
          <w:rtl/>
        </w:rPr>
      </w:pPr>
    </w:p>
    <w:p w:rsidR="003149D2" w:rsidRDefault="003149D2" w:rsidP="003149D2">
      <w:pPr>
        <w:rPr>
          <w:rtl/>
        </w:rPr>
      </w:pPr>
      <w:r>
        <w:rPr>
          <w:rFonts w:hint="cs"/>
          <w:rtl/>
        </w:rPr>
        <w:t xml:space="preserve">לא, אבל בין </w:t>
      </w:r>
      <w:bookmarkStart w:id="1181" w:name="_ETM_Q1_4107748"/>
      <w:bookmarkEnd w:id="1181"/>
      <w:r>
        <w:rPr>
          <w:rFonts w:hint="cs"/>
          <w:rtl/>
        </w:rPr>
        <w:t xml:space="preserve">אם החוק </w:t>
      </w:r>
      <w:r w:rsidR="00FD48BA">
        <w:rPr>
          <w:rFonts w:hint="cs"/>
          <w:rtl/>
        </w:rPr>
        <w:t xml:space="preserve">של חברת הכנסת רחל עזריה יעבור ובין אם לא, אם הוועדה הזאת </w:t>
      </w:r>
      <w:r w:rsidR="004B5275">
        <w:rPr>
          <w:rFonts w:hint="cs"/>
          <w:rtl/>
        </w:rPr>
        <w:t xml:space="preserve">לא הייתה מתכנסת - </w:t>
      </w:r>
      <w:bookmarkStart w:id="1182" w:name="_ETM_Q1_4117727"/>
      <w:bookmarkEnd w:id="1182"/>
      <w:r w:rsidR="004B5275">
        <w:rPr>
          <w:rFonts w:hint="cs"/>
          <w:rtl/>
        </w:rPr>
        <w:t>-</w:t>
      </w:r>
    </w:p>
    <w:p w:rsidR="004B5275" w:rsidRDefault="004B5275" w:rsidP="003149D2">
      <w:pPr>
        <w:rPr>
          <w:rtl/>
        </w:rPr>
      </w:pPr>
    </w:p>
    <w:sdt>
      <w:sdtPr>
        <w:rPr>
          <w:rtl/>
        </w:rPr>
        <w:alias w:val="יור"/>
        <w:tag w:val="&lt;ID&gt;4762&lt;/ID&gt;&lt;Name&gt;משה גפני - יו&quot;רַ&lt;/Name&gt;&lt;Data&gt;משה גפני&lt;/Data&gt;&lt;Shortcut&gt;משגפ&lt;/Shortcut&gt;"/>
        <w:id w:val="362180786"/>
        <w:placeholder>
          <w:docPart w:val="DefaultPlaceholder_-1854013440"/>
        </w:placeholder>
      </w:sdtPr>
      <w:sdtEndPr/>
      <w:sdtContent>
        <w:p w:rsidR="004B5275" w:rsidRDefault="004B5275" w:rsidP="004B5275">
          <w:pPr>
            <w:pStyle w:val="af6"/>
            <w:keepNext/>
            <w:rPr>
              <w:rtl/>
            </w:rPr>
          </w:pPr>
          <w:r>
            <w:rPr>
              <w:rtl/>
            </w:rPr>
            <w:t>היו"ר משה גפני:</w:t>
          </w:r>
        </w:p>
      </w:sdtContent>
    </w:sdt>
    <w:p w:rsidR="004B5275" w:rsidRDefault="004B5275" w:rsidP="004B5275">
      <w:pPr>
        <w:pStyle w:val="KeepWithNext"/>
        <w:rPr>
          <w:rtl/>
        </w:rPr>
      </w:pPr>
    </w:p>
    <w:p w:rsidR="004B5275" w:rsidRDefault="004B5275" w:rsidP="004B5275">
      <w:pPr>
        <w:rPr>
          <w:rtl/>
        </w:rPr>
      </w:pPr>
      <w:r>
        <w:rPr>
          <w:rFonts w:hint="cs"/>
          <w:rtl/>
        </w:rPr>
        <w:t>בסדר.</w:t>
      </w:r>
    </w:p>
    <w:p w:rsidR="004B5275" w:rsidRDefault="004B5275" w:rsidP="004B5275">
      <w:pPr>
        <w:rPr>
          <w:rtl/>
        </w:rPr>
      </w:pPr>
      <w:bookmarkStart w:id="1183" w:name="_ETM_Q1_4116603"/>
      <w:bookmarkEnd w:id="1183"/>
    </w:p>
    <w:bookmarkStart w:id="1184" w:name="_ETM_Q1_4118069" w:displacedByCustomXml="next"/>
    <w:bookmarkEnd w:id="1184" w:displacedByCustomXml="next"/>
    <w:bookmarkStart w:id="1185" w:name="_ETM_Q1_4116876" w:displacedByCustomXml="next"/>
    <w:bookmarkEnd w:id="1185"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501652086"/>
        <w:placeholder>
          <w:docPart w:val="DefaultPlaceholder_-1854013440"/>
        </w:placeholder>
      </w:sdtPr>
      <w:sdtEndPr/>
      <w:sdtContent>
        <w:p w:rsidR="004B5275" w:rsidRDefault="004B5275" w:rsidP="004B5275">
          <w:pPr>
            <w:pStyle w:val="af9"/>
            <w:keepNext/>
            <w:rPr>
              <w:rtl/>
            </w:rPr>
          </w:pPr>
          <w:r>
            <w:rPr>
              <w:rtl/>
            </w:rPr>
            <w:t>יואב גפני:</w:t>
          </w:r>
        </w:p>
      </w:sdtContent>
    </w:sdt>
    <w:p w:rsidR="004B5275" w:rsidRDefault="004B5275" w:rsidP="004B5275">
      <w:pPr>
        <w:pStyle w:val="KeepWithNext"/>
        <w:rPr>
          <w:rtl/>
        </w:rPr>
      </w:pPr>
    </w:p>
    <w:p w:rsidR="004B5275" w:rsidRDefault="004B5275" w:rsidP="004B5275">
      <w:pPr>
        <w:rPr>
          <w:rtl/>
        </w:rPr>
      </w:pPr>
      <w:r>
        <w:rPr>
          <w:rFonts w:hint="cs"/>
          <w:rtl/>
        </w:rPr>
        <w:t xml:space="preserve">- - כפי שאתם החשתם אותה להתכנס ברגע האחרון - </w:t>
      </w:r>
      <w:bookmarkStart w:id="1186" w:name="_ETM_Q1_4119332"/>
      <w:bookmarkEnd w:id="1186"/>
      <w:r>
        <w:rPr>
          <w:rFonts w:hint="cs"/>
          <w:rtl/>
        </w:rPr>
        <w:t xml:space="preserve">- </w:t>
      </w:r>
    </w:p>
    <w:p w:rsidR="004B5275" w:rsidRDefault="004B5275" w:rsidP="004B5275">
      <w:pPr>
        <w:rPr>
          <w:rtl/>
        </w:rPr>
      </w:pPr>
      <w:bookmarkStart w:id="1187" w:name="_ETM_Q1_4120144"/>
      <w:bookmarkEnd w:id="1187"/>
    </w:p>
    <w:bookmarkStart w:id="1188" w:name="_ETM_Q1_4120486" w:displacedByCustomXml="next"/>
    <w:bookmarkEnd w:id="1188" w:displacedByCustomXml="next"/>
    <w:sdt>
      <w:sdtPr>
        <w:rPr>
          <w:rtl/>
        </w:rPr>
        <w:alias w:val="יור"/>
        <w:tag w:val="&lt;ID&gt;4762&lt;/ID&gt;&lt;Name&gt;משה גפני - יו&quot;רַ&lt;/Name&gt;&lt;Data&gt;משה גפני&lt;/Data&gt;&lt;Shortcut&gt;משגפ&lt;/Shortcut&gt;"/>
        <w:id w:val="627822061"/>
        <w:placeholder>
          <w:docPart w:val="DefaultPlaceholder_-1854013440"/>
        </w:placeholder>
      </w:sdtPr>
      <w:sdtEndPr/>
      <w:sdtContent>
        <w:p w:rsidR="004B5275" w:rsidRDefault="004B5275" w:rsidP="004B5275">
          <w:pPr>
            <w:pStyle w:val="af6"/>
            <w:keepNext/>
            <w:rPr>
              <w:rtl/>
            </w:rPr>
          </w:pPr>
          <w:r>
            <w:rPr>
              <w:rtl/>
            </w:rPr>
            <w:t>היו"ר משה גפני:</w:t>
          </w:r>
        </w:p>
      </w:sdtContent>
    </w:sdt>
    <w:p w:rsidR="004B5275" w:rsidRDefault="004B5275" w:rsidP="004B5275">
      <w:pPr>
        <w:pStyle w:val="KeepWithNext"/>
        <w:rPr>
          <w:rtl/>
        </w:rPr>
      </w:pPr>
    </w:p>
    <w:p w:rsidR="004B5275" w:rsidRDefault="004B5275" w:rsidP="004B5275">
      <w:pPr>
        <w:rPr>
          <w:rtl/>
        </w:rPr>
      </w:pPr>
      <w:r>
        <w:rPr>
          <w:rFonts w:hint="cs"/>
          <w:rtl/>
        </w:rPr>
        <w:t>נכון.</w:t>
      </w:r>
    </w:p>
    <w:p w:rsidR="004B5275" w:rsidRDefault="004B5275" w:rsidP="004B5275">
      <w:pPr>
        <w:rPr>
          <w:rtl/>
        </w:rPr>
      </w:pPr>
    </w:p>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369348615"/>
        <w:placeholder>
          <w:docPart w:val="DefaultPlaceholder_-1854013440"/>
        </w:placeholder>
      </w:sdtPr>
      <w:sdtEndPr/>
      <w:sdtContent>
        <w:p w:rsidR="004B5275" w:rsidRDefault="004B5275" w:rsidP="004B5275">
          <w:pPr>
            <w:pStyle w:val="af9"/>
            <w:keepNext/>
            <w:rPr>
              <w:rtl/>
            </w:rPr>
          </w:pPr>
          <w:r>
            <w:rPr>
              <w:rtl/>
            </w:rPr>
            <w:t>יואב גפני:</w:t>
          </w:r>
        </w:p>
      </w:sdtContent>
    </w:sdt>
    <w:p w:rsidR="004B5275" w:rsidRDefault="004B5275" w:rsidP="004B5275">
      <w:pPr>
        <w:pStyle w:val="KeepWithNext"/>
        <w:rPr>
          <w:rtl/>
        </w:rPr>
      </w:pPr>
    </w:p>
    <w:p w:rsidR="004B5275" w:rsidRDefault="004B5275" w:rsidP="004B5275">
      <w:pPr>
        <w:rPr>
          <w:rtl/>
        </w:rPr>
      </w:pPr>
      <w:r>
        <w:rPr>
          <w:rFonts w:hint="cs"/>
          <w:rtl/>
        </w:rPr>
        <w:t xml:space="preserve">- - לא היה שום מצב דברים </w:t>
      </w:r>
      <w:r>
        <w:rPr>
          <w:rtl/>
        </w:rPr>
        <w:t>–</w:t>
      </w:r>
      <w:r>
        <w:rPr>
          <w:rFonts w:hint="cs"/>
          <w:rtl/>
        </w:rPr>
        <w:t xml:space="preserve"> עם</w:t>
      </w:r>
      <w:bookmarkStart w:id="1189" w:name="_ETM_Q1_4120684"/>
      <w:bookmarkEnd w:id="1189"/>
      <w:r>
        <w:rPr>
          <w:rFonts w:hint="cs"/>
          <w:rtl/>
        </w:rPr>
        <w:t xml:space="preserve"> חוק, בלי חוק </w:t>
      </w:r>
      <w:r>
        <w:rPr>
          <w:rtl/>
        </w:rPr>
        <w:t>–</w:t>
      </w:r>
      <w:r>
        <w:rPr>
          <w:rFonts w:hint="cs"/>
          <w:rtl/>
        </w:rPr>
        <w:t xml:space="preserve"> </w:t>
      </w:r>
      <w:proofErr w:type="spellStart"/>
      <w:r>
        <w:rPr>
          <w:rFonts w:hint="cs"/>
          <w:rtl/>
        </w:rPr>
        <w:t>שהנש"מים</w:t>
      </w:r>
      <w:proofErr w:type="spellEnd"/>
      <w:r>
        <w:rPr>
          <w:rFonts w:hint="cs"/>
          <w:rtl/>
        </w:rPr>
        <w:t xml:space="preserve"> היו יכולים לחיות </w:t>
      </w:r>
      <w:bookmarkStart w:id="1190" w:name="_ETM_Q1_4122624"/>
      <w:bookmarkEnd w:id="1190"/>
      <w:r>
        <w:rPr>
          <w:rFonts w:hint="cs"/>
          <w:rtl/>
        </w:rPr>
        <w:t xml:space="preserve">היום עם צו איסור הלבנת הון. והוועדה הזאת יצרה את </w:t>
      </w:r>
      <w:bookmarkStart w:id="1191" w:name="_ETM_Q1_4127317"/>
      <w:bookmarkEnd w:id="1191"/>
      <w:r>
        <w:rPr>
          <w:rFonts w:hint="cs"/>
          <w:rtl/>
        </w:rPr>
        <w:t xml:space="preserve">המציאות הזאת. </w:t>
      </w:r>
    </w:p>
    <w:p w:rsidR="004B5275" w:rsidRDefault="004B5275" w:rsidP="004B5275">
      <w:pPr>
        <w:rPr>
          <w:rtl/>
        </w:rPr>
      </w:pPr>
      <w:bookmarkStart w:id="1192" w:name="_ETM_Q1_4128325"/>
      <w:bookmarkEnd w:id="1192"/>
    </w:p>
    <w:sdt>
      <w:sdtPr>
        <w:rPr>
          <w:rtl/>
        </w:rPr>
        <w:alias w:val="יור"/>
        <w:tag w:val="&lt;ID&gt;4762&lt;/ID&gt;&lt;Name&gt;משה גפני - יו&quot;רַ&lt;/Name&gt;&lt;Data&gt;משה גפני&lt;/Data&gt;&lt;Shortcut&gt;משגפ&lt;/Shortcut&gt;"/>
        <w:id w:val="-1169161028"/>
        <w:placeholder>
          <w:docPart w:val="DefaultPlaceholder_-1854013440"/>
        </w:placeholder>
      </w:sdtPr>
      <w:sdtEndPr/>
      <w:sdtContent>
        <w:p w:rsidR="004B5275" w:rsidRDefault="004B5275" w:rsidP="004B5275">
          <w:pPr>
            <w:pStyle w:val="af6"/>
            <w:keepNext/>
            <w:rPr>
              <w:rtl/>
            </w:rPr>
          </w:pPr>
          <w:r>
            <w:rPr>
              <w:rtl/>
            </w:rPr>
            <w:t>היו"ר משה גפני:</w:t>
          </w:r>
        </w:p>
      </w:sdtContent>
    </w:sdt>
    <w:p w:rsidR="004B5275" w:rsidRDefault="004B5275" w:rsidP="004B5275">
      <w:pPr>
        <w:pStyle w:val="KeepWithNext"/>
        <w:rPr>
          <w:rtl/>
        </w:rPr>
      </w:pPr>
    </w:p>
    <w:p w:rsidR="004B5275" w:rsidRDefault="004B5275" w:rsidP="004B5275">
      <w:pPr>
        <w:rPr>
          <w:rtl/>
        </w:rPr>
      </w:pPr>
      <w:r>
        <w:rPr>
          <w:rFonts w:hint="cs"/>
          <w:rtl/>
        </w:rPr>
        <w:t>בסדר. עכשיו אנחנו שואלים הלאה.</w:t>
      </w:r>
    </w:p>
    <w:p w:rsidR="004B5275" w:rsidRDefault="004B5275" w:rsidP="004B5275">
      <w:pPr>
        <w:rPr>
          <w:rtl/>
        </w:rPr>
      </w:pPr>
      <w:bookmarkStart w:id="1193" w:name="_ETM_Q1_4132753"/>
      <w:bookmarkStart w:id="1194" w:name="_ETM_Q1_4133087"/>
      <w:bookmarkEnd w:id="1193"/>
      <w:bookmarkEnd w:id="1194"/>
    </w:p>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2111776789"/>
        <w:placeholder>
          <w:docPart w:val="DefaultPlaceholder_-1854013440"/>
        </w:placeholder>
      </w:sdtPr>
      <w:sdtEndPr/>
      <w:sdtContent>
        <w:p w:rsidR="004B5275" w:rsidRDefault="004B5275" w:rsidP="004B5275">
          <w:pPr>
            <w:pStyle w:val="af9"/>
            <w:keepNext/>
            <w:rPr>
              <w:rtl/>
            </w:rPr>
          </w:pPr>
          <w:r>
            <w:rPr>
              <w:rtl/>
            </w:rPr>
            <w:t>יואב גפני:</w:t>
          </w:r>
        </w:p>
      </w:sdtContent>
    </w:sdt>
    <w:p w:rsidR="004B5275" w:rsidRDefault="004B5275" w:rsidP="004B5275">
      <w:pPr>
        <w:pStyle w:val="KeepWithNext"/>
        <w:rPr>
          <w:rtl/>
        </w:rPr>
      </w:pPr>
    </w:p>
    <w:p w:rsidR="004B5275" w:rsidRDefault="004B5275" w:rsidP="004B5275">
      <w:pPr>
        <w:rPr>
          <w:rtl/>
        </w:rPr>
      </w:pPr>
      <w:r>
        <w:rPr>
          <w:rFonts w:hint="cs"/>
          <w:rtl/>
        </w:rPr>
        <w:t xml:space="preserve">עכשיו יש פה שתי סוגיות מאוד עדינות, שכל </w:t>
      </w:r>
      <w:bookmarkStart w:id="1195" w:name="_ETM_Q1_4132693"/>
      <w:bookmarkEnd w:id="1195"/>
      <w:r>
        <w:rPr>
          <w:rFonts w:hint="cs"/>
          <w:rtl/>
        </w:rPr>
        <w:t xml:space="preserve">אחת עומדת בפני עצמה והעליתם את שתיהן. סוגיה אחת נוגעת </w:t>
      </w:r>
      <w:bookmarkStart w:id="1196" w:name="_ETM_Q1_4137725"/>
      <w:bookmarkEnd w:id="1196"/>
      <w:r>
        <w:rPr>
          <w:rFonts w:hint="cs"/>
          <w:rtl/>
        </w:rPr>
        <w:t xml:space="preserve">לגופים בכלל, שעצם הכניסה של החוק לתוקף </w:t>
      </w:r>
      <w:r>
        <w:rPr>
          <w:rtl/>
        </w:rPr>
        <w:t>–</w:t>
      </w:r>
      <w:r>
        <w:rPr>
          <w:rFonts w:hint="cs"/>
          <w:rtl/>
        </w:rPr>
        <w:t xml:space="preserve"> הוא היה </w:t>
      </w:r>
      <w:bookmarkStart w:id="1197" w:name="_ETM_Q1_4143349"/>
      <w:bookmarkEnd w:id="1197"/>
      <w:r>
        <w:rPr>
          <w:rFonts w:hint="cs"/>
          <w:rtl/>
        </w:rPr>
        <w:t xml:space="preserve">אמור להיכנס ב-1 ביוני, ויום לפני כן התכנסה הוועדה </w:t>
      </w:r>
      <w:r>
        <w:rPr>
          <w:rtl/>
        </w:rPr>
        <w:t>–</w:t>
      </w:r>
      <w:r>
        <w:rPr>
          <w:rFonts w:hint="cs"/>
          <w:rtl/>
        </w:rPr>
        <w:t xml:space="preserve"> </w:t>
      </w:r>
      <w:bookmarkStart w:id="1198" w:name="_ETM_Q1_4145569"/>
      <w:bookmarkEnd w:id="1198"/>
      <w:r>
        <w:rPr>
          <w:rFonts w:hint="cs"/>
          <w:rtl/>
        </w:rPr>
        <w:t xml:space="preserve">עצם הכניסה של החוק לתוקף והחלה של רגולציה עליהם, הם </w:t>
      </w:r>
      <w:bookmarkStart w:id="1199" w:name="_ETM_Q1_4154800"/>
      <w:bookmarkEnd w:id="1199"/>
      <w:r>
        <w:rPr>
          <w:rFonts w:hint="cs"/>
          <w:rtl/>
        </w:rPr>
        <w:t xml:space="preserve">רצו בזה כי עכשיו כשמאריכים את החוק, החוק הקיים, לא </w:t>
      </w:r>
      <w:bookmarkStart w:id="1200" w:name="_ETM_Q1_4161533"/>
      <w:bookmarkEnd w:id="1200"/>
      <w:r>
        <w:rPr>
          <w:rFonts w:hint="cs"/>
          <w:rtl/>
        </w:rPr>
        <w:t>משנה, הם נכנסים לפיקוח והם רוצים להיכנס לפיקוח</w:t>
      </w:r>
      <w:bookmarkStart w:id="1201" w:name="_ETM_Q1_4160534"/>
      <w:bookmarkEnd w:id="1201"/>
      <w:r>
        <w:rPr>
          <w:rFonts w:hint="cs"/>
          <w:rtl/>
        </w:rPr>
        <w:t>.</w:t>
      </w:r>
    </w:p>
    <w:p w:rsidR="004B5275" w:rsidRDefault="004B5275" w:rsidP="004B5275">
      <w:pPr>
        <w:rPr>
          <w:rtl/>
        </w:rPr>
      </w:pPr>
    </w:p>
    <w:p w:rsidR="004B5275" w:rsidRDefault="004B5275" w:rsidP="00AC69E1">
      <w:pPr>
        <w:rPr>
          <w:rtl/>
        </w:rPr>
      </w:pPr>
      <w:r>
        <w:rPr>
          <w:rFonts w:hint="cs"/>
          <w:rtl/>
        </w:rPr>
        <w:t>התקנות האלה, לעומת זאת, מה שהן עושות, הן לוקחות גופים</w:t>
      </w:r>
      <w:r w:rsidR="00AC69E1">
        <w:rPr>
          <w:rFonts w:hint="cs"/>
          <w:rtl/>
        </w:rPr>
        <w:t>,</w:t>
      </w:r>
      <w:r>
        <w:rPr>
          <w:rFonts w:hint="cs"/>
          <w:rtl/>
        </w:rPr>
        <w:t xml:space="preserve"> ומוציאים אותם מפיקוח. סביב השולחן הזה יושבים </w:t>
      </w:r>
      <w:bookmarkStart w:id="1202" w:name="_ETM_Q1_4170625"/>
      <w:bookmarkEnd w:id="1202"/>
      <w:r>
        <w:rPr>
          <w:rFonts w:hint="cs"/>
          <w:rtl/>
        </w:rPr>
        <w:t xml:space="preserve">גופים שאומרים </w:t>
      </w:r>
      <w:r>
        <w:rPr>
          <w:rtl/>
        </w:rPr>
        <w:t>–</w:t>
      </w:r>
      <w:r>
        <w:rPr>
          <w:rFonts w:hint="cs"/>
          <w:rtl/>
        </w:rPr>
        <w:t xml:space="preserve"> אני לא צריך את הפיקוח הזה, תודה </w:t>
      </w:r>
      <w:bookmarkStart w:id="1203" w:name="_ETM_Q1_4174376"/>
      <w:bookmarkEnd w:id="1203"/>
      <w:r>
        <w:rPr>
          <w:rFonts w:hint="cs"/>
          <w:rtl/>
        </w:rPr>
        <w:t xml:space="preserve">רבה, לא רוצה את הרגולציה שלך, הסתדרתי טוב בלעדיה, אני </w:t>
      </w:r>
      <w:bookmarkStart w:id="1204" w:name="_ETM_Q1_4178719"/>
      <w:bookmarkEnd w:id="1204"/>
      <w:r>
        <w:rPr>
          <w:rFonts w:hint="cs"/>
          <w:rtl/>
        </w:rPr>
        <w:t>יכול להסתדר טוב גם אחריה</w:t>
      </w:r>
      <w:r w:rsidR="00AC69E1">
        <w:rPr>
          <w:rFonts w:hint="cs"/>
          <w:rtl/>
        </w:rPr>
        <w:t>.</w:t>
      </w:r>
      <w:r>
        <w:rPr>
          <w:rFonts w:hint="cs"/>
          <w:rtl/>
        </w:rPr>
        <w:t xml:space="preserve"> ואנחנו, מהשיקולים שלנו, </w:t>
      </w:r>
      <w:bookmarkStart w:id="1205" w:name="_ETM_Q1_4182034"/>
      <w:bookmarkEnd w:id="1205"/>
      <w:r>
        <w:rPr>
          <w:rFonts w:hint="cs"/>
          <w:rtl/>
        </w:rPr>
        <w:t xml:space="preserve">אומרים, הגופים האלה בעת הזאת אין עניין לפקח </w:t>
      </w:r>
      <w:r w:rsidR="00072299">
        <w:rPr>
          <w:rFonts w:hint="cs"/>
          <w:rtl/>
        </w:rPr>
        <w:t xml:space="preserve">עליהם </w:t>
      </w:r>
      <w:bookmarkStart w:id="1206" w:name="_ETM_Q1_4187893"/>
      <w:bookmarkEnd w:id="1206"/>
      <w:r w:rsidR="00072299">
        <w:rPr>
          <w:rFonts w:hint="cs"/>
          <w:rtl/>
        </w:rPr>
        <w:t xml:space="preserve">ולכן הם יוצאים מחוץ לגדר. </w:t>
      </w:r>
    </w:p>
    <w:p w:rsidR="00072299" w:rsidRDefault="00072299" w:rsidP="004B5275">
      <w:pPr>
        <w:rPr>
          <w:rtl/>
        </w:rPr>
      </w:pPr>
      <w:bookmarkStart w:id="1207" w:name="_ETM_Q1_4189338"/>
      <w:bookmarkEnd w:id="1207"/>
    </w:p>
    <w:p w:rsidR="00072299" w:rsidRDefault="00072299" w:rsidP="00072299">
      <w:pPr>
        <w:rPr>
          <w:rtl/>
        </w:rPr>
      </w:pPr>
      <w:bookmarkStart w:id="1208" w:name="_ETM_Q1_4189805"/>
      <w:bookmarkEnd w:id="1208"/>
      <w:r>
        <w:rPr>
          <w:rFonts w:hint="cs"/>
          <w:rtl/>
        </w:rPr>
        <w:t xml:space="preserve">לעומת זאת, בשבוע שעבר היו </w:t>
      </w:r>
      <w:bookmarkStart w:id="1209" w:name="_ETM_Q1_4190638"/>
      <w:bookmarkEnd w:id="1209"/>
      <w:r>
        <w:rPr>
          <w:rFonts w:hint="cs"/>
          <w:rtl/>
        </w:rPr>
        <w:t xml:space="preserve">פה גופים שאמרו: רבותי, מה אתם מעבירים עכשיו את הדחייה </w:t>
      </w:r>
      <w:bookmarkStart w:id="1210" w:name="_ETM_Q1_4191908"/>
      <w:bookmarkEnd w:id="1210"/>
      <w:r>
        <w:rPr>
          <w:rFonts w:hint="cs"/>
          <w:rtl/>
        </w:rPr>
        <w:t xml:space="preserve">הזאת, אנחנו רוצים את החוק הזה, לא מעניין אותנו עכשיו </w:t>
      </w:r>
      <w:bookmarkStart w:id="1211" w:name="_ETM_Q1_4198371"/>
      <w:bookmarkEnd w:id="1211"/>
      <w:r>
        <w:rPr>
          <w:rFonts w:hint="cs"/>
          <w:rtl/>
        </w:rPr>
        <w:t xml:space="preserve">צו איסור הלבנת הון, לא צו </w:t>
      </w:r>
      <w:bookmarkStart w:id="1212" w:name="_ETM_Q1_4197883"/>
      <w:bookmarkEnd w:id="1212"/>
      <w:r>
        <w:rPr>
          <w:rFonts w:hint="cs"/>
          <w:rtl/>
        </w:rPr>
        <w:t xml:space="preserve">איסור הלבנת הון. אנחנו רוצים את החקיקה הזאת </w:t>
      </w:r>
      <w:bookmarkStart w:id="1213" w:name="_ETM_Q1_4201142"/>
      <w:bookmarkEnd w:id="1213"/>
      <w:r>
        <w:rPr>
          <w:rFonts w:hint="cs"/>
          <w:rtl/>
        </w:rPr>
        <w:t xml:space="preserve">כי מה שמעניין אותנו זה רק הרישוי, כי אם אנחנו נהיה תחת רישוי, לא נוכל ליפול. </w:t>
      </w:r>
    </w:p>
    <w:p w:rsidR="00072299" w:rsidRDefault="00072299" w:rsidP="00072299">
      <w:pPr>
        <w:rPr>
          <w:rtl/>
        </w:rPr>
      </w:pPr>
      <w:bookmarkStart w:id="1214" w:name="_ETM_Q1_4206620"/>
      <w:bookmarkEnd w:id="1214"/>
    </w:p>
    <w:p w:rsidR="00072299" w:rsidRDefault="00072299" w:rsidP="009940CC">
      <w:pPr>
        <w:rPr>
          <w:rtl/>
        </w:rPr>
      </w:pPr>
      <w:bookmarkStart w:id="1215" w:name="_ETM_Q1_4207104"/>
      <w:bookmarkEnd w:id="1215"/>
      <w:r>
        <w:rPr>
          <w:rFonts w:hint="cs"/>
          <w:rtl/>
        </w:rPr>
        <w:t xml:space="preserve">אבל אני </w:t>
      </w:r>
      <w:bookmarkStart w:id="1216" w:name="_ETM_Q1_4204890"/>
      <w:bookmarkEnd w:id="1216"/>
      <w:r>
        <w:rPr>
          <w:rFonts w:hint="cs"/>
          <w:rtl/>
        </w:rPr>
        <w:t xml:space="preserve">רוצה להדגיש, הגופים האלה שהם באים בטענות ועשו את הרעש </w:t>
      </w:r>
      <w:bookmarkStart w:id="1217" w:name="_ETM_Q1_4208813"/>
      <w:bookmarkEnd w:id="1217"/>
      <w:r>
        <w:rPr>
          <w:rFonts w:hint="cs"/>
          <w:rtl/>
        </w:rPr>
        <w:t xml:space="preserve">המדובר, מדובר בבודדים. </w:t>
      </w:r>
      <w:bookmarkStart w:id="1218" w:name="_ETM_Q1_4214117"/>
      <w:bookmarkEnd w:id="1218"/>
    </w:p>
    <w:p w:rsidR="00072299" w:rsidRDefault="00072299" w:rsidP="00072299">
      <w:pPr>
        <w:rPr>
          <w:rtl/>
        </w:rPr>
      </w:pPr>
    </w:p>
    <w:sdt>
      <w:sdtPr>
        <w:rPr>
          <w:rFonts w:hint="cs"/>
          <w:rtl/>
        </w:rPr>
        <w:alias w:val="דובר"/>
        <w:tag w:val="&lt;ID&gt;-1&lt;/ID&gt;&lt;Name&gt;שגית אפיק&lt;/Name&gt;&lt;Data&gt;שגית אפיק&lt;/Data&gt;&lt;Shortcut&gt;שגאפ&lt;/Shortcut&gt;&lt;MemberID&gt;&lt;/MemberID&gt;"/>
        <w:id w:val="550122857"/>
        <w:placeholder>
          <w:docPart w:val="DefaultPlaceholder_-1854013440"/>
        </w:placeholder>
      </w:sdtPr>
      <w:sdtEndPr/>
      <w:sdtContent>
        <w:p w:rsidR="00072299" w:rsidRDefault="00072299" w:rsidP="00072299">
          <w:pPr>
            <w:pStyle w:val="a4"/>
            <w:keepNext/>
            <w:rPr>
              <w:rtl/>
            </w:rPr>
          </w:pPr>
          <w:r>
            <w:rPr>
              <w:rtl/>
            </w:rPr>
            <w:t>שגית אפיק:</w:t>
          </w:r>
        </w:p>
      </w:sdtContent>
    </w:sdt>
    <w:p w:rsidR="00072299" w:rsidRDefault="00072299" w:rsidP="00072299">
      <w:pPr>
        <w:pStyle w:val="KeepWithNext"/>
        <w:rPr>
          <w:rtl/>
        </w:rPr>
      </w:pPr>
    </w:p>
    <w:p w:rsidR="00072299" w:rsidRDefault="00072299" w:rsidP="008C2E34">
      <w:pPr>
        <w:rPr>
          <w:rtl/>
        </w:rPr>
      </w:pPr>
      <w:r>
        <w:rPr>
          <w:rFonts w:hint="cs"/>
          <w:rtl/>
        </w:rPr>
        <w:t>אז למה מעבירים חקיקה בשביל בודדים אם הוועדה פ</w:t>
      </w:r>
      <w:r w:rsidR="008C2E34">
        <w:rPr>
          <w:rFonts w:hint="cs"/>
          <w:rtl/>
        </w:rPr>
        <w:t>ט</w:t>
      </w:r>
      <w:r>
        <w:rPr>
          <w:rFonts w:hint="cs"/>
          <w:rtl/>
        </w:rPr>
        <w:t>רה</w:t>
      </w:r>
      <w:bookmarkStart w:id="1219" w:name="_ETM_Q1_4218585"/>
      <w:bookmarkEnd w:id="1219"/>
      <w:r>
        <w:rPr>
          <w:rFonts w:hint="cs"/>
          <w:rtl/>
        </w:rPr>
        <w:t xml:space="preserve"> 95% מהמקרים - -</w:t>
      </w:r>
    </w:p>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54750559"/>
        <w:placeholder>
          <w:docPart w:val="DefaultPlaceholder_-1854013440"/>
        </w:placeholder>
      </w:sdtPr>
      <w:sdtEndPr/>
      <w:sdtContent>
        <w:p w:rsidR="00072299" w:rsidRDefault="00072299" w:rsidP="00072299">
          <w:pPr>
            <w:pStyle w:val="af9"/>
            <w:keepNext/>
            <w:rPr>
              <w:rtl/>
            </w:rPr>
          </w:pPr>
          <w:r>
            <w:rPr>
              <w:rtl/>
            </w:rPr>
            <w:t>יואב גפני:</w:t>
          </w:r>
        </w:p>
      </w:sdtContent>
    </w:sdt>
    <w:p w:rsidR="00072299" w:rsidRDefault="00072299" w:rsidP="00072299">
      <w:pPr>
        <w:pStyle w:val="KeepWithNext"/>
        <w:rPr>
          <w:rtl/>
        </w:rPr>
      </w:pPr>
    </w:p>
    <w:p w:rsidR="00072299" w:rsidRDefault="00072299" w:rsidP="00072299">
      <w:pPr>
        <w:rPr>
          <w:rtl/>
        </w:rPr>
      </w:pPr>
      <w:r>
        <w:rPr>
          <w:rFonts w:hint="cs"/>
          <w:rtl/>
        </w:rPr>
        <w:t xml:space="preserve">לא, לא, לא. </w:t>
      </w:r>
    </w:p>
    <w:p w:rsidR="00072299" w:rsidRDefault="00072299" w:rsidP="00072299">
      <w:pPr>
        <w:rPr>
          <w:rtl/>
        </w:rPr>
      </w:pPr>
      <w:bookmarkStart w:id="1220" w:name="_ETM_Q1_4218926"/>
      <w:bookmarkEnd w:id="1220"/>
    </w:p>
    <w:bookmarkStart w:id="1221" w:name="_ETM_Q1_4217070" w:displacedByCustomXml="next"/>
    <w:bookmarkEnd w:id="1221" w:displacedByCustomXml="next"/>
    <w:bookmarkStart w:id="1222" w:name="_ETM_Q1_4219223" w:displacedByCustomXml="next"/>
    <w:bookmarkEnd w:id="1222" w:displacedByCustomXml="next"/>
    <w:sdt>
      <w:sdtPr>
        <w:rPr>
          <w:rFonts w:hint="cs"/>
          <w:rtl/>
        </w:rPr>
        <w:alias w:val="דובר"/>
        <w:tag w:val="&lt;ID&gt;-1&lt;/ID&gt;&lt;Name&gt;שגית אפיק&lt;/Name&gt;&lt;Data&gt;שגית אפיק&lt;/Data&gt;&lt;Shortcut&gt;שגאפ&lt;/Shortcut&gt;&lt;MemberID&gt;&lt;/MemberID&gt;"/>
        <w:id w:val="510573406"/>
        <w:placeholder>
          <w:docPart w:val="DefaultPlaceholder_-1854013440"/>
        </w:placeholder>
      </w:sdtPr>
      <w:sdtEndPr/>
      <w:sdtContent>
        <w:p w:rsidR="00072299" w:rsidRDefault="00072299" w:rsidP="00072299">
          <w:pPr>
            <w:pStyle w:val="a4"/>
            <w:keepNext/>
            <w:rPr>
              <w:rtl/>
            </w:rPr>
          </w:pPr>
          <w:r>
            <w:rPr>
              <w:rtl/>
            </w:rPr>
            <w:t>שגית אפיק:</w:t>
          </w:r>
        </w:p>
      </w:sdtContent>
    </w:sdt>
    <w:p w:rsidR="00072299" w:rsidRDefault="00072299" w:rsidP="00072299">
      <w:pPr>
        <w:pStyle w:val="KeepWithNext"/>
        <w:rPr>
          <w:rtl/>
        </w:rPr>
      </w:pPr>
    </w:p>
    <w:p w:rsidR="00072299" w:rsidRDefault="00072299" w:rsidP="008C2E34">
      <w:pPr>
        <w:rPr>
          <w:rtl/>
        </w:rPr>
      </w:pPr>
      <w:r>
        <w:rPr>
          <w:rFonts w:hint="cs"/>
          <w:rtl/>
        </w:rPr>
        <w:t>- -</w:t>
      </w:r>
      <w:bookmarkStart w:id="1223" w:name="_ETM_Q1_4217886"/>
      <w:bookmarkEnd w:id="1223"/>
      <w:r>
        <w:rPr>
          <w:rFonts w:hint="cs"/>
          <w:rtl/>
        </w:rPr>
        <w:t xml:space="preserve"> ואת ה-5% האלה אפשר לפ</w:t>
      </w:r>
      <w:r w:rsidR="008C2E34">
        <w:rPr>
          <w:rFonts w:hint="cs"/>
          <w:rtl/>
        </w:rPr>
        <w:t>ט</w:t>
      </w:r>
      <w:r>
        <w:rPr>
          <w:rFonts w:hint="cs"/>
          <w:rtl/>
        </w:rPr>
        <w:t>ור - - -</w:t>
      </w:r>
    </w:p>
    <w:p w:rsidR="00072299" w:rsidRDefault="00072299" w:rsidP="00072299">
      <w:pPr>
        <w:rPr>
          <w:rtl/>
        </w:rPr>
      </w:pPr>
      <w:bookmarkStart w:id="1224" w:name="_ETM_Q1_4215096"/>
      <w:bookmarkEnd w:id="1224"/>
    </w:p>
    <w:bookmarkStart w:id="1225" w:name="_ETM_Q1_4216355" w:displacedByCustomXml="next"/>
    <w:bookmarkEnd w:id="1225" w:displacedByCustomXml="next"/>
    <w:bookmarkStart w:id="1226" w:name="_ETM_Q1_4215315" w:displacedByCustomXml="next"/>
    <w:bookmarkEnd w:id="1226"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2075499378"/>
        <w:placeholder>
          <w:docPart w:val="DefaultPlaceholder_-1854013440"/>
        </w:placeholder>
      </w:sdtPr>
      <w:sdtEndPr/>
      <w:sdtContent>
        <w:p w:rsidR="00072299" w:rsidRDefault="00072299" w:rsidP="00072299">
          <w:pPr>
            <w:pStyle w:val="af9"/>
            <w:keepNext/>
            <w:rPr>
              <w:rtl/>
            </w:rPr>
          </w:pPr>
          <w:r>
            <w:rPr>
              <w:rtl/>
            </w:rPr>
            <w:t>יואב גפני:</w:t>
          </w:r>
        </w:p>
      </w:sdtContent>
    </w:sdt>
    <w:p w:rsidR="00072299" w:rsidRDefault="00072299" w:rsidP="00072299">
      <w:pPr>
        <w:pStyle w:val="KeepWithNext"/>
        <w:rPr>
          <w:rtl/>
        </w:rPr>
      </w:pPr>
    </w:p>
    <w:p w:rsidR="00072299" w:rsidRDefault="00072299" w:rsidP="008C2E34">
      <w:pPr>
        <w:rPr>
          <w:rtl/>
        </w:rPr>
      </w:pPr>
      <w:r>
        <w:rPr>
          <w:rFonts w:hint="cs"/>
          <w:rtl/>
        </w:rPr>
        <w:t xml:space="preserve">הוועדה </w:t>
      </w:r>
      <w:bookmarkStart w:id="1227" w:name="_ETM_Q1_4221215"/>
      <w:bookmarkEnd w:id="1227"/>
      <w:r>
        <w:rPr>
          <w:rFonts w:hint="cs"/>
          <w:rtl/>
        </w:rPr>
        <w:t>הזאת פ</w:t>
      </w:r>
      <w:r w:rsidR="008C2E34">
        <w:rPr>
          <w:rFonts w:hint="cs"/>
          <w:rtl/>
        </w:rPr>
        <w:t>ט</w:t>
      </w:r>
      <w:r>
        <w:rPr>
          <w:rFonts w:hint="cs"/>
          <w:rtl/>
        </w:rPr>
        <w:t xml:space="preserve">רה 95% מהמקרים </w:t>
      </w:r>
      <w:r w:rsidR="009940CC">
        <w:rPr>
          <w:rFonts w:hint="cs"/>
          <w:rtl/>
        </w:rPr>
        <w:t>-</w:t>
      </w:r>
      <w:r>
        <w:rPr>
          <w:rFonts w:hint="cs"/>
          <w:rtl/>
        </w:rPr>
        <w:t xml:space="preserve"> זה גם הוועדה, וגם הוועדה המקבילה פו</w:t>
      </w:r>
      <w:r w:rsidR="008C2E34">
        <w:rPr>
          <w:rFonts w:hint="cs"/>
          <w:rtl/>
        </w:rPr>
        <w:t>ט</w:t>
      </w:r>
      <w:r>
        <w:rPr>
          <w:rFonts w:hint="cs"/>
          <w:rtl/>
        </w:rPr>
        <w:t xml:space="preserve">רת 95% מהמקרים. עכשיו הדיון הוא דיון </w:t>
      </w:r>
      <w:bookmarkStart w:id="1228" w:name="_ETM_Q1_4227107"/>
      <w:bookmarkEnd w:id="1228"/>
      <w:r>
        <w:rPr>
          <w:rFonts w:hint="cs"/>
          <w:rtl/>
        </w:rPr>
        <w:t xml:space="preserve">אחר. </w:t>
      </w:r>
    </w:p>
    <w:p w:rsidR="00072299" w:rsidRDefault="00072299" w:rsidP="00072299">
      <w:pPr>
        <w:rPr>
          <w:rtl/>
        </w:rPr>
      </w:pPr>
      <w:bookmarkStart w:id="1229" w:name="_ETM_Q1_4226478"/>
      <w:bookmarkEnd w:id="1229"/>
    </w:p>
    <w:bookmarkStart w:id="1230" w:name="_ETM_Q1_4226672" w:displacedByCustomXml="next"/>
    <w:bookmarkEnd w:id="1230" w:displacedByCustomXml="next"/>
    <w:sdt>
      <w:sdtPr>
        <w:rPr>
          <w:rtl/>
        </w:rPr>
        <w:alias w:val="יור"/>
        <w:tag w:val="&lt;ID&gt;4762&lt;/ID&gt;&lt;Name&gt;משה גפני - יו&quot;רַ&lt;/Name&gt;&lt;Data&gt;משה גפני&lt;/Data&gt;&lt;Shortcut&gt;משגפ&lt;/Shortcut&gt;"/>
        <w:id w:val="1020823080"/>
        <w:placeholder>
          <w:docPart w:val="DefaultPlaceholder_-1854013440"/>
        </w:placeholder>
      </w:sdtPr>
      <w:sdtEndPr/>
      <w:sdtContent>
        <w:p w:rsidR="00072299" w:rsidRDefault="00072299" w:rsidP="00072299">
          <w:pPr>
            <w:pStyle w:val="af6"/>
            <w:keepNext/>
            <w:rPr>
              <w:rtl/>
            </w:rPr>
          </w:pPr>
          <w:r>
            <w:rPr>
              <w:rtl/>
            </w:rPr>
            <w:t>היו"ר משה גפני:</w:t>
          </w:r>
        </w:p>
      </w:sdtContent>
    </w:sdt>
    <w:p w:rsidR="00072299" w:rsidRDefault="00072299" w:rsidP="00072299">
      <w:pPr>
        <w:pStyle w:val="KeepWithNext"/>
        <w:rPr>
          <w:rtl/>
        </w:rPr>
      </w:pPr>
    </w:p>
    <w:p w:rsidR="00072299" w:rsidRDefault="00072299" w:rsidP="00072299">
      <w:pPr>
        <w:rPr>
          <w:rtl/>
        </w:rPr>
      </w:pPr>
      <w:r>
        <w:rPr>
          <w:rFonts w:hint="cs"/>
          <w:rtl/>
        </w:rPr>
        <w:t xml:space="preserve">אומרת היועצת המשפטית </w:t>
      </w:r>
      <w:r>
        <w:rPr>
          <w:rtl/>
        </w:rPr>
        <w:t>–</w:t>
      </w:r>
      <w:r>
        <w:rPr>
          <w:rFonts w:hint="cs"/>
          <w:rtl/>
        </w:rPr>
        <w:t xml:space="preserve"> נכתוב את זה פה. </w:t>
      </w:r>
    </w:p>
    <w:p w:rsidR="00072299" w:rsidRDefault="00072299" w:rsidP="00072299">
      <w:pPr>
        <w:rPr>
          <w:rtl/>
        </w:rPr>
      </w:pPr>
      <w:bookmarkStart w:id="1231" w:name="_ETM_Q1_4234639"/>
      <w:bookmarkEnd w:id="1231"/>
    </w:p>
    <w:bookmarkStart w:id="1232" w:name="_ETM_Q1_4233382" w:displacedByCustomXml="next"/>
    <w:bookmarkEnd w:id="1232"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756936560"/>
        <w:placeholder>
          <w:docPart w:val="DefaultPlaceholder_-1854013440"/>
        </w:placeholder>
      </w:sdtPr>
      <w:sdtEndPr/>
      <w:sdtContent>
        <w:p w:rsidR="00072299" w:rsidRDefault="00072299" w:rsidP="00072299">
          <w:pPr>
            <w:pStyle w:val="af9"/>
            <w:keepNext/>
            <w:rPr>
              <w:rtl/>
            </w:rPr>
          </w:pPr>
          <w:r>
            <w:rPr>
              <w:rtl/>
            </w:rPr>
            <w:t>יואב גפני:</w:t>
          </w:r>
        </w:p>
      </w:sdtContent>
    </w:sdt>
    <w:p w:rsidR="00072299" w:rsidRDefault="00072299" w:rsidP="00072299">
      <w:pPr>
        <w:pStyle w:val="KeepWithNext"/>
        <w:rPr>
          <w:rtl/>
        </w:rPr>
      </w:pPr>
    </w:p>
    <w:p w:rsidR="00072299" w:rsidRDefault="00072299" w:rsidP="00072299">
      <w:pPr>
        <w:rPr>
          <w:rtl/>
        </w:rPr>
      </w:pPr>
      <w:r>
        <w:rPr>
          <w:rFonts w:hint="cs"/>
          <w:rtl/>
        </w:rPr>
        <w:t xml:space="preserve">לכתוב </w:t>
      </w:r>
      <w:bookmarkStart w:id="1233" w:name="_ETM_Q1_4234842"/>
      <w:bookmarkEnd w:id="1233"/>
      <w:r>
        <w:rPr>
          <w:rFonts w:hint="cs"/>
          <w:rtl/>
        </w:rPr>
        <w:t xml:space="preserve">אבל מה? </w:t>
      </w:r>
      <w:bookmarkStart w:id="1234" w:name="_ETM_Q1_4234292"/>
      <w:bookmarkEnd w:id="1234"/>
    </w:p>
    <w:p w:rsidR="00072299" w:rsidRDefault="00072299" w:rsidP="00072299">
      <w:pPr>
        <w:rPr>
          <w:rtl/>
        </w:rPr>
      </w:pPr>
    </w:p>
    <w:bookmarkStart w:id="1235" w:name="_ETM_Q1_4234636" w:displacedByCustomXml="next"/>
    <w:bookmarkEnd w:id="1235" w:displacedByCustomXml="next"/>
    <w:sdt>
      <w:sdtPr>
        <w:rPr>
          <w:rtl/>
        </w:rPr>
        <w:alias w:val="יור"/>
        <w:tag w:val="&lt;ID&gt;4762&lt;/ID&gt;&lt;Name&gt;משה גפני - יו&quot;רַ&lt;/Name&gt;&lt;Data&gt;משה גפני&lt;/Data&gt;&lt;Shortcut&gt;משגפ&lt;/Shortcut&gt;"/>
        <w:id w:val="-2082054231"/>
        <w:placeholder>
          <w:docPart w:val="DefaultPlaceholder_-1854013440"/>
        </w:placeholder>
      </w:sdtPr>
      <w:sdtEndPr/>
      <w:sdtContent>
        <w:p w:rsidR="00072299" w:rsidRDefault="00072299" w:rsidP="00072299">
          <w:pPr>
            <w:pStyle w:val="af6"/>
            <w:keepNext/>
            <w:rPr>
              <w:rtl/>
            </w:rPr>
          </w:pPr>
          <w:r>
            <w:rPr>
              <w:rtl/>
            </w:rPr>
            <w:t>היו"ר משה גפני:</w:t>
          </w:r>
        </w:p>
      </w:sdtContent>
    </w:sdt>
    <w:p w:rsidR="00072299" w:rsidRDefault="00072299" w:rsidP="00072299">
      <w:pPr>
        <w:pStyle w:val="KeepWithNext"/>
        <w:rPr>
          <w:rtl/>
        </w:rPr>
      </w:pPr>
    </w:p>
    <w:p w:rsidR="00072299" w:rsidRDefault="00072299" w:rsidP="00072299">
      <w:pPr>
        <w:rPr>
          <w:rtl/>
        </w:rPr>
      </w:pPr>
      <w:r>
        <w:rPr>
          <w:rFonts w:hint="cs"/>
          <w:rtl/>
        </w:rPr>
        <w:t xml:space="preserve">את מה שאתם רוצים. </w:t>
      </w:r>
      <w:bookmarkStart w:id="1236" w:name="_ETM_Q1_4234875"/>
      <w:bookmarkStart w:id="1237" w:name="_ETM_Q1_4234033"/>
      <w:bookmarkEnd w:id="1236"/>
      <w:bookmarkEnd w:id="1237"/>
    </w:p>
    <w:p w:rsidR="00072299" w:rsidRDefault="00072299" w:rsidP="00072299">
      <w:pPr>
        <w:rPr>
          <w:rtl/>
        </w:rPr>
      </w:pPr>
    </w:p>
    <w:bookmarkStart w:id="1238" w:name="_ETM_Q1_4234350" w:displacedByCustomXml="next"/>
    <w:bookmarkEnd w:id="1238" w:displacedByCustomXml="next"/>
    <w:sdt>
      <w:sdtPr>
        <w:rPr>
          <w:rtl/>
        </w:rPr>
        <w:alias w:val="קריאה"/>
        <w:tag w:val="&lt;ID&gt;0&lt;/ID&gt;&lt;Name&gt;קריאות&lt;/Name&gt;&lt;Data&gt;קריאות&lt;/Data&gt;&lt;Shortcut&gt;&lt;/Shortcut&gt;"/>
        <w:id w:val="2144072251"/>
        <w:placeholder>
          <w:docPart w:val="DefaultPlaceholder_-1854013440"/>
        </w:placeholder>
      </w:sdtPr>
      <w:sdtEndPr/>
      <w:sdtContent>
        <w:p w:rsidR="00072299" w:rsidRDefault="00072299" w:rsidP="00072299">
          <w:pPr>
            <w:pStyle w:val="af5"/>
            <w:keepNext/>
            <w:rPr>
              <w:rtl/>
            </w:rPr>
          </w:pPr>
          <w:r>
            <w:rPr>
              <w:rtl/>
            </w:rPr>
            <w:t>קריאות:</w:t>
          </w:r>
        </w:p>
      </w:sdtContent>
    </w:sdt>
    <w:p w:rsidR="00072299" w:rsidRDefault="00072299" w:rsidP="00072299">
      <w:pPr>
        <w:pStyle w:val="KeepWithNext"/>
        <w:rPr>
          <w:rtl/>
        </w:rPr>
      </w:pPr>
    </w:p>
    <w:p w:rsidR="00072299" w:rsidRDefault="00072299" w:rsidP="00072299">
      <w:pPr>
        <w:rPr>
          <w:rtl/>
        </w:rPr>
      </w:pPr>
      <w:bookmarkStart w:id="1239" w:name="_ETM_Q1_4236881"/>
      <w:bookmarkStart w:id="1240" w:name="_ETM_Q1_4237196"/>
      <w:bookmarkEnd w:id="1239"/>
      <w:bookmarkEnd w:id="1240"/>
      <w:r>
        <w:rPr>
          <w:rFonts w:hint="cs"/>
          <w:rtl/>
        </w:rPr>
        <w:t>- - -</w:t>
      </w:r>
    </w:p>
    <w:p w:rsidR="00072299" w:rsidRDefault="00072299" w:rsidP="00072299">
      <w:pPr>
        <w:rPr>
          <w:rtl/>
        </w:rPr>
      </w:pPr>
      <w:bookmarkStart w:id="1241" w:name="_ETM_Q1_4236026"/>
      <w:bookmarkEnd w:id="1241"/>
    </w:p>
    <w:bookmarkStart w:id="1242" w:name="_ETM_Q1_4236325" w:displacedByCustomXml="next"/>
    <w:bookmarkEnd w:id="1242" w:displacedByCustomXml="next"/>
    <w:sdt>
      <w:sdtPr>
        <w:rPr>
          <w:rFonts w:hint="cs"/>
          <w:rtl/>
        </w:rPr>
        <w:alias w:val="דובר"/>
        <w:tag w:val="&lt;ID&gt;-1&lt;/ID&gt;&lt;Name&gt;שגית אפיק&lt;/Name&gt;&lt;Data&gt;שגית אפיק&lt;/Data&gt;&lt;Shortcut&gt;שגאפ&lt;/Shortcut&gt;&lt;MemberID&gt;&lt;/MemberID&gt;"/>
        <w:id w:val="-1838453326"/>
        <w:placeholder>
          <w:docPart w:val="DefaultPlaceholder_-1854013440"/>
        </w:placeholder>
      </w:sdtPr>
      <w:sdtEndPr/>
      <w:sdtContent>
        <w:p w:rsidR="00072299" w:rsidRDefault="00072299" w:rsidP="00072299">
          <w:pPr>
            <w:pStyle w:val="a4"/>
            <w:keepNext/>
            <w:rPr>
              <w:rtl/>
            </w:rPr>
          </w:pPr>
          <w:r>
            <w:rPr>
              <w:rtl/>
            </w:rPr>
            <w:t>שגית אפיק:</w:t>
          </w:r>
        </w:p>
      </w:sdtContent>
    </w:sdt>
    <w:p w:rsidR="00072299" w:rsidRDefault="00072299" w:rsidP="00072299">
      <w:pPr>
        <w:pStyle w:val="KeepWithNext"/>
        <w:rPr>
          <w:rtl/>
        </w:rPr>
      </w:pPr>
    </w:p>
    <w:p w:rsidR="00072299" w:rsidRDefault="00072299" w:rsidP="00072299">
      <w:pPr>
        <w:rPr>
          <w:rtl/>
        </w:rPr>
      </w:pPr>
      <w:r>
        <w:rPr>
          <w:rFonts w:hint="cs"/>
          <w:rtl/>
        </w:rPr>
        <w:t xml:space="preserve">החשש שעלה כאן </w:t>
      </w:r>
      <w:r>
        <w:rPr>
          <w:rtl/>
        </w:rPr>
        <w:t>–</w:t>
      </w:r>
      <w:r>
        <w:rPr>
          <w:rFonts w:hint="cs"/>
          <w:rtl/>
        </w:rPr>
        <w:t xml:space="preserve"> אם אני הבנתי נכון </w:t>
      </w:r>
      <w:r>
        <w:rPr>
          <w:rtl/>
        </w:rPr>
        <w:t>–</w:t>
      </w:r>
      <w:r>
        <w:rPr>
          <w:rFonts w:hint="cs"/>
          <w:rtl/>
        </w:rPr>
        <w:t xml:space="preserve"> שבהיעדר רישוי הם לא יוכלו לפתוח חשבונות בבנק, </w:t>
      </w:r>
      <w:bookmarkStart w:id="1243" w:name="_ETM_Q1_4245806"/>
      <w:bookmarkEnd w:id="1243"/>
      <w:r>
        <w:rPr>
          <w:rFonts w:hint="cs"/>
          <w:rtl/>
        </w:rPr>
        <w:t>אבל אם נקבע שלתקופה הזאת שבה דחינו את התחולה עד שאתם תביאו צו, והמטרה שלנו בקביעת ארבעת החודשים הייתה כדי</w:t>
      </w:r>
      <w:bookmarkStart w:id="1244" w:name="_ETM_Q1_4252434"/>
      <w:bookmarkEnd w:id="1244"/>
      <w:r>
        <w:rPr>
          <w:rFonts w:hint="cs"/>
          <w:rtl/>
        </w:rPr>
        <w:t xml:space="preserve"> לתת לכם גרייס שתביאו צו איסור הלבנת הון ושזה לא ייקח שמונה חודשים, בתקופה הזאת אם הם יהיו פטורים מרישוי </w:t>
      </w:r>
      <w:bookmarkStart w:id="1245" w:name="_ETM_Q1_4260194"/>
      <w:bookmarkEnd w:id="1245"/>
      <w:r>
        <w:rPr>
          <w:rFonts w:hint="cs"/>
          <w:rtl/>
        </w:rPr>
        <w:t xml:space="preserve">אך ורק לחודשיים-שלושה האלה, הם יוכלו לפתוח חשבון בנק כי </w:t>
      </w:r>
      <w:bookmarkStart w:id="1246" w:name="_ETM_Q1_4263967"/>
      <w:bookmarkEnd w:id="1246"/>
      <w:r>
        <w:rPr>
          <w:rFonts w:hint="cs"/>
          <w:rtl/>
        </w:rPr>
        <w:t xml:space="preserve">לא תהיה להם שום בעיה. </w:t>
      </w:r>
    </w:p>
    <w:p w:rsidR="00072299" w:rsidRDefault="00072299" w:rsidP="00072299">
      <w:pPr>
        <w:rPr>
          <w:rtl/>
        </w:rPr>
      </w:pPr>
    </w:p>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549647449"/>
        <w:placeholder>
          <w:docPart w:val="DefaultPlaceholder_-1854013440"/>
        </w:placeholder>
      </w:sdtPr>
      <w:sdtEndPr/>
      <w:sdtContent>
        <w:p w:rsidR="00072299" w:rsidRDefault="00072299" w:rsidP="00072299">
          <w:pPr>
            <w:pStyle w:val="af9"/>
            <w:keepNext/>
            <w:rPr>
              <w:rtl/>
            </w:rPr>
          </w:pPr>
          <w:r>
            <w:rPr>
              <w:rtl/>
            </w:rPr>
            <w:t xml:space="preserve">ברוך </w:t>
          </w:r>
          <w:proofErr w:type="spellStart"/>
          <w:r>
            <w:rPr>
              <w:rtl/>
            </w:rPr>
            <w:t>לוברט</w:t>
          </w:r>
          <w:proofErr w:type="spellEnd"/>
          <w:r>
            <w:rPr>
              <w:rtl/>
            </w:rPr>
            <w:t>:</w:t>
          </w:r>
        </w:p>
      </w:sdtContent>
    </w:sdt>
    <w:p w:rsidR="00072299" w:rsidRDefault="00072299" w:rsidP="00072299">
      <w:pPr>
        <w:pStyle w:val="KeepWithNext"/>
        <w:rPr>
          <w:rtl/>
        </w:rPr>
      </w:pPr>
    </w:p>
    <w:p w:rsidR="00072299" w:rsidRDefault="00072299" w:rsidP="00072299">
      <w:pPr>
        <w:rPr>
          <w:rtl/>
        </w:rPr>
      </w:pPr>
      <w:r>
        <w:rPr>
          <w:rFonts w:hint="cs"/>
          <w:rtl/>
        </w:rPr>
        <w:t>שגית, אבל</w:t>
      </w:r>
      <w:bookmarkStart w:id="1247" w:name="_ETM_Q1_4265923"/>
      <w:bookmarkEnd w:id="1247"/>
      <w:r>
        <w:rPr>
          <w:rFonts w:hint="cs"/>
          <w:rtl/>
        </w:rPr>
        <w:t xml:space="preserve"> אין ריק. אין ריק. </w:t>
      </w:r>
      <w:r w:rsidR="00C51CE7">
        <w:rPr>
          <w:rFonts w:hint="cs"/>
          <w:rtl/>
        </w:rPr>
        <w:t>יש משטר רגולטורי.</w:t>
      </w:r>
    </w:p>
    <w:p w:rsidR="00072299" w:rsidRDefault="00072299" w:rsidP="00072299">
      <w:pPr>
        <w:rPr>
          <w:rtl/>
        </w:rPr>
      </w:pPr>
      <w:bookmarkStart w:id="1248" w:name="_ETM_Q1_4271537"/>
      <w:bookmarkEnd w:id="1248"/>
    </w:p>
    <w:bookmarkStart w:id="1249" w:name="_ETM_Q1_4271856" w:displacedByCustomXml="next"/>
    <w:bookmarkEnd w:id="1249" w:displacedByCustomXml="next"/>
    <w:sdt>
      <w:sdtPr>
        <w:rPr>
          <w:rFonts w:hint="cs"/>
          <w:rtl/>
        </w:rPr>
        <w:alias w:val="דובר"/>
        <w:tag w:val="&lt;ID&gt;-1&lt;/ID&gt;&lt;Name&gt;שגית אפיק&lt;/Name&gt;&lt;Data&gt;שגית אפיק&lt;/Data&gt;&lt;Shortcut&gt;שגאפ&lt;/Shortcut&gt;&lt;MemberID&gt;&lt;/MemberID&gt;"/>
        <w:id w:val="1495370944"/>
        <w:placeholder>
          <w:docPart w:val="DefaultPlaceholder_-1854013440"/>
        </w:placeholder>
      </w:sdtPr>
      <w:sdtEndPr/>
      <w:sdtContent>
        <w:p w:rsidR="00072299" w:rsidRDefault="00072299" w:rsidP="00072299">
          <w:pPr>
            <w:pStyle w:val="a4"/>
            <w:keepNext/>
            <w:rPr>
              <w:rtl/>
            </w:rPr>
          </w:pPr>
          <w:r>
            <w:rPr>
              <w:rtl/>
            </w:rPr>
            <w:t>שגית אפיק:</w:t>
          </w:r>
        </w:p>
      </w:sdtContent>
    </w:sdt>
    <w:p w:rsidR="00072299" w:rsidRDefault="00072299" w:rsidP="00072299">
      <w:pPr>
        <w:pStyle w:val="KeepWithNext"/>
        <w:rPr>
          <w:rtl/>
        </w:rPr>
      </w:pPr>
    </w:p>
    <w:p w:rsidR="00072299" w:rsidRDefault="00072299" w:rsidP="00072299">
      <w:pPr>
        <w:rPr>
          <w:rtl/>
        </w:rPr>
      </w:pPr>
      <w:r>
        <w:rPr>
          <w:rFonts w:hint="cs"/>
          <w:rtl/>
        </w:rPr>
        <w:t xml:space="preserve">אני יודעת שאין ריק, אבל </w:t>
      </w:r>
      <w:bookmarkStart w:id="1250" w:name="_ETM_Q1_4270944"/>
      <w:bookmarkEnd w:id="1250"/>
      <w:r>
        <w:rPr>
          <w:rFonts w:hint="cs"/>
          <w:rtl/>
        </w:rPr>
        <w:t xml:space="preserve">עדיין אתם מעבירים חקיקה שהיא זהה למה שהעברנו בצו. </w:t>
      </w:r>
      <w:r w:rsidR="00C51CE7">
        <w:rPr>
          <w:rFonts w:hint="cs"/>
          <w:rtl/>
        </w:rPr>
        <w:t xml:space="preserve">זה לא הליך שכנסת אמורה לעשות. </w:t>
      </w:r>
    </w:p>
    <w:p w:rsidR="00072299" w:rsidRDefault="00072299" w:rsidP="00072299">
      <w:pPr>
        <w:rPr>
          <w:rtl/>
        </w:rPr>
      </w:pPr>
      <w:bookmarkStart w:id="1251" w:name="_ETM_Q1_4270842"/>
      <w:bookmarkEnd w:id="1251"/>
    </w:p>
    <w:bookmarkStart w:id="1252" w:name="_ETM_Q1_4271167" w:displacedByCustomXml="next"/>
    <w:bookmarkEnd w:id="1252"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398177060"/>
        <w:placeholder>
          <w:docPart w:val="DefaultPlaceholder_-1854013440"/>
        </w:placeholder>
      </w:sdtPr>
      <w:sdtEndPr/>
      <w:sdtContent>
        <w:p w:rsidR="00072299" w:rsidRDefault="00072299" w:rsidP="00072299">
          <w:pPr>
            <w:pStyle w:val="af9"/>
            <w:keepNext/>
            <w:rPr>
              <w:rtl/>
            </w:rPr>
          </w:pPr>
          <w:r>
            <w:rPr>
              <w:rtl/>
            </w:rPr>
            <w:t xml:space="preserve">ברוך </w:t>
          </w:r>
          <w:proofErr w:type="spellStart"/>
          <w:r>
            <w:rPr>
              <w:rtl/>
            </w:rPr>
            <w:t>לוברט</w:t>
          </w:r>
          <w:proofErr w:type="spellEnd"/>
          <w:r>
            <w:rPr>
              <w:rtl/>
            </w:rPr>
            <w:t>:</w:t>
          </w:r>
        </w:p>
      </w:sdtContent>
    </w:sdt>
    <w:p w:rsidR="00072299" w:rsidRDefault="00072299" w:rsidP="00072299">
      <w:pPr>
        <w:pStyle w:val="KeepWithNext"/>
        <w:rPr>
          <w:rtl/>
        </w:rPr>
      </w:pPr>
    </w:p>
    <w:p w:rsidR="00072299" w:rsidRDefault="00C51CE7" w:rsidP="008C2E34">
      <w:pPr>
        <w:rPr>
          <w:rtl/>
        </w:rPr>
      </w:pPr>
      <w:r>
        <w:rPr>
          <w:rFonts w:hint="cs"/>
          <w:rtl/>
        </w:rPr>
        <w:t xml:space="preserve">לא, אבל </w:t>
      </w:r>
      <w:bookmarkStart w:id="1253" w:name="_ETM_Q1_4276526"/>
      <w:bookmarkEnd w:id="1253"/>
      <w:r>
        <w:rPr>
          <w:rFonts w:hint="cs"/>
          <w:rtl/>
        </w:rPr>
        <w:t xml:space="preserve">אני אומר, יש משטר של רישום של נותני שירותי מטבע </w:t>
      </w:r>
      <w:bookmarkStart w:id="1254" w:name="_ETM_Q1_4276191"/>
      <w:bookmarkEnd w:id="1254"/>
      <w:r>
        <w:rPr>
          <w:rFonts w:hint="cs"/>
          <w:rtl/>
        </w:rPr>
        <w:t>שהוא נכון, עד שייכנ</w:t>
      </w:r>
      <w:bookmarkStart w:id="1255" w:name="_ETM_Q1_4281184"/>
      <w:bookmarkEnd w:id="1255"/>
      <w:r>
        <w:rPr>
          <w:rFonts w:hint="cs"/>
          <w:rtl/>
        </w:rPr>
        <w:t>ס החוק לתוקף אנחנו לא יכולים לפ</w:t>
      </w:r>
      <w:r w:rsidR="008C2E34">
        <w:rPr>
          <w:rFonts w:hint="cs"/>
          <w:rtl/>
        </w:rPr>
        <w:t>ט</w:t>
      </w:r>
      <w:r>
        <w:rPr>
          <w:rFonts w:hint="cs"/>
          <w:rtl/>
        </w:rPr>
        <w:t xml:space="preserve">ור. </w:t>
      </w:r>
    </w:p>
    <w:p w:rsidR="00C51CE7" w:rsidRDefault="00C51CE7" w:rsidP="00072299">
      <w:pPr>
        <w:rPr>
          <w:rtl/>
        </w:rPr>
      </w:pPr>
    </w:p>
    <w:sdt>
      <w:sdtPr>
        <w:rPr>
          <w:rtl/>
        </w:rPr>
        <w:alias w:val="יור"/>
        <w:tag w:val="&lt;ID&gt;4762&lt;/ID&gt;&lt;Name&gt;משה גפני - יו&quot;רַ&lt;/Name&gt;&lt;Data&gt;משה גפני&lt;/Data&gt;&lt;Shortcut&gt;משגפ&lt;/Shortcut&gt;"/>
        <w:id w:val="-1754581199"/>
        <w:placeholder>
          <w:docPart w:val="DefaultPlaceholder_-1854013440"/>
        </w:placeholder>
      </w:sdtPr>
      <w:sdtEndPr/>
      <w:sdtContent>
        <w:p w:rsidR="00C51CE7" w:rsidRDefault="00C51CE7" w:rsidP="00C51CE7">
          <w:pPr>
            <w:pStyle w:val="af6"/>
            <w:keepNext/>
            <w:rPr>
              <w:rtl/>
            </w:rPr>
          </w:pPr>
          <w:r>
            <w:rPr>
              <w:rtl/>
            </w:rPr>
            <w:t>היו"ר משה גפני:</w:t>
          </w:r>
        </w:p>
      </w:sdtContent>
    </w:sdt>
    <w:p w:rsidR="00C51CE7" w:rsidRDefault="00C51CE7" w:rsidP="00C51CE7">
      <w:pPr>
        <w:pStyle w:val="KeepWithNext"/>
        <w:rPr>
          <w:rtl/>
        </w:rPr>
      </w:pPr>
    </w:p>
    <w:p w:rsidR="00C51CE7" w:rsidRDefault="00C51CE7" w:rsidP="00C51CE7">
      <w:pPr>
        <w:rPr>
          <w:rtl/>
        </w:rPr>
      </w:pPr>
      <w:proofErr w:type="spellStart"/>
      <w:r>
        <w:rPr>
          <w:rFonts w:hint="cs"/>
          <w:rtl/>
        </w:rPr>
        <w:t>אוקיי</w:t>
      </w:r>
      <w:proofErr w:type="spellEnd"/>
      <w:r>
        <w:rPr>
          <w:rFonts w:hint="cs"/>
          <w:rtl/>
        </w:rPr>
        <w:t xml:space="preserve">. סיימנו את </w:t>
      </w:r>
      <w:bookmarkStart w:id="1256" w:name="_ETM_Q1_4284087"/>
      <w:bookmarkEnd w:id="1256"/>
      <w:r>
        <w:rPr>
          <w:rFonts w:hint="cs"/>
          <w:rtl/>
        </w:rPr>
        <w:t xml:space="preserve">ההקראה? </w:t>
      </w:r>
    </w:p>
    <w:p w:rsidR="00C51CE7" w:rsidRDefault="00C51CE7" w:rsidP="00C51CE7">
      <w:pPr>
        <w:rPr>
          <w:rtl/>
        </w:rPr>
      </w:pPr>
    </w:p>
    <w:bookmarkStart w:id="1257" w:name="_ETM_Q1_4284093" w:displacedByCustomXml="next"/>
    <w:bookmarkEnd w:id="1257" w:displacedByCustomXml="next"/>
    <w:sdt>
      <w:sdtPr>
        <w:rPr>
          <w:rFonts w:hint="cs"/>
          <w:rtl/>
        </w:rPr>
        <w:alias w:val="דובר"/>
        <w:tag w:val="&lt;ID&gt;-1&lt;/ID&gt;&lt;Name&gt;שגית אפיק&lt;/Name&gt;&lt;Data&gt;שגית אפיק&lt;/Data&gt;&lt;Shortcut&gt;שגאפ&lt;/Shortcut&gt;&lt;MemberID&gt;&lt;/MemberID&gt;"/>
        <w:id w:val="762951883"/>
        <w:placeholder>
          <w:docPart w:val="DefaultPlaceholder_-1854013440"/>
        </w:placeholder>
      </w:sdtPr>
      <w:sdtEndPr/>
      <w:sdtContent>
        <w:p w:rsidR="00C51CE7" w:rsidRDefault="00C51CE7" w:rsidP="00C51CE7">
          <w:pPr>
            <w:pStyle w:val="a4"/>
            <w:keepNext/>
            <w:rPr>
              <w:rtl/>
            </w:rPr>
          </w:pPr>
          <w:r>
            <w:rPr>
              <w:rtl/>
            </w:rPr>
            <w:t>שגית אפיק:</w:t>
          </w:r>
        </w:p>
      </w:sdtContent>
    </w:sdt>
    <w:p w:rsidR="00C51CE7" w:rsidRDefault="00C51CE7" w:rsidP="00C51CE7">
      <w:pPr>
        <w:pStyle w:val="KeepWithNext"/>
        <w:rPr>
          <w:rtl/>
        </w:rPr>
      </w:pPr>
    </w:p>
    <w:p w:rsidR="00C51CE7" w:rsidRDefault="00C51CE7" w:rsidP="00C51CE7">
      <w:pPr>
        <w:rPr>
          <w:rtl/>
        </w:rPr>
      </w:pPr>
      <w:r>
        <w:rPr>
          <w:rFonts w:hint="cs"/>
          <w:rtl/>
        </w:rPr>
        <w:t xml:space="preserve">לא, יש את הסעיף האחרון שלא קראנו. </w:t>
      </w:r>
      <w:bookmarkStart w:id="1258" w:name="_ETM_Q1_4286129"/>
      <w:bookmarkEnd w:id="1258"/>
    </w:p>
    <w:bookmarkStart w:id="1259" w:name="_ETM_Q1_4286448" w:displacedByCustomXml="next"/>
    <w:bookmarkEnd w:id="1259" w:displacedByCustomXml="next"/>
    <w:sdt>
      <w:sdtPr>
        <w:rPr>
          <w:rtl/>
        </w:rPr>
        <w:alias w:val="יור"/>
        <w:tag w:val="&lt;ID&gt;4762&lt;/ID&gt;&lt;Name&gt;משה גפני - יו&quot;רַ&lt;/Name&gt;&lt;Data&gt;משה גפני&lt;/Data&gt;&lt;Shortcut&gt;משגפ&lt;/Shortcut&gt;"/>
        <w:id w:val="-964269070"/>
        <w:placeholder>
          <w:docPart w:val="DefaultPlaceholder_-1854013440"/>
        </w:placeholder>
      </w:sdtPr>
      <w:sdtEndPr/>
      <w:sdtContent>
        <w:p w:rsidR="00C51CE7" w:rsidRDefault="00C51CE7" w:rsidP="00C51CE7">
          <w:pPr>
            <w:pStyle w:val="af6"/>
            <w:keepNext/>
            <w:rPr>
              <w:rtl/>
            </w:rPr>
          </w:pPr>
          <w:r>
            <w:rPr>
              <w:rtl/>
            </w:rPr>
            <w:t>היו"ר משה גפני:</w:t>
          </w:r>
        </w:p>
      </w:sdtContent>
    </w:sdt>
    <w:p w:rsidR="00C51CE7" w:rsidRDefault="00C51CE7" w:rsidP="00C51CE7">
      <w:pPr>
        <w:pStyle w:val="KeepWithNext"/>
        <w:rPr>
          <w:rtl/>
        </w:rPr>
      </w:pPr>
    </w:p>
    <w:p w:rsidR="00C51CE7" w:rsidRDefault="00C51CE7" w:rsidP="00C51CE7">
      <w:pPr>
        <w:rPr>
          <w:rtl/>
        </w:rPr>
      </w:pPr>
      <w:r>
        <w:rPr>
          <w:rFonts w:hint="cs"/>
          <w:rtl/>
        </w:rPr>
        <w:t xml:space="preserve">מה הסעיף </w:t>
      </w:r>
      <w:bookmarkStart w:id="1260" w:name="_ETM_Q1_4288643"/>
      <w:bookmarkEnd w:id="1260"/>
      <w:r>
        <w:rPr>
          <w:rFonts w:hint="cs"/>
          <w:rtl/>
        </w:rPr>
        <w:t>האחרון?</w:t>
      </w:r>
    </w:p>
    <w:p w:rsidR="00C51CE7" w:rsidRDefault="00C51CE7" w:rsidP="00C51CE7">
      <w:pPr>
        <w:rPr>
          <w:rtl/>
        </w:rPr>
      </w:pPr>
    </w:p>
    <w:bookmarkStart w:id="1261" w:name="_ETM_Q1_4287472" w:displacedByCustomXml="next"/>
    <w:bookmarkEnd w:id="1261"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258343736"/>
        <w:placeholder>
          <w:docPart w:val="DefaultPlaceholder_-1854013440"/>
        </w:placeholder>
      </w:sdtPr>
      <w:sdtEndPr/>
      <w:sdtContent>
        <w:p w:rsidR="00C51CE7" w:rsidRDefault="00C51CE7" w:rsidP="00C51CE7">
          <w:pPr>
            <w:pStyle w:val="af9"/>
            <w:keepNext/>
            <w:rPr>
              <w:rtl/>
            </w:rPr>
          </w:pPr>
          <w:r>
            <w:rPr>
              <w:rtl/>
            </w:rPr>
            <w:t xml:space="preserve">ברוך </w:t>
          </w:r>
          <w:proofErr w:type="spellStart"/>
          <w:r>
            <w:rPr>
              <w:rtl/>
            </w:rPr>
            <w:t>לוברט</w:t>
          </w:r>
          <w:proofErr w:type="spellEnd"/>
          <w:r>
            <w:rPr>
              <w:rtl/>
            </w:rPr>
            <w:t>:</w:t>
          </w:r>
        </w:p>
      </w:sdtContent>
    </w:sdt>
    <w:p w:rsidR="00324994" w:rsidRDefault="00324994"/>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148"/>
      </w:tblGrid>
      <w:tr w:rsidR="00D35FBC" w:rsidTr="00D35FBC">
        <w:trPr>
          <w:cantSplit/>
        </w:trPr>
        <w:tc>
          <w:tcPr>
            <w:tcW w:w="1873" w:type="dxa"/>
            <w:hideMark/>
          </w:tcPr>
          <w:p w:rsidR="00D35FBC" w:rsidRDefault="00C51CE7">
            <w:pPr>
              <w:tabs>
                <w:tab w:val="left" w:pos="624"/>
                <w:tab w:val="left" w:pos="1247"/>
              </w:tabs>
              <w:snapToGrid w:val="0"/>
              <w:spacing w:line="240" w:lineRule="auto"/>
              <w:ind w:right="57" w:firstLine="0"/>
              <w:jc w:val="left"/>
              <w:rPr>
                <w:rFonts w:ascii="Arial" w:eastAsia="Arial Unicode MS" w:hAnsi="Arial"/>
              </w:rPr>
            </w:pPr>
            <w:r>
              <w:rPr>
                <w:rFonts w:ascii="Arial" w:eastAsia="Arial Unicode MS" w:hAnsi="Arial" w:hint="cs"/>
                <w:rtl/>
              </w:rPr>
              <w:t>"</w:t>
            </w:r>
            <w:r w:rsidR="00D35FBC">
              <w:rPr>
                <w:rFonts w:ascii="Arial" w:eastAsia="Arial Unicode MS" w:hAnsi="Arial"/>
                <w:rtl/>
              </w:rPr>
              <w:t>תוקף</w:t>
            </w:r>
          </w:p>
        </w:tc>
        <w:tc>
          <w:tcPr>
            <w:tcW w:w="624" w:type="dxa"/>
          </w:tcPr>
          <w:p w:rsidR="00D35FBC" w:rsidRDefault="00D35FBC" w:rsidP="00D35FBC">
            <w:pPr>
              <w:numPr>
                <w:ilvl w:val="0"/>
                <w:numId w:val="3"/>
              </w:numPr>
              <w:tabs>
                <w:tab w:val="left" w:pos="624"/>
                <w:tab w:val="left" w:pos="1247"/>
              </w:tabs>
              <w:autoSpaceDN w:val="0"/>
              <w:snapToGrid w:val="0"/>
              <w:spacing w:line="240" w:lineRule="auto"/>
              <w:ind w:right="57"/>
              <w:jc w:val="left"/>
              <w:rPr>
                <w:rFonts w:ascii="Arial" w:eastAsia="Arial Unicode MS" w:hAnsi="Arial"/>
              </w:rPr>
            </w:pPr>
          </w:p>
        </w:tc>
        <w:tc>
          <w:tcPr>
            <w:tcW w:w="7148" w:type="dxa"/>
            <w:hideMark/>
          </w:tcPr>
          <w:p w:rsidR="00D35FBC" w:rsidRDefault="00D35FBC">
            <w:pPr>
              <w:keepLines/>
              <w:tabs>
                <w:tab w:val="left" w:pos="624"/>
                <w:tab w:val="left" w:pos="1247"/>
              </w:tabs>
              <w:snapToGrid w:val="0"/>
              <w:spacing w:line="240" w:lineRule="auto"/>
              <w:ind w:firstLine="0"/>
              <w:rPr>
                <w:rFonts w:ascii="Arial" w:eastAsia="Arial Unicode MS" w:hAnsi="Arial"/>
                <w:rtl/>
              </w:rPr>
            </w:pPr>
            <w:r>
              <w:rPr>
                <w:rFonts w:ascii="Arial" w:eastAsia="Arial Unicode MS" w:hAnsi="Arial"/>
                <w:rtl/>
              </w:rPr>
              <w:t xml:space="preserve">תוקפן של תקנות אלה עד יום ג' בטבת </w:t>
            </w:r>
            <w:proofErr w:type="spellStart"/>
            <w:r>
              <w:rPr>
                <w:rFonts w:ascii="Arial" w:eastAsia="Arial Unicode MS" w:hAnsi="Arial"/>
                <w:rtl/>
              </w:rPr>
              <w:t>התש"פ</w:t>
            </w:r>
            <w:proofErr w:type="spellEnd"/>
            <w:r>
              <w:rPr>
                <w:rFonts w:ascii="Arial" w:eastAsia="Arial Unicode MS" w:hAnsi="Arial"/>
                <w:rtl/>
              </w:rPr>
              <w:t xml:space="preserve"> (31 בדצמבר 2019).</w:t>
            </w:r>
            <w:r w:rsidR="00C51CE7">
              <w:rPr>
                <w:rFonts w:ascii="Arial" w:eastAsia="Arial Unicode MS" w:hAnsi="Arial" w:hint="cs"/>
                <w:rtl/>
              </w:rPr>
              <w:t>"</w:t>
            </w:r>
          </w:p>
        </w:tc>
      </w:tr>
    </w:tbl>
    <w:p w:rsidR="00D35FBC" w:rsidRDefault="00D35FBC" w:rsidP="00D35FBC">
      <w:pPr>
        <w:keepLines/>
        <w:tabs>
          <w:tab w:val="left" w:pos="624"/>
          <w:tab w:val="left" w:pos="1247"/>
        </w:tabs>
        <w:spacing w:line="240" w:lineRule="auto"/>
        <w:ind w:firstLine="0"/>
        <w:rPr>
          <w:rFonts w:ascii="Hadasa Roso SL" w:hAnsi="Hadasa Roso SL" w:cs="Hadasa Roso SL"/>
          <w:color w:val="000000"/>
          <w:rtl/>
          <w:lang w:eastAsia="ja-JP"/>
        </w:rPr>
      </w:pPr>
    </w:p>
    <w:p w:rsidR="00C51CE7" w:rsidRDefault="00C51CE7" w:rsidP="00C51CE7">
      <w:pPr>
        <w:rPr>
          <w:rtl/>
          <w:lang w:eastAsia="ja-JP"/>
        </w:rPr>
      </w:pPr>
      <w:r>
        <w:rPr>
          <w:rFonts w:hint="cs"/>
          <w:rtl/>
          <w:lang w:eastAsia="ja-JP"/>
        </w:rPr>
        <w:t>וזאת הוראת השעה.</w:t>
      </w:r>
    </w:p>
    <w:p w:rsidR="00C51CE7" w:rsidRDefault="00C51CE7" w:rsidP="00C51CE7">
      <w:pPr>
        <w:rPr>
          <w:rtl/>
          <w:lang w:eastAsia="ja-JP"/>
        </w:rPr>
      </w:pPr>
      <w:bookmarkStart w:id="1262" w:name="_ETM_Q1_4303666"/>
      <w:bookmarkEnd w:id="1262"/>
    </w:p>
    <w:bookmarkStart w:id="1263" w:name="_ETM_Q1_4304018" w:displacedByCustomXml="next"/>
    <w:bookmarkEnd w:id="1263" w:displacedByCustomXml="next"/>
    <w:sdt>
      <w:sdtPr>
        <w:rPr>
          <w:rFonts w:hint="cs"/>
          <w:rtl/>
          <w:lang w:eastAsia="ja-JP"/>
        </w:rPr>
        <w:alias w:val="אורח"/>
        <w:tag w:val="&lt;ID&gt;359001&lt;/ID&gt;&lt;Name&gt;פנינה בן דוד&lt;/Name&gt;&lt;Data&gt;פנינה בן דוד&lt;/Data&gt;&lt;Shortcut&gt;פנבנ&lt;/Shortcut&gt;&lt;Title&gt;מנהלת המחלקה הכלכלית, התאחדות המלונות בישראל&lt;/Title&gt;"/>
        <w:id w:val="824399338"/>
        <w:placeholder>
          <w:docPart w:val="DefaultPlaceholder_-1854013440"/>
        </w:placeholder>
      </w:sdtPr>
      <w:sdtEndPr/>
      <w:sdtContent>
        <w:p w:rsidR="00C51CE7" w:rsidRDefault="00C51CE7" w:rsidP="00C51CE7">
          <w:pPr>
            <w:pStyle w:val="af9"/>
            <w:keepNext/>
            <w:rPr>
              <w:rtl/>
              <w:lang w:eastAsia="ja-JP"/>
            </w:rPr>
          </w:pPr>
          <w:r>
            <w:rPr>
              <w:rtl/>
              <w:lang w:eastAsia="ja-JP"/>
            </w:rPr>
            <w:t>פנינה בן דוד:</w:t>
          </w:r>
        </w:p>
      </w:sdtContent>
    </w:sdt>
    <w:p w:rsidR="00C51CE7" w:rsidRDefault="00C51CE7" w:rsidP="00C51CE7">
      <w:pPr>
        <w:pStyle w:val="KeepWithNext"/>
        <w:rPr>
          <w:rtl/>
          <w:lang w:eastAsia="ja-JP"/>
        </w:rPr>
      </w:pPr>
    </w:p>
    <w:p w:rsidR="000F36B8" w:rsidRDefault="00C51CE7" w:rsidP="000F36B8">
      <w:pPr>
        <w:rPr>
          <w:rFonts w:eastAsia="Calibri"/>
          <w:rtl/>
        </w:rPr>
      </w:pPr>
      <w:r>
        <w:rPr>
          <w:rFonts w:hint="cs"/>
          <w:rtl/>
          <w:lang w:eastAsia="ja-JP"/>
        </w:rPr>
        <w:t xml:space="preserve">כבוד היושב-ראש, הוראת השעה הזאת הייתה אמורה </w:t>
      </w:r>
      <w:r w:rsidR="000F36B8">
        <w:rPr>
          <w:rFonts w:eastAsia="Calibri" w:hint="cs"/>
          <w:rtl/>
        </w:rPr>
        <w:t xml:space="preserve">להיות לשנה וחצי, אבל מכיוון שהתחילה שלה נדחתה כאן </w:t>
      </w:r>
      <w:bookmarkStart w:id="1264" w:name="_ETM_Q1_4310823"/>
      <w:bookmarkEnd w:id="1264"/>
      <w:r w:rsidR="000F36B8">
        <w:rPr>
          <w:rFonts w:eastAsia="Calibri" w:hint="cs"/>
          <w:rtl/>
        </w:rPr>
        <w:t>כנראה בארבעה חודשים, למה לא לדחות גם את התוקף של</w:t>
      </w:r>
      <w:bookmarkStart w:id="1265" w:name="_ETM_Q1_4314426"/>
      <w:bookmarkEnd w:id="1265"/>
      <w:r w:rsidR="000F36B8">
        <w:rPr>
          <w:rFonts w:eastAsia="Calibri" w:hint="cs"/>
          <w:rtl/>
        </w:rPr>
        <w:t>ה בארבעה חודשים?</w:t>
      </w:r>
    </w:p>
    <w:p w:rsidR="000F36B8" w:rsidRDefault="000F36B8" w:rsidP="000F36B8">
      <w:pPr>
        <w:rPr>
          <w:rFonts w:eastAsia="Calibri"/>
          <w:rtl/>
        </w:rPr>
      </w:pPr>
      <w:bookmarkStart w:id="1266" w:name="_ETM_Q1_4316775"/>
      <w:bookmarkEnd w:id="1266"/>
    </w:p>
    <w:bookmarkStart w:id="1267" w:name="_ETM_Q1_4317069" w:displacedByCustomXml="next"/>
    <w:bookmarkEnd w:id="1267" w:displacedByCustomXml="next"/>
    <w:sdt>
      <w:sdtPr>
        <w:rPr>
          <w:rFonts w:eastAsia="Calibri"/>
          <w:rtl/>
        </w:rPr>
        <w:alias w:val="יור"/>
        <w:tag w:val="&lt;ID&gt;4762&lt;/ID&gt;&lt;Name&gt;משה גפני - יו&quot;רַ&lt;/Name&gt;&lt;Data&gt;משה גפני&lt;/Data&gt;&lt;Shortcut&gt;משגפ&lt;/Shortcut&gt;"/>
        <w:id w:val="-1622614865"/>
        <w:placeholder>
          <w:docPart w:val="DefaultPlaceholder_-1854013440"/>
        </w:placeholder>
      </w:sdtPr>
      <w:sdtEndPr/>
      <w:sdtContent>
        <w:p w:rsidR="000F36B8" w:rsidRDefault="000F36B8" w:rsidP="000F36B8">
          <w:pPr>
            <w:pStyle w:val="af6"/>
            <w:keepNext/>
            <w:rPr>
              <w:rFonts w:eastAsia="Calibri"/>
              <w:rtl/>
            </w:rPr>
          </w:pPr>
          <w:r>
            <w:rPr>
              <w:rFonts w:eastAsia="Calibri"/>
              <w:rtl/>
            </w:rPr>
            <w:t>היו"ר משה גפני:</w:t>
          </w:r>
        </w:p>
      </w:sdtContent>
    </w:sdt>
    <w:p w:rsidR="000F36B8" w:rsidRDefault="000F36B8" w:rsidP="000F36B8">
      <w:pPr>
        <w:pStyle w:val="KeepWithNext"/>
        <w:rPr>
          <w:rFonts w:eastAsia="Calibri"/>
          <w:rtl/>
        </w:rPr>
      </w:pPr>
    </w:p>
    <w:p w:rsidR="00D35FBC" w:rsidRDefault="000F36B8" w:rsidP="000F36B8">
      <w:pPr>
        <w:rPr>
          <w:rFonts w:eastAsia="Calibri"/>
          <w:rtl/>
        </w:rPr>
      </w:pPr>
      <w:r>
        <w:rPr>
          <w:rFonts w:eastAsia="Calibri" w:hint="cs"/>
          <w:rtl/>
        </w:rPr>
        <w:t>תשובה.</w:t>
      </w:r>
      <w:bookmarkStart w:id="1268" w:name="_ETM_Q1_4318103"/>
      <w:bookmarkStart w:id="1269" w:name="_ETM_Q1_4318430"/>
      <w:bookmarkEnd w:id="1268"/>
      <w:bookmarkEnd w:id="1269"/>
    </w:p>
    <w:p w:rsidR="000F36B8" w:rsidRDefault="000F36B8" w:rsidP="000F36B8">
      <w:pPr>
        <w:rPr>
          <w:rFonts w:eastAsia="Calibri"/>
          <w:rtl/>
        </w:rPr>
      </w:pPr>
    </w:p>
    <w:sdt>
      <w:sdtPr>
        <w:rPr>
          <w:rFonts w:eastAsia="Calibri" w:hint="cs"/>
          <w:rtl/>
        </w:rPr>
        <w:alias w:val="אורח"/>
        <w:tag w:val="&lt;ID&gt;581826&lt;/ID&gt;&lt;Name&gt;יואב גפני&lt;/Name&gt;&lt;Data&gt;יואב גפני&lt;/Data&gt;&lt;Shortcut&gt;יוגפ&lt;/Shortcut&gt;&lt;Title&gt;סגן בכיר לממונה על שוק ההון, משרד האוצר&lt;/Title&gt;"/>
        <w:id w:val="-1460790641"/>
        <w:placeholder>
          <w:docPart w:val="DefaultPlaceholder_-1854013440"/>
        </w:placeholder>
      </w:sdtPr>
      <w:sdtEndPr/>
      <w:sdtContent>
        <w:p w:rsidR="000F36B8" w:rsidRDefault="000F36B8" w:rsidP="000F36B8">
          <w:pPr>
            <w:pStyle w:val="af9"/>
            <w:keepNext/>
            <w:rPr>
              <w:rFonts w:eastAsia="Calibri"/>
              <w:rtl/>
            </w:rPr>
          </w:pPr>
          <w:r>
            <w:rPr>
              <w:rFonts w:eastAsia="Calibri"/>
              <w:rtl/>
            </w:rPr>
            <w:t>יואב גפני:</w:t>
          </w:r>
        </w:p>
      </w:sdtContent>
    </w:sdt>
    <w:p w:rsidR="000F36B8" w:rsidRDefault="000F36B8" w:rsidP="000F36B8">
      <w:pPr>
        <w:pStyle w:val="KeepWithNext"/>
        <w:rPr>
          <w:rFonts w:eastAsia="Calibri"/>
          <w:rtl/>
        </w:rPr>
      </w:pPr>
    </w:p>
    <w:p w:rsidR="000F36B8" w:rsidRDefault="000F36B8" w:rsidP="000F36B8">
      <w:pPr>
        <w:rPr>
          <w:rFonts w:eastAsia="Calibri"/>
          <w:rtl/>
        </w:rPr>
      </w:pPr>
      <w:r>
        <w:rPr>
          <w:rFonts w:eastAsia="Calibri" w:hint="cs"/>
          <w:rtl/>
        </w:rPr>
        <w:t xml:space="preserve">סליחה. </w:t>
      </w:r>
      <w:bookmarkStart w:id="1270" w:name="_ETM_Q1_4316479"/>
      <w:bookmarkEnd w:id="1270"/>
    </w:p>
    <w:p w:rsidR="000F36B8" w:rsidRDefault="000F36B8" w:rsidP="000F36B8">
      <w:pPr>
        <w:rPr>
          <w:rFonts w:eastAsia="Calibri"/>
          <w:rtl/>
        </w:rPr>
      </w:pPr>
    </w:p>
    <w:bookmarkStart w:id="1271" w:name="_ETM_Q1_4316749" w:displacedByCustomXml="next"/>
    <w:bookmarkEnd w:id="1271" w:displacedByCustomXml="next"/>
    <w:sdt>
      <w:sdtPr>
        <w:rPr>
          <w:rFonts w:eastAsia="Calibri" w:hint="cs"/>
          <w:rtl/>
        </w:rPr>
        <w:alias w:val="אורח"/>
        <w:tag w:val="&lt;ID&gt;359001&lt;/ID&gt;&lt;Name&gt;פנינה בן דוד&lt;/Name&gt;&lt;Data&gt;פנינה בן דוד&lt;/Data&gt;&lt;Shortcut&gt;פנבנ&lt;/Shortcut&gt;&lt;Title&gt;מנהלת המחלקה הכלכלית, התאחדות המלונות בישראל&lt;/Title&gt;"/>
        <w:id w:val="-1298981700"/>
        <w:placeholder>
          <w:docPart w:val="DefaultPlaceholder_-1854013440"/>
        </w:placeholder>
      </w:sdtPr>
      <w:sdtEndPr/>
      <w:sdtContent>
        <w:p w:rsidR="000F36B8" w:rsidRDefault="000F36B8" w:rsidP="000F36B8">
          <w:pPr>
            <w:pStyle w:val="af9"/>
            <w:keepNext/>
            <w:rPr>
              <w:rFonts w:eastAsia="Calibri"/>
              <w:rtl/>
            </w:rPr>
          </w:pPr>
          <w:r>
            <w:rPr>
              <w:rFonts w:eastAsia="Calibri"/>
              <w:rtl/>
            </w:rPr>
            <w:t>פנינה בן דוד:</w:t>
          </w:r>
        </w:p>
      </w:sdtContent>
    </w:sdt>
    <w:p w:rsidR="000F36B8" w:rsidRDefault="000F36B8" w:rsidP="000F36B8">
      <w:pPr>
        <w:pStyle w:val="KeepWithNext"/>
        <w:rPr>
          <w:rFonts w:eastAsia="Calibri"/>
          <w:rtl/>
        </w:rPr>
      </w:pPr>
    </w:p>
    <w:p w:rsidR="000F36B8" w:rsidRDefault="000F36B8" w:rsidP="00A007A3">
      <w:pPr>
        <w:rPr>
          <w:rFonts w:eastAsia="Calibri"/>
          <w:rtl/>
        </w:rPr>
      </w:pPr>
      <w:r>
        <w:rPr>
          <w:rFonts w:eastAsia="Calibri" w:hint="cs"/>
          <w:rtl/>
        </w:rPr>
        <w:t xml:space="preserve">אני אומרת שהוראת השעה </w:t>
      </w:r>
      <w:bookmarkStart w:id="1272" w:name="_ETM_Q1_4318938"/>
      <w:bookmarkEnd w:id="1272"/>
      <w:r>
        <w:rPr>
          <w:rFonts w:eastAsia="Calibri" w:hint="cs"/>
          <w:rtl/>
        </w:rPr>
        <w:t xml:space="preserve">הזאת הייתה אמורה להיות לפחות שנה וחצי כדי לבחון את זה כמו שצריך. מכיוון שהתחילה נדחתה בארבעה חודשים, </w:t>
      </w:r>
      <w:bookmarkStart w:id="1273" w:name="_ETM_Q1_4327130"/>
      <w:bookmarkEnd w:id="1273"/>
      <w:r>
        <w:rPr>
          <w:rFonts w:eastAsia="Calibri" w:hint="cs"/>
          <w:rtl/>
        </w:rPr>
        <w:t xml:space="preserve">למה לא לדחות את התוקף שלה גם בארבעה </w:t>
      </w:r>
      <w:bookmarkStart w:id="1274" w:name="_ETM_Q1_4328508"/>
      <w:bookmarkEnd w:id="1274"/>
      <w:r>
        <w:rPr>
          <w:rFonts w:eastAsia="Calibri" w:hint="cs"/>
          <w:rtl/>
        </w:rPr>
        <w:t>חודשים? למה את התוקף השארתם עד 31 בדצמבר?</w:t>
      </w:r>
    </w:p>
    <w:p w:rsidR="000F36B8" w:rsidRDefault="000F36B8" w:rsidP="000F36B8">
      <w:pPr>
        <w:rPr>
          <w:rFonts w:eastAsia="Calibri"/>
          <w:rtl/>
        </w:rPr>
      </w:pPr>
    </w:p>
    <w:sdt>
      <w:sdtPr>
        <w:rPr>
          <w:rFonts w:eastAsia="Calibri" w:hint="cs"/>
          <w:rtl/>
        </w:rPr>
        <w:alias w:val="אורח"/>
        <w:tag w:val="&lt;ID&gt;581826&lt;/ID&gt;&lt;Name&gt;יואב גפני&lt;/Name&gt;&lt;Data&gt;יואב גפני&lt;/Data&gt;&lt;Shortcut&gt;יוגפ&lt;/Shortcut&gt;&lt;Title&gt;סגן בכיר לממונה על שוק ההון, משרד האוצר&lt;/Title&gt;"/>
        <w:id w:val="-266312324"/>
        <w:placeholder>
          <w:docPart w:val="DefaultPlaceholder_-1854013440"/>
        </w:placeholder>
      </w:sdtPr>
      <w:sdtEndPr/>
      <w:sdtContent>
        <w:p w:rsidR="000F36B8" w:rsidRDefault="000F36B8" w:rsidP="000F36B8">
          <w:pPr>
            <w:pStyle w:val="af9"/>
            <w:keepNext/>
            <w:rPr>
              <w:rFonts w:eastAsia="Calibri"/>
              <w:rtl/>
            </w:rPr>
          </w:pPr>
          <w:r>
            <w:rPr>
              <w:rFonts w:eastAsia="Calibri"/>
              <w:rtl/>
            </w:rPr>
            <w:t>יואב גפני:</w:t>
          </w:r>
        </w:p>
      </w:sdtContent>
    </w:sdt>
    <w:p w:rsidR="000F36B8" w:rsidRDefault="000F36B8" w:rsidP="000F36B8">
      <w:pPr>
        <w:pStyle w:val="KeepWithNext"/>
        <w:rPr>
          <w:rFonts w:eastAsia="Calibri"/>
          <w:rtl/>
        </w:rPr>
      </w:pPr>
    </w:p>
    <w:p w:rsidR="000F36B8" w:rsidRDefault="000F36B8" w:rsidP="000F36B8">
      <w:pPr>
        <w:rPr>
          <w:rFonts w:eastAsia="Calibri"/>
          <w:rtl/>
        </w:rPr>
      </w:pPr>
      <w:r>
        <w:rPr>
          <w:rFonts w:eastAsia="Calibri" w:hint="cs"/>
          <w:rtl/>
        </w:rPr>
        <w:t xml:space="preserve">אנחנו לא נתנו </w:t>
      </w:r>
      <w:r w:rsidR="00AF1DAF">
        <w:rPr>
          <w:rFonts w:eastAsia="Calibri" w:hint="cs"/>
          <w:rtl/>
        </w:rPr>
        <w:t xml:space="preserve">את דעתנו לסוגיה הזאת. אנחנו סבורים שהשנה וחצי שנותרה היא </w:t>
      </w:r>
      <w:bookmarkStart w:id="1275" w:name="_ETM_Q1_4338308"/>
      <w:bookmarkEnd w:id="1275"/>
      <w:r w:rsidR="00AF1DAF">
        <w:rPr>
          <w:rFonts w:eastAsia="Calibri" w:hint="cs"/>
          <w:rtl/>
        </w:rPr>
        <w:t xml:space="preserve">גם זמן מספיק כדי לבחון את </w:t>
      </w:r>
      <w:r w:rsidR="000B73D7">
        <w:rPr>
          <w:rFonts w:eastAsia="Calibri" w:hint="cs"/>
          <w:rtl/>
        </w:rPr>
        <w:t>מצב הדברים - -</w:t>
      </w:r>
    </w:p>
    <w:p w:rsidR="00AF1DAF" w:rsidRDefault="00AF1DAF" w:rsidP="000F36B8">
      <w:pPr>
        <w:rPr>
          <w:rFonts w:eastAsia="Calibri"/>
          <w:rtl/>
        </w:rPr>
      </w:pPr>
      <w:bookmarkStart w:id="1276" w:name="_ETM_Q1_4340229"/>
      <w:bookmarkEnd w:id="1276"/>
    </w:p>
    <w:bookmarkStart w:id="1277" w:name="_ETM_Q1_4342261" w:displacedByCustomXml="next"/>
    <w:bookmarkEnd w:id="1277" w:displacedByCustomXml="next"/>
    <w:bookmarkStart w:id="1278" w:name="_ETM_Q1_4340591" w:displacedByCustomXml="next"/>
    <w:bookmarkEnd w:id="1278" w:displacedByCustomXml="next"/>
    <w:sdt>
      <w:sdtPr>
        <w:rPr>
          <w:rFonts w:eastAsia="Calibri" w:hint="cs"/>
          <w:rtl/>
        </w:rPr>
        <w:alias w:val="אורח"/>
        <w:tag w:val="&lt;ID&gt;359001&lt;/ID&gt;&lt;Name&gt;פנינה בן דוד&lt;/Name&gt;&lt;Data&gt;פנינה בן דוד&lt;/Data&gt;&lt;Shortcut&gt;פנבנ&lt;/Shortcut&gt;&lt;Title&gt;מנהלת המחלקה הכלכלית, התאחדות המלונות בישראל&lt;/Title&gt;"/>
        <w:id w:val="261575262"/>
        <w:placeholder>
          <w:docPart w:val="DefaultPlaceholder_-1854013440"/>
        </w:placeholder>
      </w:sdtPr>
      <w:sdtEndPr/>
      <w:sdtContent>
        <w:p w:rsidR="00AF1DAF" w:rsidRDefault="00AF1DAF" w:rsidP="00AF1DAF">
          <w:pPr>
            <w:pStyle w:val="af9"/>
            <w:keepNext/>
            <w:rPr>
              <w:rFonts w:eastAsia="Calibri"/>
              <w:rtl/>
            </w:rPr>
          </w:pPr>
          <w:r>
            <w:rPr>
              <w:rFonts w:eastAsia="Calibri"/>
              <w:rtl/>
            </w:rPr>
            <w:t>פנינה בן דוד:</w:t>
          </w:r>
        </w:p>
      </w:sdtContent>
    </w:sdt>
    <w:p w:rsidR="00AF1DAF" w:rsidRDefault="00AF1DAF" w:rsidP="00AF1DAF">
      <w:pPr>
        <w:pStyle w:val="KeepWithNext"/>
        <w:rPr>
          <w:rFonts w:eastAsia="Calibri"/>
          <w:rtl/>
        </w:rPr>
      </w:pPr>
    </w:p>
    <w:p w:rsidR="00AF1DAF" w:rsidRDefault="00AF1DAF" w:rsidP="00AF1DAF">
      <w:pPr>
        <w:rPr>
          <w:rFonts w:eastAsia="Calibri"/>
          <w:rtl/>
        </w:rPr>
      </w:pPr>
      <w:r>
        <w:rPr>
          <w:rFonts w:eastAsia="Calibri" w:hint="cs"/>
          <w:rtl/>
        </w:rPr>
        <w:t>אבל אתה לא יכול לבחון אם זה לא נכנס לתוקף.</w:t>
      </w:r>
    </w:p>
    <w:p w:rsidR="00AF1DAF" w:rsidRDefault="00AF1DAF" w:rsidP="00AF1DAF">
      <w:pPr>
        <w:rPr>
          <w:rFonts w:eastAsia="Calibri"/>
          <w:rtl/>
        </w:rPr>
      </w:pPr>
      <w:bookmarkStart w:id="1279" w:name="_ETM_Q1_4340940"/>
      <w:bookmarkEnd w:id="1279"/>
    </w:p>
    <w:bookmarkStart w:id="1280" w:name="_ETM_Q1_4339140" w:displacedByCustomXml="next"/>
    <w:bookmarkEnd w:id="1280" w:displacedByCustomXml="next"/>
    <w:bookmarkStart w:id="1281" w:name="_ETM_Q1_4341246" w:displacedByCustomXml="next"/>
    <w:bookmarkEnd w:id="1281" w:displacedByCustomXml="next"/>
    <w:sdt>
      <w:sdtPr>
        <w:rPr>
          <w:rFonts w:eastAsia="Calibri" w:hint="cs"/>
          <w:rtl/>
        </w:rPr>
        <w:alias w:val="אורח"/>
        <w:tag w:val="&lt;ID&gt;581826&lt;/ID&gt;&lt;Name&gt;יואב גפני&lt;/Name&gt;&lt;Data&gt;יואב גפני&lt;/Data&gt;&lt;Shortcut&gt;יוגפ&lt;/Shortcut&gt;&lt;Title&gt;סגן בכיר לממונה על שוק ההון, משרד האוצר&lt;/Title&gt;"/>
        <w:id w:val="1704359964"/>
        <w:placeholder>
          <w:docPart w:val="DefaultPlaceholder_-1854013440"/>
        </w:placeholder>
      </w:sdtPr>
      <w:sdtEndPr/>
      <w:sdtContent>
        <w:p w:rsidR="00AF1DAF" w:rsidRDefault="00AF1DAF" w:rsidP="00AF1DAF">
          <w:pPr>
            <w:pStyle w:val="af9"/>
            <w:keepNext/>
            <w:rPr>
              <w:rFonts w:eastAsia="Calibri"/>
              <w:rtl/>
            </w:rPr>
          </w:pPr>
          <w:r>
            <w:rPr>
              <w:rFonts w:eastAsia="Calibri"/>
              <w:rtl/>
            </w:rPr>
            <w:t>יואב גפני:</w:t>
          </w:r>
        </w:p>
      </w:sdtContent>
    </w:sdt>
    <w:p w:rsidR="00AF1DAF" w:rsidRDefault="00AF1DAF" w:rsidP="00AF1DAF">
      <w:pPr>
        <w:pStyle w:val="KeepWithNext"/>
        <w:rPr>
          <w:rFonts w:eastAsia="Calibri"/>
          <w:rtl/>
        </w:rPr>
      </w:pPr>
    </w:p>
    <w:p w:rsidR="00AF1DAF" w:rsidRDefault="000B73D7" w:rsidP="008C2E34">
      <w:pPr>
        <w:rPr>
          <w:rFonts w:eastAsia="Calibri"/>
          <w:rtl/>
        </w:rPr>
      </w:pPr>
      <w:r>
        <w:rPr>
          <w:rFonts w:eastAsia="Calibri" w:hint="cs"/>
          <w:rtl/>
        </w:rPr>
        <w:t xml:space="preserve">- - </w:t>
      </w:r>
      <w:r w:rsidR="00AF1DAF">
        <w:rPr>
          <w:rFonts w:eastAsia="Calibri" w:hint="cs"/>
          <w:rtl/>
        </w:rPr>
        <w:t xml:space="preserve">מה גם שמדובר, </w:t>
      </w:r>
      <w:bookmarkStart w:id="1282" w:name="_ETM_Q1_4345108"/>
      <w:bookmarkEnd w:id="1282"/>
      <w:r w:rsidR="00AF1DAF">
        <w:rPr>
          <w:rFonts w:eastAsia="Calibri" w:hint="cs"/>
          <w:rtl/>
        </w:rPr>
        <w:t xml:space="preserve">כפי שהוועדה הזאת נוכחת, בסוגיות בלא מעט גורמים שיוצאים מגדר התקנות </w:t>
      </w:r>
      <w:r w:rsidR="006E03EA">
        <w:rPr>
          <w:rFonts w:eastAsia="Calibri" w:hint="cs"/>
          <w:rtl/>
        </w:rPr>
        <w:t xml:space="preserve">האלה, וזה לא כזה פשוט </w:t>
      </w:r>
      <w:bookmarkStart w:id="1283" w:name="_ETM_Q1_4353998"/>
      <w:bookmarkEnd w:id="1283"/>
      <w:r w:rsidR="006E03EA">
        <w:rPr>
          <w:rFonts w:eastAsia="Calibri" w:hint="cs"/>
          <w:rtl/>
        </w:rPr>
        <w:t>לפ</w:t>
      </w:r>
      <w:r w:rsidR="008C2E34">
        <w:rPr>
          <w:rFonts w:eastAsia="Calibri" w:hint="cs"/>
          <w:rtl/>
        </w:rPr>
        <w:t>ט</w:t>
      </w:r>
      <w:r w:rsidR="006E03EA">
        <w:rPr>
          <w:rFonts w:eastAsia="Calibri" w:hint="cs"/>
          <w:rtl/>
        </w:rPr>
        <w:t xml:space="preserve">ור לאורך זמן. ואם אנחנו נבוא להתכנס פה בוועדה </w:t>
      </w:r>
      <w:bookmarkStart w:id="1284" w:name="_ETM_Q1_4355454"/>
      <w:bookmarkEnd w:id="1284"/>
      <w:r w:rsidR="006E03EA">
        <w:rPr>
          <w:rFonts w:eastAsia="Calibri" w:hint="cs"/>
          <w:rtl/>
        </w:rPr>
        <w:t xml:space="preserve">תוך שנה וחצי, אני אומר לכם </w:t>
      </w:r>
      <w:r w:rsidR="006E03EA">
        <w:rPr>
          <w:rFonts w:eastAsia="Calibri"/>
          <w:rtl/>
        </w:rPr>
        <w:t>–</w:t>
      </w:r>
      <w:r w:rsidR="006E03EA">
        <w:rPr>
          <w:rFonts w:eastAsia="Calibri" w:hint="cs"/>
          <w:rtl/>
        </w:rPr>
        <w:t xml:space="preserve"> הרי קל מבחינתנו </w:t>
      </w:r>
      <w:bookmarkStart w:id="1285" w:name="_ETM_Q1_4352803"/>
      <w:bookmarkEnd w:id="1285"/>
      <w:r w:rsidR="006E03EA">
        <w:rPr>
          <w:rFonts w:eastAsia="Calibri" w:hint="cs"/>
          <w:rtl/>
        </w:rPr>
        <w:t xml:space="preserve">להגיד: כן, בבקשה, בואו ניפגש עוד כמה שנים. </w:t>
      </w:r>
      <w:bookmarkStart w:id="1286" w:name="_ETM_Q1_4361817"/>
      <w:bookmarkEnd w:id="1286"/>
      <w:r w:rsidR="00EC2F61">
        <w:rPr>
          <w:rFonts w:eastAsia="Calibri" w:hint="cs"/>
          <w:rtl/>
        </w:rPr>
        <w:t>לא - - -</w:t>
      </w:r>
    </w:p>
    <w:p w:rsidR="006E03EA" w:rsidRDefault="006E03EA" w:rsidP="00AF1DAF">
      <w:pPr>
        <w:rPr>
          <w:rFonts w:eastAsia="Calibri"/>
          <w:rtl/>
        </w:rPr>
      </w:pPr>
    </w:p>
    <w:sdt>
      <w:sdtPr>
        <w:rPr>
          <w:rFonts w:eastAsia="Calibri" w:hint="cs"/>
          <w:rtl/>
        </w:rPr>
        <w:alias w:val="אורח"/>
        <w:tag w:val="&lt;ID&gt;359001&lt;/ID&gt;&lt;Name&gt;פנינה בן דוד&lt;/Name&gt;&lt;Data&gt;פנינה בן דוד&lt;/Data&gt;&lt;Shortcut&gt;פנבנ&lt;/Shortcut&gt;&lt;Title&gt;מנהלת המחלקה הכלכלית, התאחדות המלונות בישראל&lt;/Title&gt;"/>
        <w:id w:val="-1731923483"/>
        <w:placeholder>
          <w:docPart w:val="DefaultPlaceholder_-1854013440"/>
        </w:placeholder>
      </w:sdtPr>
      <w:sdtEndPr/>
      <w:sdtContent>
        <w:p w:rsidR="006E03EA" w:rsidRDefault="006E03EA" w:rsidP="006E03EA">
          <w:pPr>
            <w:pStyle w:val="af9"/>
            <w:keepNext/>
            <w:rPr>
              <w:rFonts w:eastAsia="Calibri"/>
              <w:rtl/>
            </w:rPr>
          </w:pPr>
          <w:r>
            <w:rPr>
              <w:rFonts w:eastAsia="Calibri"/>
              <w:rtl/>
            </w:rPr>
            <w:t>פנינה בן דוד:</w:t>
          </w:r>
        </w:p>
      </w:sdtContent>
    </w:sdt>
    <w:p w:rsidR="006E03EA" w:rsidRDefault="006E03EA" w:rsidP="006E03EA">
      <w:pPr>
        <w:pStyle w:val="KeepWithNext"/>
        <w:rPr>
          <w:rFonts w:eastAsia="Calibri"/>
          <w:rtl/>
        </w:rPr>
      </w:pPr>
    </w:p>
    <w:p w:rsidR="006E03EA" w:rsidRDefault="006E03EA" w:rsidP="006E03EA">
      <w:pPr>
        <w:rPr>
          <w:rFonts w:eastAsia="Calibri"/>
          <w:rtl/>
        </w:rPr>
      </w:pPr>
      <w:r>
        <w:rPr>
          <w:rFonts w:eastAsia="Calibri" w:hint="cs"/>
          <w:rtl/>
        </w:rPr>
        <w:t xml:space="preserve">בסדר, אתה צודק, אבל אני אומרת, תשמור על השנה וחצי. </w:t>
      </w:r>
    </w:p>
    <w:p w:rsidR="00EC2F61" w:rsidRDefault="00EC2F61" w:rsidP="006E03EA">
      <w:pPr>
        <w:rPr>
          <w:rFonts w:eastAsia="Calibri"/>
          <w:rtl/>
        </w:rPr>
      </w:pPr>
      <w:bookmarkStart w:id="1287" w:name="_ETM_Q1_4367042"/>
      <w:bookmarkEnd w:id="1287"/>
    </w:p>
    <w:bookmarkStart w:id="1288" w:name="_ETM_Q1_4367353" w:displacedByCustomXml="next"/>
    <w:bookmarkEnd w:id="1288" w:displacedByCustomXml="next"/>
    <w:sdt>
      <w:sdtPr>
        <w:rPr>
          <w:rFonts w:eastAsia="Calibri" w:hint="cs"/>
          <w:rtl/>
        </w:rPr>
        <w:alias w:val="אורח"/>
        <w:tag w:val="&lt;ID&gt;&lt;/ID&gt;&lt;Name&gt;לימור תוסייה כהן&lt;/Name&gt;&lt;Shortcut&gt;ליתו&lt;/Shortcut&gt;&lt;Title&gt;ייעוץ וחקיקה, משרד המשפטים&lt;/Title&gt;"/>
        <w:id w:val="817227857"/>
        <w:placeholder>
          <w:docPart w:val="DefaultPlaceholder_-1854013440"/>
        </w:placeholder>
      </w:sdtPr>
      <w:sdtEndPr/>
      <w:sdtContent>
        <w:p w:rsidR="00EC2F61" w:rsidRDefault="00EC2F61" w:rsidP="00EC2F61">
          <w:pPr>
            <w:pStyle w:val="af9"/>
            <w:keepNext/>
            <w:rPr>
              <w:rFonts w:eastAsia="Calibri"/>
              <w:rtl/>
            </w:rPr>
          </w:pPr>
          <w:r>
            <w:rPr>
              <w:rFonts w:eastAsia="Calibri"/>
              <w:rtl/>
            </w:rPr>
            <w:t xml:space="preserve">לימור </w:t>
          </w:r>
          <w:proofErr w:type="spellStart"/>
          <w:r>
            <w:rPr>
              <w:rFonts w:eastAsia="Calibri"/>
              <w:rtl/>
            </w:rPr>
            <w:t>תוסייה</w:t>
          </w:r>
          <w:proofErr w:type="spellEnd"/>
          <w:r>
            <w:rPr>
              <w:rFonts w:eastAsia="Calibri"/>
              <w:rtl/>
            </w:rPr>
            <w:t xml:space="preserve"> כהן:</w:t>
          </w:r>
        </w:p>
      </w:sdtContent>
    </w:sdt>
    <w:p w:rsidR="00EC2F61" w:rsidRDefault="00EC2F61" w:rsidP="00EC2F61">
      <w:pPr>
        <w:pStyle w:val="KeepWithNext"/>
        <w:rPr>
          <w:rFonts w:eastAsia="Calibri"/>
          <w:rtl/>
        </w:rPr>
      </w:pPr>
    </w:p>
    <w:p w:rsidR="00EC2F61" w:rsidRDefault="00EC2F61" w:rsidP="00EC2F61">
      <w:pPr>
        <w:rPr>
          <w:rFonts w:eastAsia="Calibri"/>
          <w:rtl/>
        </w:rPr>
      </w:pPr>
      <w:r>
        <w:rPr>
          <w:rFonts w:eastAsia="Calibri" w:hint="cs"/>
          <w:rtl/>
        </w:rPr>
        <w:t xml:space="preserve">אבל זה </w:t>
      </w:r>
      <w:bookmarkStart w:id="1289" w:name="_ETM_Q1_4365559"/>
      <w:bookmarkEnd w:id="1289"/>
      <w:r>
        <w:rPr>
          <w:rFonts w:eastAsia="Calibri" w:hint="cs"/>
          <w:rtl/>
        </w:rPr>
        <w:t xml:space="preserve">נדחה רק לגבי נותני שירותים בנכסים פיננסיים. </w:t>
      </w:r>
    </w:p>
    <w:p w:rsidR="00EC2F61" w:rsidRDefault="00EC2F61" w:rsidP="006E03EA">
      <w:pPr>
        <w:rPr>
          <w:rFonts w:eastAsia="Calibri"/>
          <w:rtl/>
        </w:rPr>
      </w:pPr>
    </w:p>
    <w:bookmarkStart w:id="1290" w:name="_ETM_Q1_4365733" w:displacedByCustomXml="next"/>
    <w:bookmarkEnd w:id="1290" w:displacedByCustomXml="next"/>
    <w:sdt>
      <w:sdtPr>
        <w:rPr>
          <w:rFonts w:eastAsia="Calibri" w:hint="cs"/>
          <w:rtl/>
        </w:rPr>
        <w:alias w:val="אורח"/>
        <w:tag w:val="&lt;ID&gt;553051&lt;/ID&gt;&lt;Name&gt;ברוך לוברט&lt;/Name&gt;&lt;Data&gt;ברוך לוברט&lt;/Data&gt;&lt;Shortcut&gt;ברלו&lt;/Shortcut&gt;&lt;Title&gt;יועץ משפטי לרשות שוק ההון, משרד האוצר&lt;/Title&gt;"/>
        <w:id w:val="-1317178598"/>
        <w:placeholder>
          <w:docPart w:val="DefaultPlaceholder_-1854013440"/>
        </w:placeholder>
      </w:sdtPr>
      <w:sdtEndPr/>
      <w:sdtContent>
        <w:p w:rsidR="00EC2F61" w:rsidRDefault="00EC2F61" w:rsidP="00EC2F61">
          <w:pPr>
            <w:pStyle w:val="af9"/>
            <w:keepNext/>
            <w:rPr>
              <w:rFonts w:eastAsia="Calibri"/>
              <w:rtl/>
            </w:rPr>
          </w:pPr>
          <w:r>
            <w:rPr>
              <w:rFonts w:eastAsia="Calibri"/>
              <w:rtl/>
            </w:rPr>
            <w:t xml:space="preserve">ברוך </w:t>
          </w:r>
          <w:proofErr w:type="spellStart"/>
          <w:r>
            <w:rPr>
              <w:rFonts w:eastAsia="Calibri"/>
              <w:rtl/>
            </w:rPr>
            <w:t>לוברט</w:t>
          </w:r>
          <w:proofErr w:type="spellEnd"/>
          <w:r>
            <w:rPr>
              <w:rFonts w:eastAsia="Calibri"/>
              <w:rtl/>
            </w:rPr>
            <w:t>:</w:t>
          </w:r>
        </w:p>
      </w:sdtContent>
    </w:sdt>
    <w:p w:rsidR="00EC2F61" w:rsidRDefault="00EC2F61" w:rsidP="00EC2F61">
      <w:pPr>
        <w:pStyle w:val="KeepWithNext"/>
        <w:rPr>
          <w:rFonts w:eastAsia="Calibri"/>
          <w:rtl/>
        </w:rPr>
      </w:pPr>
    </w:p>
    <w:p w:rsidR="00EC2F61" w:rsidRDefault="00EC2F61" w:rsidP="00EC2F61">
      <w:pPr>
        <w:rPr>
          <w:rFonts w:eastAsia="Calibri"/>
          <w:rtl/>
        </w:rPr>
      </w:pPr>
      <w:r>
        <w:rPr>
          <w:rFonts w:eastAsia="Calibri" w:hint="cs"/>
          <w:rtl/>
        </w:rPr>
        <w:t xml:space="preserve">גם בארבעה חודשים של הדחייה אנחנו המשכנו, ובוחנים את הנושא הזה. זה לא שבארבעה חודשים שעברו אנחנו עצרנו מלכת. </w:t>
      </w:r>
    </w:p>
    <w:p w:rsidR="00EC2F61" w:rsidRDefault="00EC2F61" w:rsidP="00EC2F61">
      <w:pPr>
        <w:rPr>
          <w:rFonts w:eastAsia="Calibri"/>
          <w:rtl/>
        </w:rPr>
      </w:pPr>
      <w:bookmarkStart w:id="1291" w:name="_ETM_Q1_4378149"/>
      <w:bookmarkEnd w:id="1291"/>
    </w:p>
    <w:bookmarkStart w:id="1292" w:name="_ETM_Q1_4378498" w:displacedByCustomXml="next"/>
    <w:bookmarkEnd w:id="1292" w:displacedByCustomXml="next"/>
    <w:sdt>
      <w:sdtPr>
        <w:rPr>
          <w:rFonts w:eastAsia="Calibri" w:hint="cs"/>
          <w:rtl/>
        </w:rPr>
        <w:alias w:val="אורח"/>
        <w:tag w:val="&lt;ID&gt;359001&lt;/ID&gt;&lt;Name&gt;פנינה בן דוד&lt;/Name&gt;&lt;Data&gt;פנינה בן דוד&lt;/Data&gt;&lt;Shortcut&gt;פנבנ&lt;/Shortcut&gt;&lt;Title&gt;מנהלת המחלקה הכלכלית, התאחדות המלונות בישראל&lt;/Title&gt;"/>
        <w:id w:val="-75746548"/>
        <w:placeholder>
          <w:docPart w:val="DefaultPlaceholder_-1854013440"/>
        </w:placeholder>
      </w:sdtPr>
      <w:sdtEndPr/>
      <w:sdtContent>
        <w:p w:rsidR="00EC2F61" w:rsidRDefault="00EC2F61" w:rsidP="00EC2F61">
          <w:pPr>
            <w:pStyle w:val="af9"/>
            <w:keepNext/>
            <w:rPr>
              <w:rFonts w:eastAsia="Calibri"/>
              <w:rtl/>
            </w:rPr>
          </w:pPr>
          <w:r>
            <w:rPr>
              <w:rFonts w:eastAsia="Calibri"/>
              <w:rtl/>
            </w:rPr>
            <w:t>פנינה בן דוד:</w:t>
          </w:r>
        </w:p>
      </w:sdtContent>
    </w:sdt>
    <w:p w:rsidR="00EC2F61" w:rsidRDefault="00EC2F61" w:rsidP="00EC2F61">
      <w:pPr>
        <w:pStyle w:val="KeepWithNext"/>
        <w:rPr>
          <w:rFonts w:eastAsia="Calibri"/>
          <w:rtl/>
        </w:rPr>
      </w:pPr>
    </w:p>
    <w:p w:rsidR="00EC2F61" w:rsidRDefault="00EC2F61" w:rsidP="00EC2F61">
      <w:pPr>
        <w:rPr>
          <w:rFonts w:eastAsia="Calibri"/>
          <w:rtl/>
        </w:rPr>
      </w:pPr>
      <w:r>
        <w:rPr>
          <w:rFonts w:eastAsia="Calibri" w:hint="cs"/>
          <w:rtl/>
        </w:rPr>
        <w:t xml:space="preserve">ברור, אבל הרי </w:t>
      </w:r>
      <w:bookmarkStart w:id="1293" w:name="_ETM_Q1_4374646"/>
      <w:bookmarkEnd w:id="1293"/>
      <w:r>
        <w:rPr>
          <w:rFonts w:eastAsia="Calibri" w:hint="cs"/>
          <w:rtl/>
        </w:rPr>
        <w:t>תוכלו לבחון כשזה ייכנס ממש לתוקף. כל מה שאני מבקשת</w:t>
      </w:r>
      <w:bookmarkStart w:id="1294" w:name="_ETM_Q1_4380376"/>
      <w:bookmarkEnd w:id="1294"/>
      <w:r>
        <w:rPr>
          <w:rFonts w:eastAsia="Calibri" w:hint="cs"/>
          <w:rtl/>
        </w:rPr>
        <w:t xml:space="preserve"> זה תשרשרו את הארבעה חודשים גם לתוקף. </w:t>
      </w:r>
    </w:p>
    <w:p w:rsidR="00EC2F61" w:rsidRDefault="00EC2F61" w:rsidP="00EC2F61">
      <w:pPr>
        <w:rPr>
          <w:rFonts w:eastAsia="Calibri"/>
          <w:rtl/>
        </w:rPr>
      </w:pPr>
      <w:bookmarkStart w:id="1295" w:name="_ETM_Q1_4384590"/>
      <w:bookmarkEnd w:id="1295"/>
    </w:p>
    <w:bookmarkStart w:id="1296" w:name="_ETM_Q1_4384931" w:displacedByCustomXml="next"/>
    <w:bookmarkEnd w:id="1296" w:displacedByCustomXml="next"/>
    <w:sdt>
      <w:sdtPr>
        <w:rPr>
          <w:rFonts w:eastAsia="Calibri" w:hint="cs"/>
          <w:rtl/>
        </w:rPr>
        <w:alias w:val="אורח"/>
        <w:tag w:val="&lt;ID&gt;581826&lt;/ID&gt;&lt;Name&gt;יואב גפני&lt;/Name&gt;&lt;Data&gt;יואב גפני&lt;/Data&gt;&lt;Shortcut&gt;יוגפ&lt;/Shortcut&gt;&lt;Title&gt;סגן בכיר לממונה על שוק ההון, משרד האוצר&lt;/Title&gt;"/>
        <w:id w:val="1327018036"/>
        <w:placeholder>
          <w:docPart w:val="DefaultPlaceholder_-1854013440"/>
        </w:placeholder>
      </w:sdtPr>
      <w:sdtEndPr/>
      <w:sdtContent>
        <w:p w:rsidR="00EC2F61" w:rsidRDefault="00EC2F61" w:rsidP="00EC2F61">
          <w:pPr>
            <w:pStyle w:val="af9"/>
            <w:keepNext/>
            <w:rPr>
              <w:rFonts w:eastAsia="Calibri"/>
              <w:rtl/>
            </w:rPr>
          </w:pPr>
          <w:r>
            <w:rPr>
              <w:rFonts w:eastAsia="Calibri"/>
              <w:rtl/>
            </w:rPr>
            <w:t>יואב גפני:</w:t>
          </w:r>
        </w:p>
      </w:sdtContent>
    </w:sdt>
    <w:p w:rsidR="00EC2F61" w:rsidRDefault="00EC2F61" w:rsidP="00EC2F61">
      <w:pPr>
        <w:pStyle w:val="KeepWithNext"/>
        <w:rPr>
          <w:rFonts w:eastAsia="Calibri"/>
          <w:rtl/>
        </w:rPr>
      </w:pPr>
    </w:p>
    <w:p w:rsidR="00EC2F61" w:rsidRDefault="00EC2F61" w:rsidP="00EC2F61">
      <w:pPr>
        <w:rPr>
          <w:rFonts w:eastAsia="Calibri"/>
          <w:rtl/>
        </w:rPr>
      </w:pPr>
      <w:r>
        <w:rPr>
          <w:rFonts w:eastAsia="Calibri" w:hint="cs"/>
          <w:rtl/>
        </w:rPr>
        <w:t xml:space="preserve">אנחנו לא סבורים שזה נכון נוכח ההתמשכות היחסית קצרה </w:t>
      </w:r>
      <w:bookmarkStart w:id="1297" w:name="_ETM_Q1_4389721"/>
      <w:bookmarkEnd w:id="1297"/>
      <w:r>
        <w:rPr>
          <w:rFonts w:eastAsia="Calibri" w:hint="cs"/>
          <w:rtl/>
        </w:rPr>
        <w:t xml:space="preserve">כי הוועדה הזאת, יש לומר, התכנסה מאוד בדחיפות כדי להעביר </w:t>
      </w:r>
      <w:bookmarkStart w:id="1298" w:name="_ETM_Q1_4392142"/>
      <w:bookmarkEnd w:id="1298"/>
      <w:r>
        <w:rPr>
          <w:rFonts w:eastAsia="Calibri" w:hint="cs"/>
          <w:rtl/>
        </w:rPr>
        <w:t xml:space="preserve">את התקנות האלה, שזה זמן סביר, ולא </w:t>
      </w:r>
      <w:bookmarkStart w:id="1299" w:name="_ETM_Q1_4393893"/>
      <w:bookmarkEnd w:id="1299"/>
      <w:r>
        <w:rPr>
          <w:rFonts w:eastAsia="Calibri" w:hint="cs"/>
          <w:rtl/>
        </w:rPr>
        <w:t xml:space="preserve">ציפינו שזה יעבור מהיום למחר, הדבר הזה, אז מגבלות הזמנים, </w:t>
      </w:r>
      <w:bookmarkStart w:id="1300" w:name="_ETM_Q1_4397202"/>
      <w:bookmarkEnd w:id="1300"/>
      <w:r>
        <w:rPr>
          <w:rFonts w:eastAsia="Calibri" w:hint="cs"/>
          <w:rtl/>
        </w:rPr>
        <w:t xml:space="preserve">אנחנו חיים איתן. </w:t>
      </w:r>
    </w:p>
    <w:p w:rsidR="00EC2F61" w:rsidRDefault="00EC2F61" w:rsidP="00EC2F61">
      <w:pPr>
        <w:rPr>
          <w:rFonts w:eastAsia="Calibri"/>
          <w:rtl/>
        </w:rPr>
      </w:pPr>
      <w:bookmarkStart w:id="1301" w:name="_ETM_Q1_4399664"/>
      <w:bookmarkEnd w:id="1301"/>
    </w:p>
    <w:bookmarkStart w:id="1302" w:name="_ETM_Q1_4401585" w:displacedByCustomXml="next"/>
    <w:bookmarkEnd w:id="1302" w:displacedByCustomXml="next"/>
    <w:bookmarkStart w:id="1303" w:name="_ETM_Q1_4400075" w:displacedByCustomXml="next"/>
    <w:bookmarkEnd w:id="1303" w:displacedByCustomXml="next"/>
    <w:sdt>
      <w:sdtPr>
        <w:rPr>
          <w:rFonts w:eastAsia="Calibri" w:hint="cs"/>
          <w:rtl/>
        </w:rPr>
        <w:alias w:val="אורח"/>
        <w:tag w:val="&lt;ID&gt;&lt;/ID&gt;&lt;Name&gt;לימור תוסייה כהן&lt;/Name&gt;&lt;Shortcut&gt;ליתו&lt;/Shortcut&gt;&lt;Title&gt;ייעוץ וחקיקה, משרד המשפטים&lt;/Title&gt;"/>
        <w:id w:val="-1078438958"/>
        <w:placeholder>
          <w:docPart w:val="DefaultPlaceholder_-1854013440"/>
        </w:placeholder>
      </w:sdtPr>
      <w:sdtEndPr/>
      <w:sdtContent>
        <w:p w:rsidR="00EC2F61" w:rsidRDefault="00EC2F61" w:rsidP="00EC2F61">
          <w:pPr>
            <w:pStyle w:val="af9"/>
            <w:keepNext/>
            <w:rPr>
              <w:rFonts w:eastAsia="Calibri"/>
              <w:rtl/>
            </w:rPr>
          </w:pPr>
          <w:r>
            <w:rPr>
              <w:rFonts w:eastAsia="Calibri"/>
              <w:rtl/>
            </w:rPr>
            <w:t xml:space="preserve">לימור </w:t>
          </w:r>
          <w:proofErr w:type="spellStart"/>
          <w:r>
            <w:rPr>
              <w:rFonts w:eastAsia="Calibri"/>
              <w:rtl/>
            </w:rPr>
            <w:t>תוסייה</w:t>
          </w:r>
          <w:proofErr w:type="spellEnd"/>
          <w:r>
            <w:rPr>
              <w:rFonts w:eastAsia="Calibri"/>
              <w:rtl/>
            </w:rPr>
            <w:t xml:space="preserve"> כהן:</w:t>
          </w:r>
        </w:p>
      </w:sdtContent>
    </w:sdt>
    <w:p w:rsidR="00EC2F61" w:rsidRDefault="00EC2F61" w:rsidP="00EC2F61">
      <w:pPr>
        <w:pStyle w:val="KeepWithNext"/>
        <w:rPr>
          <w:rFonts w:eastAsia="Calibri"/>
          <w:rtl/>
        </w:rPr>
      </w:pPr>
    </w:p>
    <w:p w:rsidR="00EC2F61" w:rsidRDefault="00EC2F61" w:rsidP="00EC2F61">
      <w:pPr>
        <w:rPr>
          <w:rFonts w:eastAsia="Calibri"/>
          <w:rtl/>
        </w:rPr>
      </w:pPr>
      <w:r>
        <w:rPr>
          <w:rFonts w:eastAsia="Calibri" w:hint="cs"/>
          <w:rtl/>
        </w:rPr>
        <w:t xml:space="preserve">תשומת הלב, התחילה נדחתה רק לגבי נותני </w:t>
      </w:r>
      <w:bookmarkStart w:id="1304" w:name="_ETM_Q1_4405225"/>
      <w:bookmarkEnd w:id="1304"/>
      <w:r>
        <w:rPr>
          <w:rFonts w:eastAsia="Calibri" w:hint="cs"/>
          <w:rtl/>
        </w:rPr>
        <w:t xml:space="preserve">שירותים בנכסים פיננסיים ולא לגבי כל הסט. </w:t>
      </w:r>
    </w:p>
    <w:p w:rsidR="00EC2F61" w:rsidRDefault="00EC2F61" w:rsidP="00EC2F61">
      <w:pPr>
        <w:rPr>
          <w:rFonts w:eastAsia="Calibri"/>
          <w:rtl/>
        </w:rPr>
      </w:pPr>
      <w:bookmarkStart w:id="1305" w:name="_ETM_Q1_4408549"/>
      <w:bookmarkEnd w:id="1305"/>
    </w:p>
    <w:sdt>
      <w:sdtPr>
        <w:rPr>
          <w:rFonts w:eastAsia="Calibri"/>
          <w:rtl/>
        </w:rPr>
        <w:alias w:val="יור"/>
        <w:tag w:val="&lt;ID&gt;4762&lt;/ID&gt;&lt;Name&gt;משה גפני - יו&quot;רַ&lt;/Name&gt;&lt;Data&gt;משה גפני&lt;/Data&gt;&lt;Shortcut&gt;משגפ&lt;/Shortcut&gt;"/>
        <w:id w:val="-791978208"/>
        <w:placeholder>
          <w:docPart w:val="DefaultPlaceholder_-1854013440"/>
        </w:placeholder>
      </w:sdtPr>
      <w:sdtEndPr/>
      <w:sdtContent>
        <w:p w:rsidR="00EC2F61" w:rsidRDefault="00EC2F61" w:rsidP="00EC2F61">
          <w:pPr>
            <w:pStyle w:val="af6"/>
            <w:keepNext/>
            <w:rPr>
              <w:rFonts w:eastAsia="Calibri"/>
              <w:rtl/>
            </w:rPr>
          </w:pPr>
          <w:r>
            <w:rPr>
              <w:rFonts w:eastAsia="Calibri"/>
              <w:rtl/>
            </w:rPr>
            <w:t>היו"ר משה גפני:</w:t>
          </w:r>
        </w:p>
      </w:sdtContent>
    </w:sdt>
    <w:p w:rsidR="00EC2F61" w:rsidRDefault="00EC2F61" w:rsidP="00EC2F61">
      <w:pPr>
        <w:pStyle w:val="KeepWithNext"/>
        <w:rPr>
          <w:rFonts w:eastAsia="Calibri"/>
          <w:rtl/>
        </w:rPr>
      </w:pPr>
    </w:p>
    <w:p w:rsidR="00EC2F61" w:rsidRDefault="00EC2F61" w:rsidP="00EC2F61">
      <w:pPr>
        <w:rPr>
          <w:rFonts w:eastAsia="Calibri"/>
          <w:rtl/>
        </w:rPr>
      </w:pPr>
      <w:r>
        <w:rPr>
          <w:rFonts w:eastAsia="Calibri" w:hint="cs"/>
          <w:rtl/>
        </w:rPr>
        <w:t xml:space="preserve">רבותיי, אני סיימתי את הדיון בתקנות הללו. אני מבקש כך. </w:t>
      </w:r>
      <w:bookmarkStart w:id="1306" w:name="_ETM_Q1_4416153"/>
      <w:bookmarkEnd w:id="1306"/>
      <w:r>
        <w:rPr>
          <w:rFonts w:eastAsia="Calibri" w:hint="cs"/>
          <w:rtl/>
        </w:rPr>
        <w:t xml:space="preserve">אני מבקש שתביאו את ההגדרה המדויקת עם בנק ישראל, עם </w:t>
      </w:r>
      <w:bookmarkStart w:id="1307" w:name="_ETM_Q1_4422013"/>
      <w:bookmarkEnd w:id="1307"/>
      <w:r>
        <w:rPr>
          <w:rFonts w:eastAsia="Calibri" w:hint="cs"/>
          <w:rtl/>
        </w:rPr>
        <w:t>פרשנות משותפת.</w:t>
      </w:r>
    </w:p>
    <w:p w:rsidR="00EC2F61" w:rsidRDefault="00EC2F61" w:rsidP="00EC2F61">
      <w:pPr>
        <w:rPr>
          <w:rFonts w:eastAsia="Calibri"/>
          <w:rtl/>
        </w:rPr>
      </w:pPr>
      <w:bookmarkStart w:id="1308" w:name="_ETM_Q1_4424326"/>
      <w:bookmarkEnd w:id="1308"/>
    </w:p>
    <w:p w:rsidR="00EC2F61" w:rsidRDefault="00EC2F61" w:rsidP="00EC2F61">
      <w:pPr>
        <w:rPr>
          <w:rFonts w:eastAsia="Calibri"/>
          <w:rtl/>
        </w:rPr>
      </w:pPr>
      <w:bookmarkStart w:id="1309" w:name="_ETM_Q1_4424668"/>
      <w:bookmarkEnd w:id="1309"/>
      <w:r>
        <w:rPr>
          <w:rFonts w:eastAsia="Calibri" w:hint="cs"/>
          <w:rtl/>
        </w:rPr>
        <w:t xml:space="preserve">אני מבקש שתגדירו את המושג </w:t>
      </w:r>
      <w:bookmarkStart w:id="1310" w:name="_ETM_Q1_4424165"/>
      <w:bookmarkEnd w:id="1310"/>
      <w:r>
        <w:rPr>
          <w:rFonts w:eastAsia="Calibri" w:hint="cs"/>
          <w:rtl/>
        </w:rPr>
        <w:t xml:space="preserve">"מיזם". תגדירו את זה פה אני מבין לגבי הנושא הזה של הדיון, מה שהיה </w:t>
      </w:r>
      <w:proofErr w:type="spellStart"/>
      <w:r>
        <w:rPr>
          <w:rFonts w:eastAsia="Calibri" w:hint="cs"/>
          <w:rtl/>
        </w:rPr>
        <w:t>איתו</w:t>
      </w:r>
      <w:proofErr w:type="spellEnd"/>
      <w:r>
        <w:rPr>
          <w:rFonts w:eastAsia="Calibri" w:hint="cs"/>
          <w:rtl/>
        </w:rPr>
        <w:t>, תביאו נוסח</w:t>
      </w:r>
      <w:bookmarkStart w:id="1311" w:name="_ETM_Q1_4433945"/>
      <w:bookmarkEnd w:id="1311"/>
      <w:r>
        <w:rPr>
          <w:rFonts w:eastAsia="Calibri" w:hint="cs"/>
          <w:rtl/>
        </w:rPr>
        <w:t xml:space="preserve">. </w:t>
      </w:r>
      <w:bookmarkStart w:id="1312" w:name="_ETM_Q1_4434517"/>
      <w:bookmarkEnd w:id="1312"/>
    </w:p>
    <w:p w:rsidR="00EC2F61" w:rsidRDefault="00EC2F61" w:rsidP="00EC2F61">
      <w:pPr>
        <w:rPr>
          <w:rFonts w:eastAsia="Calibri"/>
          <w:rtl/>
        </w:rPr>
      </w:pPr>
    </w:p>
    <w:p w:rsidR="00EC2F61" w:rsidRDefault="00EC2F61" w:rsidP="002D605D">
      <w:pPr>
        <w:rPr>
          <w:rFonts w:eastAsia="Calibri"/>
          <w:rtl/>
        </w:rPr>
      </w:pPr>
      <w:bookmarkStart w:id="1313" w:name="_ETM_Q1_4434819"/>
      <w:bookmarkEnd w:id="1313"/>
      <w:r>
        <w:rPr>
          <w:rFonts w:eastAsia="Calibri" w:hint="cs"/>
          <w:rtl/>
        </w:rPr>
        <w:t>לאחר שתביאו את הדברים האלה אני מבקש גם א</w:t>
      </w:r>
      <w:bookmarkStart w:id="1314" w:name="_ETM_Q1_4440497"/>
      <w:bookmarkEnd w:id="1314"/>
      <w:r>
        <w:rPr>
          <w:rFonts w:eastAsia="Calibri" w:hint="cs"/>
          <w:rtl/>
        </w:rPr>
        <w:t xml:space="preserve">ם אפשר </w:t>
      </w:r>
      <w:r>
        <w:rPr>
          <w:rFonts w:eastAsia="Calibri"/>
          <w:rtl/>
        </w:rPr>
        <w:t>–</w:t>
      </w:r>
      <w:r>
        <w:rPr>
          <w:rFonts w:eastAsia="Calibri" w:hint="cs"/>
          <w:rtl/>
        </w:rPr>
        <w:t xml:space="preserve"> תשקלו את מה שהצענו לשים בתקנות </w:t>
      </w:r>
      <w:bookmarkStart w:id="1315" w:name="_ETM_Q1_4442746"/>
      <w:bookmarkEnd w:id="1315"/>
      <w:r>
        <w:rPr>
          <w:rFonts w:eastAsia="Calibri" w:hint="cs"/>
          <w:rtl/>
        </w:rPr>
        <w:t xml:space="preserve">האלה, מה ששגית הציעה, לשים פה את הפתרון </w:t>
      </w:r>
      <w:bookmarkStart w:id="1316" w:name="_ETM_Q1_4446648"/>
      <w:bookmarkEnd w:id="1316"/>
      <w:r>
        <w:rPr>
          <w:rFonts w:eastAsia="Calibri" w:hint="cs"/>
          <w:rtl/>
        </w:rPr>
        <w:t>של בעי</w:t>
      </w:r>
      <w:r w:rsidR="002D605D">
        <w:rPr>
          <w:rFonts w:eastAsia="Calibri" w:hint="cs"/>
          <w:rtl/>
        </w:rPr>
        <w:t>ית</w:t>
      </w:r>
      <w:r>
        <w:rPr>
          <w:rFonts w:eastAsia="Calibri" w:hint="cs"/>
          <w:rtl/>
        </w:rPr>
        <w:t xml:space="preserve"> </w:t>
      </w:r>
      <w:proofErr w:type="spellStart"/>
      <w:r>
        <w:rPr>
          <w:rFonts w:eastAsia="Calibri" w:hint="cs"/>
          <w:rtl/>
        </w:rPr>
        <w:t>הנש"מים</w:t>
      </w:r>
      <w:proofErr w:type="spellEnd"/>
      <w:r>
        <w:rPr>
          <w:rFonts w:eastAsia="Calibri" w:hint="cs"/>
          <w:rtl/>
        </w:rPr>
        <w:t xml:space="preserve">. אם אתם סבורים שאפשר </w:t>
      </w:r>
      <w:bookmarkStart w:id="1317" w:name="_ETM_Q1_4448925"/>
      <w:bookmarkEnd w:id="1317"/>
      <w:r>
        <w:rPr>
          <w:rFonts w:eastAsia="Calibri" w:hint="cs"/>
          <w:rtl/>
        </w:rPr>
        <w:t xml:space="preserve">לפתור את הבעיה הזאת, אנחנו מתנדבים לפתור אותה </w:t>
      </w:r>
      <w:bookmarkStart w:id="1318" w:name="_ETM_Q1_4455416"/>
      <w:bookmarkEnd w:id="1318"/>
      <w:r>
        <w:rPr>
          <w:rFonts w:eastAsia="Calibri" w:hint="cs"/>
          <w:rtl/>
        </w:rPr>
        <w:t xml:space="preserve">פה בהצבעה שתהיה על כל התקנות. </w:t>
      </w:r>
      <w:bookmarkStart w:id="1319" w:name="_ETM_Q1_4459858"/>
      <w:bookmarkEnd w:id="1319"/>
      <w:r>
        <w:rPr>
          <w:rFonts w:eastAsia="Calibri" w:hint="cs"/>
          <w:rtl/>
        </w:rPr>
        <w:t>א</w:t>
      </w:r>
      <w:bookmarkStart w:id="1320" w:name="_ETM_Q1_4460293"/>
      <w:bookmarkEnd w:id="1320"/>
      <w:r>
        <w:rPr>
          <w:rFonts w:eastAsia="Calibri" w:hint="cs"/>
          <w:rtl/>
        </w:rPr>
        <w:t xml:space="preserve">ני מבקש שתעשו את </w:t>
      </w:r>
      <w:bookmarkStart w:id="1321" w:name="_ETM_Q1_4457909"/>
      <w:bookmarkEnd w:id="1321"/>
      <w:r>
        <w:rPr>
          <w:rFonts w:eastAsia="Calibri" w:hint="cs"/>
          <w:rtl/>
        </w:rPr>
        <w:t xml:space="preserve">זה כמה שיותר מהר. </w:t>
      </w:r>
    </w:p>
    <w:p w:rsidR="00EC2F61" w:rsidRDefault="00EC2F61" w:rsidP="00EC2F61">
      <w:pPr>
        <w:rPr>
          <w:rFonts w:eastAsia="Calibri"/>
          <w:rtl/>
        </w:rPr>
      </w:pPr>
    </w:p>
    <w:sdt>
      <w:sdtPr>
        <w:rPr>
          <w:rFonts w:eastAsia="Calibri" w:hint="cs"/>
          <w:rtl/>
        </w:rPr>
        <w:alias w:val="אורח"/>
        <w:tag w:val="&lt;ID&gt;650204&lt;/ID&gt;&lt;Name&gt;עודד אופק&lt;/Name&gt;&lt;Data&gt;עודד אופק&lt;/Data&gt;&lt;Shortcut&gt;עואו&lt;/Shortcut&gt;&lt;Title&gt;עו&quot;ד פירון, איגוד לשכות המסחר&lt;/Title&gt;"/>
        <w:id w:val="-290751955"/>
        <w:placeholder>
          <w:docPart w:val="DefaultPlaceholder_-1854013440"/>
        </w:placeholder>
      </w:sdtPr>
      <w:sdtEndPr/>
      <w:sdtContent>
        <w:p w:rsidR="00EC2F61" w:rsidRDefault="00EC2F61" w:rsidP="00EC2F61">
          <w:pPr>
            <w:pStyle w:val="af9"/>
            <w:keepNext/>
            <w:rPr>
              <w:rFonts w:eastAsia="Calibri"/>
              <w:rtl/>
            </w:rPr>
          </w:pPr>
          <w:r>
            <w:rPr>
              <w:rFonts w:eastAsia="Calibri"/>
              <w:rtl/>
            </w:rPr>
            <w:t>עודד אופק:</w:t>
          </w:r>
        </w:p>
      </w:sdtContent>
    </w:sdt>
    <w:p w:rsidR="00EC2F61" w:rsidRDefault="00EC2F61" w:rsidP="00EC2F61">
      <w:pPr>
        <w:pStyle w:val="KeepWithNext"/>
        <w:rPr>
          <w:rFonts w:eastAsia="Calibri"/>
          <w:rtl/>
        </w:rPr>
      </w:pPr>
    </w:p>
    <w:p w:rsidR="00EC2F61" w:rsidRDefault="00EC2F61" w:rsidP="002D605D">
      <w:pPr>
        <w:rPr>
          <w:rFonts w:eastAsia="Calibri"/>
          <w:rtl/>
        </w:rPr>
      </w:pPr>
      <w:r>
        <w:rPr>
          <w:rFonts w:eastAsia="Calibri" w:hint="cs"/>
          <w:rtl/>
        </w:rPr>
        <w:t xml:space="preserve">הערה </w:t>
      </w:r>
      <w:r w:rsidR="00852882">
        <w:rPr>
          <w:rFonts w:eastAsia="Calibri" w:hint="cs"/>
          <w:rtl/>
        </w:rPr>
        <w:t xml:space="preserve">אחת קצרה, אדוני </w:t>
      </w:r>
      <w:bookmarkStart w:id="1322" w:name="_ETM_Q1_4467017"/>
      <w:bookmarkEnd w:id="1322"/>
      <w:r w:rsidR="00852882">
        <w:rPr>
          <w:rFonts w:eastAsia="Calibri"/>
          <w:rtl/>
        </w:rPr>
        <w:t>–</w:t>
      </w:r>
      <w:r w:rsidR="00852882">
        <w:rPr>
          <w:rFonts w:eastAsia="Calibri" w:hint="cs"/>
          <w:rtl/>
        </w:rPr>
        <w:t xml:space="preserve"> הערה חשובה, אני מבטיח. בדיונים הקודמים, בדיון הראשון, הצהיר </w:t>
      </w:r>
      <w:bookmarkStart w:id="1323" w:name="_ETM_Q1_4472016"/>
      <w:bookmarkEnd w:id="1323"/>
      <w:r w:rsidR="00852882">
        <w:rPr>
          <w:rFonts w:eastAsia="Calibri" w:hint="cs"/>
          <w:rtl/>
        </w:rPr>
        <w:t xml:space="preserve">יואב לגבי כך שבטיוטת תקנות הפיקוח שפרסמה רשות שוק </w:t>
      </w:r>
      <w:bookmarkStart w:id="1324" w:name="_ETM_Q1_4482221"/>
      <w:bookmarkEnd w:id="1324"/>
      <w:r w:rsidR="00852882">
        <w:rPr>
          <w:rFonts w:eastAsia="Calibri" w:hint="cs"/>
          <w:rtl/>
        </w:rPr>
        <w:t xml:space="preserve">ההון לראשונה נכללה התחייבות לאי נקיטת אמצעי אכיפה, </w:t>
      </w:r>
      <w:r w:rsidR="00852882">
        <w:rPr>
          <w:rFonts w:eastAsia="Calibri"/>
        </w:rPr>
        <w:t>No action</w:t>
      </w:r>
      <w:r w:rsidR="00852882">
        <w:rPr>
          <w:rFonts w:eastAsia="Calibri" w:hint="cs"/>
          <w:rtl/>
        </w:rPr>
        <w:t xml:space="preserve">. בפרוטוקול הראשון שנערך כאן בפני הוועדה התחייבה הרשות שהיא לא </w:t>
      </w:r>
      <w:bookmarkStart w:id="1325" w:name="_ETM_Q1_4502217"/>
      <w:bookmarkEnd w:id="1325"/>
      <w:r w:rsidR="00852882">
        <w:rPr>
          <w:rFonts w:eastAsia="Calibri" w:hint="cs"/>
          <w:rtl/>
        </w:rPr>
        <w:t>חוזרת בה מה-</w:t>
      </w:r>
      <w:r w:rsidR="00852882" w:rsidRPr="00852882">
        <w:rPr>
          <w:rFonts w:eastAsia="Calibri"/>
        </w:rPr>
        <w:t xml:space="preserve"> </w:t>
      </w:r>
      <w:r w:rsidR="00852882">
        <w:rPr>
          <w:rFonts w:eastAsia="Calibri"/>
        </w:rPr>
        <w:t>No action</w:t>
      </w:r>
      <w:r w:rsidR="00852882">
        <w:rPr>
          <w:rFonts w:eastAsia="Calibri" w:hint="cs"/>
          <w:rtl/>
        </w:rPr>
        <w:t>הזה. כל השוק נרעש ונרגש לאחר מכן האם ה-</w:t>
      </w:r>
      <w:r w:rsidR="00852882" w:rsidRPr="00852882">
        <w:rPr>
          <w:rFonts w:eastAsia="Calibri"/>
        </w:rPr>
        <w:t xml:space="preserve"> </w:t>
      </w:r>
      <w:r w:rsidR="00852882">
        <w:rPr>
          <w:rFonts w:eastAsia="Calibri"/>
        </w:rPr>
        <w:t>No action</w:t>
      </w:r>
      <w:r w:rsidR="00004E61">
        <w:rPr>
          <w:rFonts w:eastAsia="Calibri" w:hint="cs"/>
          <w:rtl/>
        </w:rPr>
        <w:t xml:space="preserve">עומד בתוקפו, אם לאו. </w:t>
      </w:r>
    </w:p>
    <w:p w:rsidR="00004E61" w:rsidRDefault="00004E61" w:rsidP="00EC2F61">
      <w:pPr>
        <w:rPr>
          <w:rFonts w:eastAsia="Calibri"/>
          <w:rtl/>
        </w:rPr>
      </w:pPr>
      <w:bookmarkStart w:id="1326" w:name="_ETM_Q1_4509750"/>
      <w:bookmarkEnd w:id="1326"/>
    </w:p>
    <w:p w:rsidR="00004E61" w:rsidRDefault="00004E61" w:rsidP="00EC2F61">
      <w:pPr>
        <w:rPr>
          <w:rFonts w:eastAsia="Calibri"/>
          <w:rtl/>
        </w:rPr>
      </w:pPr>
      <w:r>
        <w:rPr>
          <w:rFonts w:eastAsia="Calibri" w:hint="cs"/>
          <w:rtl/>
        </w:rPr>
        <w:t>א</w:t>
      </w:r>
      <w:bookmarkStart w:id="1327" w:name="_ETM_Q1_4510189"/>
      <w:bookmarkEnd w:id="1327"/>
      <w:r>
        <w:rPr>
          <w:rFonts w:eastAsia="Calibri" w:hint="cs"/>
          <w:rtl/>
        </w:rPr>
        <w:t xml:space="preserve">ני מבין שכרגע </w:t>
      </w:r>
      <w:bookmarkStart w:id="1328" w:name="_ETM_Q1_4508926"/>
      <w:bookmarkEnd w:id="1328"/>
      <w:r>
        <w:rPr>
          <w:rFonts w:eastAsia="Calibri" w:hint="cs"/>
          <w:rtl/>
        </w:rPr>
        <w:t>זה לא מאושר. אני אבקש רק שיחזרו על ההתחייבות ל-</w:t>
      </w:r>
      <w:r w:rsidRPr="00004E61">
        <w:rPr>
          <w:rFonts w:eastAsia="Calibri"/>
        </w:rPr>
        <w:t xml:space="preserve"> </w:t>
      </w:r>
      <w:r>
        <w:rPr>
          <w:rFonts w:eastAsia="Calibri"/>
        </w:rPr>
        <w:t>No action</w:t>
      </w:r>
      <w:r>
        <w:rPr>
          <w:rFonts w:eastAsia="Calibri" w:hint="cs"/>
          <w:rtl/>
        </w:rPr>
        <w:t xml:space="preserve">עד לקבלת האישור. </w:t>
      </w:r>
    </w:p>
    <w:p w:rsidR="00004E61" w:rsidRDefault="00004E61" w:rsidP="00EC2F61">
      <w:pPr>
        <w:rPr>
          <w:rFonts w:eastAsia="Calibri"/>
          <w:rtl/>
        </w:rPr>
      </w:pPr>
      <w:bookmarkStart w:id="1329" w:name="_ETM_Q1_4514849"/>
      <w:bookmarkEnd w:id="1329"/>
    </w:p>
    <w:bookmarkStart w:id="1330" w:name="_ETM_Q1_4515186" w:displacedByCustomXml="next"/>
    <w:bookmarkEnd w:id="1330" w:displacedByCustomXml="next"/>
    <w:sdt>
      <w:sdtPr>
        <w:rPr>
          <w:rFonts w:eastAsia="Calibri" w:hint="cs"/>
          <w:rtl/>
        </w:rPr>
        <w:alias w:val="יור"/>
        <w:tag w:val="&lt;ID&gt;4762&lt;/ID&gt;&lt;Name&gt;משה גפני - יו&quot;רַ&lt;/Name&gt;&lt;Data&gt;משה גפני&lt;/Data&gt;&lt;Shortcut&gt;משגפ&lt;/Shortcut&gt;"/>
        <w:id w:val="1507248292"/>
        <w:placeholder>
          <w:docPart w:val="DefaultPlaceholder_-1854013440"/>
        </w:placeholder>
      </w:sdtPr>
      <w:sdtEndPr/>
      <w:sdtContent>
        <w:p w:rsidR="00004E61" w:rsidRDefault="00004E61" w:rsidP="00004E61">
          <w:pPr>
            <w:pStyle w:val="af6"/>
            <w:keepNext/>
            <w:rPr>
              <w:rFonts w:eastAsia="Calibri"/>
              <w:rtl/>
            </w:rPr>
          </w:pPr>
          <w:r>
            <w:rPr>
              <w:rFonts w:eastAsia="Calibri"/>
              <w:rtl/>
            </w:rPr>
            <w:t>היו"ר משה גפני:</w:t>
          </w:r>
        </w:p>
      </w:sdtContent>
    </w:sdt>
    <w:p w:rsidR="00004E61" w:rsidRDefault="00004E61" w:rsidP="00004E61">
      <w:pPr>
        <w:pStyle w:val="KeepWithNext"/>
        <w:rPr>
          <w:rFonts w:eastAsia="Calibri"/>
          <w:rtl/>
        </w:rPr>
      </w:pPr>
    </w:p>
    <w:p w:rsidR="00004E61" w:rsidRDefault="00004E61" w:rsidP="00004E61">
      <w:pPr>
        <w:rPr>
          <w:rFonts w:eastAsia="Calibri"/>
          <w:rtl/>
        </w:rPr>
      </w:pPr>
      <w:r>
        <w:rPr>
          <w:rFonts w:eastAsia="Calibri" w:hint="cs"/>
          <w:rtl/>
        </w:rPr>
        <w:t xml:space="preserve">הייתה התחייבות. לא? </w:t>
      </w:r>
      <w:bookmarkStart w:id="1331" w:name="_ETM_Q1_4516717"/>
      <w:bookmarkEnd w:id="1331"/>
    </w:p>
    <w:p w:rsidR="00004E61" w:rsidRDefault="00004E61" w:rsidP="00004E61">
      <w:pPr>
        <w:rPr>
          <w:rFonts w:eastAsia="Calibri"/>
          <w:rtl/>
        </w:rPr>
      </w:pPr>
    </w:p>
    <w:bookmarkStart w:id="1332" w:name="_ETM_Q1_4514902" w:displacedByCustomXml="next"/>
    <w:bookmarkEnd w:id="1332" w:displacedByCustomXml="next"/>
    <w:bookmarkStart w:id="1333" w:name="_ETM_Q1_4516991" w:displacedByCustomXml="next"/>
    <w:bookmarkEnd w:id="1333" w:displacedByCustomXml="next"/>
    <w:sdt>
      <w:sdtPr>
        <w:rPr>
          <w:rFonts w:eastAsia="Calibri" w:hint="cs"/>
          <w:rtl/>
        </w:rPr>
        <w:alias w:val="אורח"/>
        <w:tag w:val="&lt;ID&gt;581826&lt;/ID&gt;&lt;Name&gt;יואב גפני&lt;/Name&gt;&lt;Data&gt;יואב גפני&lt;/Data&gt;&lt;Shortcut&gt;יוגפ&lt;/Shortcut&gt;&lt;Title&gt;סגן בכיר לממונה על שוק ההון, משרד האוצר&lt;/Title&gt;"/>
        <w:id w:val="188727544"/>
        <w:placeholder>
          <w:docPart w:val="DefaultPlaceholder_-1854013440"/>
        </w:placeholder>
      </w:sdtPr>
      <w:sdtEndPr/>
      <w:sdtContent>
        <w:p w:rsidR="00004E61" w:rsidRDefault="00004E61" w:rsidP="00004E61">
          <w:pPr>
            <w:pStyle w:val="af9"/>
            <w:keepNext/>
            <w:rPr>
              <w:rFonts w:eastAsia="Calibri"/>
              <w:rtl/>
            </w:rPr>
          </w:pPr>
          <w:r>
            <w:rPr>
              <w:rFonts w:eastAsia="Calibri"/>
              <w:rtl/>
            </w:rPr>
            <w:t>יואב גפני:</w:t>
          </w:r>
        </w:p>
      </w:sdtContent>
    </w:sdt>
    <w:p w:rsidR="00004E61" w:rsidRDefault="00004E61" w:rsidP="00004E61">
      <w:pPr>
        <w:pStyle w:val="KeepWithNext"/>
        <w:rPr>
          <w:rFonts w:eastAsia="Calibri"/>
          <w:rtl/>
        </w:rPr>
      </w:pPr>
    </w:p>
    <w:p w:rsidR="00004E61" w:rsidRDefault="00004E61" w:rsidP="00004E61">
      <w:pPr>
        <w:rPr>
          <w:rFonts w:eastAsia="Calibri"/>
          <w:rtl/>
        </w:rPr>
      </w:pPr>
      <w:r>
        <w:rPr>
          <w:rFonts w:eastAsia="Calibri" w:hint="cs"/>
          <w:rtl/>
        </w:rPr>
        <w:t xml:space="preserve">כן. </w:t>
      </w:r>
    </w:p>
    <w:p w:rsidR="00004E61" w:rsidRDefault="00004E61" w:rsidP="00004E61">
      <w:pPr>
        <w:rPr>
          <w:rFonts w:eastAsia="Calibri"/>
          <w:rtl/>
        </w:rPr>
      </w:pPr>
      <w:bookmarkStart w:id="1334" w:name="_ETM_Q1_4513025"/>
      <w:bookmarkEnd w:id="1334"/>
    </w:p>
    <w:bookmarkStart w:id="1335" w:name="_ETM_Q1_4513309" w:displacedByCustomXml="next"/>
    <w:bookmarkEnd w:id="1335" w:displacedByCustomXml="next"/>
    <w:sdt>
      <w:sdtPr>
        <w:rPr>
          <w:rFonts w:eastAsia="Calibri" w:hint="cs"/>
          <w:rtl/>
        </w:rPr>
        <w:alias w:val="יור"/>
        <w:tag w:val="&lt;ID&gt;4762&lt;/ID&gt;&lt;Name&gt;משה גפני - יו&quot;רַ&lt;/Name&gt;&lt;Data&gt;משה גפני&lt;/Data&gt;&lt;Shortcut&gt;משגפ&lt;/Shortcut&gt;"/>
        <w:id w:val="363175821"/>
        <w:placeholder>
          <w:docPart w:val="DefaultPlaceholder_-1854013440"/>
        </w:placeholder>
      </w:sdtPr>
      <w:sdtEndPr/>
      <w:sdtContent>
        <w:p w:rsidR="00004E61" w:rsidRDefault="00004E61" w:rsidP="00004E61">
          <w:pPr>
            <w:pStyle w:val="af6"/>
            <w:keepNext/>
            <w:rPr>
              <w:rFonts w:eastAsia="Calibri"/>
              <w:rtl/>
            </w:rPr>
          </w:pPr>
          <w:r>
            <w:rPr>
              <w:rFonts w:eastAsia="Calibri"/>
              <w:rtl/>
            </w:rPr>
            <w:t>היו"ר משה גפני:</w:t>
          </w:r>
        </w:p>
      </w:sdtContent>
    </w:sdt>
    <w:p w:rsidR="00004E61" w:rsidRDefault="00004E61" w:rsidP="00004E61">
      <w:pPr>
        <w:pStyle w:val="KeepWithNext"/>
        <w:rPr>
          <w:rFonts w:eastAsia="Calibri"/>
          <w:rtl/>
        </w:rPr>
      </w:pPr>
    </w:p>
    <w:p w:rsidR="00004E61" w:rsidRDefault="00004E61" w:rsidP="00004E61">
      <w:pPr>
        <w:rPr>
          <w:rFonts w:eastAsia="Calibri"/>
          <w:rtl/>
        </w:rPr>
      </w:pPr>
      <w:r>
        <w:rPr>
          <w:rFonts w:eastAsia="Calibri" w:hint="cs"/>
          <w:rtl/>
        </w:rPr>
        <w:t xml:space="preserve">זו הייתה התחייבות. יואב </w:t>
      </w:r>
      <w:bookmarkStart w:id="1336" w:name="_ETM_Q1_4517193"/>
      <w:bookmarkEnd w:id="1336"/>
      <w:r>
        <w:rPr>
          <w:rFonts w:eastAsia="Calibri" w:hint="cs"/>
          <w:rtl/>
        </w:rPr>
        <w:t xml:space="preserve">גפני מאשר את זה. </w:t>
      </w:r>
    </w:p>
    <w:p w:rsidR="00004E61" w:rsidRDefault="00004E61" w:rsidP="00004E61">
      <w:pPr>
        <w:rPr>
          <w:rFonts w:eastAsia="Calibri"/>
          <w:rtl/>
        </w:rPr>
      </w:pPr>
      <w:bookmarkStart w:id="1337" w:name="_ETM_Q1_4522817"/>
      <w:bookmarkEnd w:id="1337"/>
    </w:p>
    <w:p w:rsidR="00004E61" w:rsidRDefault="00004E61" w:rsidP="00004E61">
      <w:pPr>
        <w:rPr>
          <w:rFonts w:eastAsia="Calibri"/>
          <w:rtl/>
        </w:rPr>
      </w:pPr>
      <w:bookmarkStart w:id="1338" w:name="_ETM_Q1_4523114"/>
      <w:bookmarkEnd w:id="1338"/>
      <w:r>
        <w:rPr>
          <w:rFonts w:eastAsia="Calibri" w:hint="cs"/>
          <w:rtl/>
        </w:rPr>
        <w:t xml:space="preserve">את הדברים האלה אני מבקש </w:t>
      </w:r>
      <w:bookmarkStart w:id="1339" w:name="_ETM_Q1_4524838"/>
      <w:bookmarkEnd w:id="1339"/>
      <w:r>
        <w:rPr>
          <w:rFonts w:eastAsia="Calibri" w:hint="cs"/>
          <w:rtl/>
        </w:rPr>
        <w:t xml:space="preserve">להביא כמה שיותר מהר ואז נצביע. </w:t>
      </w:r>
    </w:p>
    <w:p w:rsidR="00004E61" w:rsidRDefault="00004E61" w:rsidP="00004E61">
      <w:pPr>
        <w:rPr>
          <w:rFonts w:eastAsia="Calibri"/>
          <w:rtl/>
        </w:rPr>
      </w:pPr>
      <w:bookmarkStart w:id="1340" w:name="_ETM_Q1_4525012"/>
      <w:bookmarkEnd w:id="1340"/>
    </w:p>
    <w:bookmarkStart w:id="1341" w:name="_ETM_Q1_4526456" w:displacedByCustomXml="next"/>
    <w:bookmarkEnd w:id="1341" w:displacedByCustomXml="next"/>
    <w:bookmarkStart w:id="1342" w:name="_ETM_Q1_4525284" w:displacedByCustomXml="next"/>
    <w:bookmarkEnd w:id="1342" w:displacedByCustomXml="next"/>
    <w:sdt>
      <w:sdtPr>
        <w:rPr>
          <w:rFonts w:eastAsia="Calibri" w:hint="cs"/>
          <w:rtl/>
        </w:rPr>
        <w:alias w:val="אורח"/>
        <w:tag w:val="&lt;ID&gt;581826&lt;/ID&gt;&lt;Name&gt;יואב גפני&lt;/Name&gt;&lt;Data&gt;יואב גפני&lt;/Data&gt;&lt;Shortcut&gt;יוגפ&lt;/Shortcut&gt;&lt;Title&gt;סגן בכיר לממונה על שוק ההון, משרד האוצר&lt;/Title&gt;"/>
        <w:id w:val="1587809423"/>
        <w:placeholder>
          <w:docPart w:val="DefaultPlaceholder_-1854013440"/>
        </w:placeholder>
      </w:sdtPr>
      <w:sdtEndPr/>
      <w:sdtContent>
        <w:p w:rsidR="00004E61" w:rsidRDefault="00004E61" w:rsidP="00004E61">
          <w:pPr>
            <w:pStyle w:val="af9"/>
            <w:keepNext/>
            <w:rPr>
              <w:rFonts w:eastAsia="Calibri"/>
              <w:rtl/>
            </w:rPr>
          </w:pPr>
          <w:r>
            <w:rPr>
              <w:rFonts w:eastAsia="Calibri"/>
              <w:rtl/>
            </w:rPr>
            <w:t>יואב גפני:</w:t>
          </w:r>
        </w:p>
      </w:sdtContent>
    </w:sdt>
    <w:p w:rsidR="00004E61" w:rsidRDefault="00004E61" w:rsidP="00004E61">
      <w:pPr>
        <w:pStyle w:val="KeepWithNext"/>
        <w:rPr>
          <w:rFonts w:eastAsia="Calibri"/>
          <w:rtl/>
        </w:rPr>
      </w:pPr>
    </w:p>
    <w:p w:rsidR="00004E61" w:rsidRDefault="00004E61" w:rsidP="00004E61">
      <w:pPr>
        <w:rPr>
          <w:rFonts w:eastAsia="Calibri"/>
          <w:rtl/>
        </w:rPr>
      </w:pPr>
      <w:r>
        <w:rPr>
          <w:rFonts w:eastAsia="Calibri" w:hint="cs"/>
          <w:rtl/>
        </w:rPr>
        <w:t xml:space="preserve">שני דברים, אני רק </w:t>
      </w:r>
      <w:bookmarkStart w:id="1343" w:name="_ETM_Q1_4528937"/>
      <w:bookmarkEnd w:id="1343"/>
      <w:r>
        <w:rPr>
          <w:rFonts w:eastAsia="Calibri" w:hint="cs"/>
          <w:rtl/>
        </w:rPr>
        <w:t xml:space="preserve">מסכם, כבוד היושב-ראש. </w:t>
      </w:r>
      <w:bookmarkStart w:id="1344" w:name="_ETM_Q1_4528394"/>
      <w:bookmarkEnd w:id="1344"/>
    </w:p>
    <w:p w:rsidR="00004E61" w:rsidRDefault="00004E61" w:rsidP="00004E61">
      <w:pPr>
        <w:rPr>
          <w:rFonts w:eastAsia="Calibri"/>
          <w:rtl/>
        </w:rPr>
      </w:pPr>
      <w:bookmarkStart w:id="1345" w:name="_ETM_Q1_4528649"/>
      <w:bookmarkEnd w:id="1345"/>
    </w:p>
    <w:sdt>
      <w:sdtPr>
        <w:rPr>
          <w:rFonts w:eastAsia="Calibri" w:hint="cs"/>
          <w:rtl/>
        </w:rPr>
        <w:alias w:val="יור"/>
        <w:tag w:val="&lt;ID&gt;4762&lt;/ID&gt;&lt;Name&gt;משה גפני - יו&quot;רַ&lt;/Name&gt;&lt;Data&gt;משה גפני&lt;/Data&gt;&lt;Shortcut&gt;משגפ&lt;/Shortcut&gt;"/>
        <w:id w:val="2105690613"/>
        <w:placeholder>
          <w:docPart w:val="DefaultPlaceholder_-1854013440"/>
        </w:placeholder>
      </w:sdtPr>
      <w:sdtEndPr/>
      <w:sdtContent>
        <w:p w:rsidR="00004E61" w:rsidRDefault="00004E61" w:rsidP="00004E61">
          <w:pPr>
            <w:pStyle w:val="af6"/>
            <w:keepNext/>
            <w:rPr>
              <w:rFonts w:eastAsia="Calibri"/>
              <w:rtl/>
            </w:rPr>
          </w:pPr>
          <w:r>
            <w:rPr>
              <w:rFonts w:eastAsia="Calibri"/>
              <w:rtl/>
            </w:rPr>
            <w:t>היו"ר משה גפני:</w:t>
          </w:r>
        </w:p>
      </w:sdtContent>
    </w:sdt>
    <w:p w:rsidR="00004E61" w:rsidRDefault="00004E61" w:rsidP="00004E61">
      <w:pPr>
        <w:pStyle w:val="KeepWithNext"/>
        <w:rPr>
          <w:rFonts w:eastAsia="Calibri"/>
          <w:rtl/>
        </w:rPr>
      </w:pPr>
    </w:p>
    <w:p w:rsidR="00004E61" w:rsidRDefault="00004E61" w:rsidP="00004E61">
      <w:pPr>
        <w:rPr>
          <w:rFonts w:eastAsia="Calibri"/>
          <w:rtl/>
        </w:rPr>
      </w:pPr>
      <w:r>
        <w:rPr>
          <w:rFonts w:eastAsia="Calibri" w:hint="cs"/>
          <w:rtl/>
        </w:rPr>
        <w:t>שלושה.</w:t>
      </w:r>
    </w:p>
    <w:p w:rsidR="00004E61" w:rsidRDefault="00004E61" w:rsidP="00004E61">
      <w:pPr>
        <w:rPr>
          <w:rFonts w:eastAsia="Calibri"/>
          <w:rtl/>
        </w:rPr>
      </w:pPr>
    </w:p>
    <w:sdt>
      <w:sdtPr>
        <w:rPr>
          <w:rFonts w:eastAsia="Calibri" w:hint="cs"/>
          <w:rtl/>
        </w:rPr>
        <w:alias w:val="אורח"/>
        <w:tag w:val="&lt;ID&gt;581826&lt;/ID&gt;&lt;Name&gt;יואב גפני&lt;/Name&gt;&lt;Data&gt;יואב גפני&lt;/Data&gt;&lt;Shortcut&gt;יוגפ&lt;/Shortcut&gt;&lt;Title&gt;סגן בכיר לממונה על שוק ההון, משרד האוצר&lt;/Title&gt;"/>
        <w:id w:val="-342707449"/>
        <w:placeholder>
          <w:docPart w:val="DefaultPlaceholder_-1854013440"/>
        </w:placeholder>
      </w:sdtPr>
      <w:sdtEndPr/>
      <w:sdtContent>
        <w:p w:rsidR="00004E61" w:rsidRDefault="00004E61" w:rsidP="00004E61">
          <w:pPr>
            <w:pStyle w:val="af9"/>
            <w:keepNext/>
            <w:rPr>
              <w:rFonts w:eastAsia="Calibri"/>
              <w:rtl/>
            </w:rPr>
          </w:pPr>
          <w:r>
            <w:rPr>
              <w:rFonts w:eastAsia="Calibri"/>
              <w:rtl/>
            </w:rPr>
            <w:t>יואב גפני:</w:t>
          </w:r>
        </w:p>
      </w:sdtContent>
    </w:sdt>
    <w:p w:rsidR="00004E61" w:rsidRDefault="00004E61" w:rsidP="00004E61">
      <w:pPr>
        <w:pStyle w:val="KeepWithNext"/>
        <w:rPr>
          <w:rFonts w:eastAsia="Calibri"/>
          <w:rtl/>
        </w:rPr>
      </w:pPr>
    </w:p>
    <w:p w:rsidR="00004E61" w:rsidRDefault="00004E61" w:rsidP="00004E61">
      <w:pPr>
        <w:rPr>
          <w:rFonts w:eastAsia="Calibri"/>
          <w:rtl/>
        </w:rPr>
      </w:pPr>
      <w:r>
        <w:rPr>
          <w:rFonts w:eastAsia="Calibri" w:hint="cs"/>
          <w:rtl/>
        </w:rPr>
        <w:t>מה השלישי?</w:t>
      </w:r>
      <w:bookmarkStart w:id="1346" w:name="_ETM_Q1_4528239"/>
      <w:bookmarkEnd w:id="1346"/>
    </w:p>
    <w:p w:rsidR="00004E61" w:rsidRDefault="00004E61" w:rsidP="00004E61">
      <w:pPr>
        <w:rPr>
          <w:rFonts w:eastAsia="Calibri"/>
          <w:rtl/>
        </w:rPr>
      </w:pPr>
    </w:p>
    <w:bookmarkStart w:id="1347" w:name="_ETM_Q1_4528528" w:displacedByCustomXml="next"/>
    <w:bookmarkEnd w:id="1347" w:displacedByCustomXml="next"/>
    <w:sdt>
      <w:sdtPr>
        <w:rPr>
          <w:rFonts w:eastAsia="Calibri" w:hint="cs"/>
          <w:rtl/>
        </w:rPr>
        <w:alias w:val="יור"/>
        <w:tag w:val="&lt;ID&gt;4762&lt;/ID&gt;&lt;Name&gt;משה גפני - יו&quot;רַ&lt;/Name&gt;&lt;Data&gt;משה גפני&lt;/Data&gt;&lt;Shortcut&gt;משגפ&lt;/Shortcut&gt;"/>
        <w:id w:val="-1138021161"/>
        <w:placeholder>
          <w:docPart w:val="DefaultPlaceholder_-1854013440"/>
        </w:placeholder>
      </w:sdtPr>
      <w:sdtEndPr/>
      <w:sdtContent>
        <w:p w:rsidR="00004E61" w:rsidRDefault="00004E61" w:rsidP="00004E61">
          <w:pPr>
            <w:pStyle w:val="af6"/>
            <w:keepNext/>
            <w:rPr>
              <w:rFonts w:eastAsia="Calibri"/>
              <w:rtl/>
            </w:rPr>
          </w:pPr>
          <w:r>
            <w:rPr>
              <w:rFonts w:eastAsia="Calibri"/>
              <w:rtl/>
            </w:rPr>
            <w:t>היו"ר משה גפני:</w:t>
          </w:r>
        </w:p>
      </w:sdtContent>
    </w:sdt>
    <w:p w:rsidR="00004E61" w:rsidRDefault="00004E61" w:rsidP="00004E61">
      <w:pPr>
        <w:pStyle w:val="KeepWithNext"/>
        <w:rPr>
          <w:rFonts w:eastAsia="Calibri"/>
          <w:rtl/>
        </w:rPr>
      </w:pPr>
    </w:p>
    <w:p w:rsidR="00D35FBC" w:rsidRDefault="00004E61" w:rsidP="00004E61">
      <w:pPr>
        <w:rPr>
          <w:rFonts w:eastAsia="Calibri"/>
          <w:rtl/>
        </w:rPr>
      </w:pPr>
      <w:r>
        <w:rPr>
          <w:rFonts w:eastAsia="Calibri" w:hint="cs"/>
          <w:rtl/>
        </w:rPr>
        <w:t>השלישי לא משמעותי. צריך להגיע לנוסח</w:t>
      </w:r>
      <w:bookmarkStart w:id="1348" w:name="_ETM_Q1_4533378"/>
      <w:bookmarkEnd w:id="1348"/>
      <w:r>
        <w:rPr>
          <w:rFonts w:eastAsia="Calibri" w:hint="cs"/>
          <w:rtl/>
        </w:rPr>
        <w:t xml:space="preserve">, להעביר אלינו את הנוסח הזה שאתם הכנתם </w:t>
      </w:r>
      <w:bookmarkStart w:id="1349" w:name="_ETM_Q1_4535972"/>
      <w:bookmarkEnd w:id="1349"/>
      <w:r>
        <w:rPr>
          <w:rFonts w:eastAsia="Calibri" w:hint="cs"/>
          <w:rtl/>
        </w:rPr>
        <w:t xml:space="preserve">או שאתם מגיעים </w:t>
      </w:r>
      <w:proofErr w:type="spellStart"/>
      <w:r>
        <w:rPr>
          <w:rFonts w:eastAsia="Calibri" w:hint="cs"/>
          <w:rtl/>
        </w:rPr>
        <w:t>איתו</w:t>
      </w:r>
      <w:proofErr w:type="spellEnd"/>
      <w:r>
        <w:rPr>
          <w:rFonts w:eastAsia="Calibri" w:hint="cs"/>
          <w:rtl/>
        </w:rPr>
        <w:t xml:space="preserve"> להסכמה.</w:t>
      </w:r>
    </w:p>
    <w:p w:rsidR="004D279B" w:rsidRDefault="004D279B" w:rsidP="00004E61">
      <w:pPr>
        <w:rPr>
          <w:rFonts w:eastAsia="Calibri"/>
          <w:rtl/>
        </w:rPr>
      </w:pPr>
    </w:p>
    <w:sdt>
      <w:sdtPr>
        <w:rPr>
          <w:rFonts w:eastAsia="Calibri" w:hint="cs"/>
          <w:rtl/>
        </w:rPr>
        <w:alias w:val="אורח"/>
        <w:tag w:val="&lt;ID&gt;581826&lt;/ID&gt;&lt;Name&gt;יואב גפני&lt;/Name&gt;&lt;Data&gt;יואב גפני&lt;/Data&gt;&lt;Shortcut&gt;יוגפ&lt;/Shortcut&gt;&lt;Title&gt;סגן בכיר לממונה על שוק ההון, משרד האוצר&lt;/Title&gt;"/>
        <w:id w:val="1545396985"/>
        <w:placeholder>
          <w:docPart w:val="DefaultPlaceholder_-1854013440"/>
        </w:placeholder>
      </w:sdtPr>
      <w:sdtEndPr/>
      <w:sdtContent>
        <w:p w:rsidR="004D279B" w:rsidRDefault="004D279B" w:rsidP="004D279B">
          <w:pPr>
            <w:pStyle w:val="af9"/>
            <w:keepNext/>
            <w:rPr>
              <w:rFonts w:eastAsia="Calibri"/>
              <w:rtl/>
            </w:rPr>
          </w:pPr>
          <w:r>
            <w:rPr>
              <w:rFonts w:eastAsia="Calibri"/>
              <w:rtl/>
            </w:rPr>
            <w:t>יואב גפני:</w:t>
          </w:r>
        </w:p>
      </w:sdtContent>
    </w:sdt>
    <w:p w:rsidR="004D279B" w:rsidRDefault="004D279B" w:rsidP="004D279B">
      <w:pPr>
        <w:pStyle w:val="KeepWithNext"/>
        <w:rPr>
          <w:rtl/>
        </w:rPr>
      </w:pPr>
    </w:p>
    <w:p w:rsidR="004D279B" w:rsidRDefault="004D279B" w:rsidP="004D279B">
      <w:pPr>
        <w:rPr>
          <w:rtl/>
        </w:rPr>
      </w:pPr>
      <w:r>
        <w:rPr>
          <w:rFonts w:hint="cs"/>
          <w:rtl/>
        </w:rPr>
        <w:t>הנאמן, המיזם.</w:t>
      </w:r>
    </w:p>
    <w:p w:rsidR="004D279B" w:rsidRDefault="004D279B" w:rsidP="004D279B">
      <w:pPr>
        <w:rPr>
          <w:rtl/>
        </w:rPr>
      </w:pPr>
    </w:p>
    <w:sdt>
      <w:sdtPr>
        <w:rPr>
          <w:rtl/>
        </w:rPr>
        <w:alias w:val="יור"/>
        <w:tag w:val="&lt;ID&gt;4762&lt;/ID&gt;&lt;Name&gt;משה גפני - יו&quot;רַ&lt;/Name&gt;&lt;Data&gt;משה גפני&lt;/Data&gt;&lt;Shortcut&gt;משגפ&lt;/Shortcut&gt;"/>
        <w:id w:val="1128818564"/>
        <w:placeholder>
          <w:docPart w:val="DefaultPlaceholder_-1854013440"/>
        </w:placeholder>
      </w:sdtPr>
      <w:sdtEndPr/>
      <w:sdtContent>
        <w:p w:rsidR="004D279B" w:rsidRDefault="004D279B" w:rsidP="004D279B">
          <w:pPr>
            <w:pStyle w:val="af6"/>
            <w:keepNext/>
            <w:rPr>
              <w:rtl/>
            </w:rPr>
          </w:pPr>
          <w:r>
            <w:rPr>
              <w:rtl/>
            </w:rPr>
            <w:t>היו"ר משה גפני:</w:t>
          </w:r>
        </w:p>
      </w:sdtContent>
    </w:sdt>
    <w:p w:rsidR="004D279B" w:rsidRDefault="004D279B" w:rsidP="004D279B">
      <w:pPr>
        <w:pStyle w:val="KeepWithNext"/>
        <w:rPr>
          <w:rtl/>
        </w:rPr>
      </w:pPr>
    </w:p>
    <w:p w:rsidR="004D279B" w:rsidRDefault="004D279B" w:rsidP="004D279B">
      <w:pPr>
        <w:rPr>
          <w:rtl/>
        </w:rPr>
      </w:pPr>
      <w:r>
        <w:rPr>
          <w:rFonts w:hint="cs"/>
          <w:rtl/>
        </w:rPr>
        <w:t xml:space="preserve">ובנק ישראל. להגיע לפרשנות משותפת כדי להעביר את התקנות האלה. </w:t>
      </w:r>
      <w:bookmarkStart w:id="1350" w:name="_ETM_Q1_4551510"/>
      <w:bookmarkEnd w:id="1350"/>
      <w:r>
        <w:rPr>
          <w:rFonts w:hint="cs"/>
          <w:rtl/>
        </w:rPr>
        <w:t xml:space="preserve">אנחנו הצענו דבר רביעי. </w:t>
      </w:r>
      <w:bookmarkStart w:id="1351" w:name="_ETM_Q1_4555289"/>
      <w:bookmarkEnd w:id="1351"/>
    </w:p>
    <w:p w:rsidR="004D279B" w:rsidRDefault="004D279B" w:rsidP="004D279B">
      <w:pPr>
        <w:rPr>
          <w:rtl/>
        </w:rPr>
      </w:pPr>
    </w:p>
    <w:bookmarkStart w:id="1352" w:name="_ETM_Q1_4555590" w:displacedByCustomXml="next"/>
    <w:bookmarkEnd w:id="1352"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936062180"/>
        <w:placeholder>
          <w:docPart w:val="DefaultPlaceholder_-1854013440"/>
        </w:placeholder>
      </w:sdtPr>
      <w:sdtEndPr/>
      <w:sdtContent>
        <w:p w:rsidR="004D279B" w:rsidRDefault="004D279B" w:rsidP="004D279B">
          <w:pPr>
            <w:pStyle w:val="af9"/>
            <w:keepNext/>
            <w:rPr>
              <w:rtl/>
            </w:rPr>
          </w:pPr>
          <w:r>
            <w:rPr>
              <w:rtl/>
            </w:rPr>
            <w:t>יואב גפני:</w:t>
          </w:r>
        </w:p>
      </w:sdtContent>
    </w:sdt>
    <w:p w:rsidR="004D279B" w:rsidRDefault="004D279B" w:rsidP="004D279B">
      <w:pPr>
        <w:pStyle w:val="KeepWithNext"/>
        <w:rPr>
          <w:rtl/>
        </w:rPr>
      </w:pPr>
    </w:p>
    <w:p w:rsidR="004D279B" w:rsidRDefault="004D279B" w:rsidP="004D279B">
      <w:pPr>
        <w:rPr>
          <w:rtl/>
        </w:rPr>
      </w:pPr>
      <w:r>
        <w:rPr>
          <w:rFonts w:hint="cs"/>
          <w:rtl/>
        </w:rPr>
        <w:t>לגבי הסוגיה הראשונה אני רוצה לחדד</w:t>
      </w:r>
      <w:bookmarkStart w:id="1353" w:name="_ETM_Q1_4556473"/>
      <w:bookmarkEnd w:id="1353"/>
      <w:r>
        <w:rPr>
          <w:rFonts w:hint="cs"/>
          <w:rtl/>
        </w:rPr>
        <w:t xml:space="preserve"> מה אנחנו צריכים להביא </w:t>
      </w:r>
      <w:r>
        <w:rPr>
          <w:rtl/>
        </w:rPr>
        <w:t>–</w:t>
      </w:r>
      <w:r>
        <w:rPr>
          <w:rFonts w:hint="cs"/>
          <w:rtl/>
        </w:rPr>
        <w:t xml:space="preserve"> נייר או הסכמה </w:t>
      </w:r>
      <w:bookmarkStart w:id="1354" w:name="_ETM_Q1_4559196"/>
      <w:bookmarkEnd w:id="1354"/>
      <w:r>
        <w:rPr>
          <w:rtl/>
        </w:rPr>
        <w:t>–</w:t>
      </w:r>
      <w:r>
        <w:rPr>
          <w:rFonts w:hint="cs"/>
          <w:rtl/>
        </w:rPr>
        <w:t xml:space="preserve"> אני לא מצליח להבין באיזה פורמט אנחנו </w:t>
      </w:r>
      <w:bookmarkStart w:id="1355" w:name="_ETM_Q1_4559981"/>
      <w:bookmarkEnd w:id="1355"/>
      <w:r>
        <w:rPr>
          <w:rFonts w:hint="cs"/>
          <w:rtl/>
        </w:rPr>
        <w:t xml:space="preserve">מביאים דבר כזה כי מה שיש על הפרק </w:t>
      </w:r>
      <w:bookmarkStart w:id="1356" w:name="_ETM_Q1_4563990"/>
      <w:bookmarkEnd w:id="1356"/>
      <w:r>
        <w:rPr>
          <w:rFonts w:hint="cs"/>
          <w:rtl/>
        </w:rPr>
        <w:t>- - -</w:t>
      </w:r>
    </w:p>
    <w:p w:rsidR="004D279B" w:rsidRDefault="004D279B" w:rsidP="004D279B">
      <w:pPr>
        <w:rPr>
          <w:rtl/>
        </w:rPr>
      </w:pPr>
    </w:p>
    <w:sdt>
      <w:sdtPr>
        <w:rPr>
          <w:rtl/>
        </w:rPr>
        <w:alias w:val="יור"/>
        <w:tag w:val="&lt;ID&gt;4762&lt;/ID&gt;&lt;Name&gt;משה גפני - יו&quot;רַ&lt;/Name&gt;&lt;Data&gt;משה גפני&lt;/Data&gt;&lt;Shortcut&gt;משגפ&lt;/Shortcut&gt;"/>
        <w:id w:val="2026435662"/>
        <w:placeholder>
          <w:docPart w:val="DefaultPlaceholder_-1854013440"/>
        </w:placeholder>
      </w:sdtPr>
      <w:sdtEndPr/>
      <w:sdtContent>
        <w:p w:rsidR="004D279B" w:rsidRDefault="004D279B" w:rsidP="004D279B">
          <w:pPr>
            <w:pStyle w:val="af6"/>
            <w:keepNext/>
            <w:rPr>
              <w:rtl/>
            </w:rPr>
          </w:pPr>
          <w:r>
            <w:rPr>
              <w:rtl/>
            </w:rPr>
            <w:t>היו"ר משה גפני:</w:t>
          </w:r>
        </w:p>
      </w:sdtContent>
    </w:sdt>
    <w:p w:rsidR="004D279B" w:rsidRDefault="004D279B" w:rsidP="004D279B">
      <w:pPr>
        <w:pStyle w:val="KeepWithNext"/>
        <w:rPr>
          <w:rtl/>
        </w:rPr>
      </w:pPr>
    </w:p>
    <w:p w:rsidR="004D279B" w:rsidRDefault="004D279B" w:rsidP="004D279B">
      <w:pPr>
        <w:rPr>
          <w:rtl/>
        </w:rPr>
      </w:pPr>
      <w:r>
        <w:rPr>
          <w:rFonts w:hint="cs"/>
          <w:rtl/>
        </w:rPr>
        <w:t xml:space="preserve">יש פרשנות שלכם </w:t>
      </w:r>
      <w:bookmarkStart w:id="1357" w:name="_ETM_Q1_4565687"/>
      <w:bookmarkEnd w:id="1357"/>
      <w:r>
        <w:rPr>
          <w:rFonts w:hint="cs"/>
          <w:rtl/>
        </w:rPr>
        <w:t xml:space="preserve">- - </w:t>
      </w:r>
    </w:p>
    <w:p w:rsidR="004D279B" w:rsidRDefault="004D279B" w:rsidP="004D279B">
      <w:pPr>
        <w:rPr>
          <w:rtl/>
        </w:rPr>
      </w:pPr>
    </w:p>
    <w:bookmarkStart w:id="1358" w:name="_ETM_Q1_4567094" w:displacedByCustomXml="next"/>
    <w:bookmarkEnd w:id="1358" w:displacedByCustomXml="next"/>
    <w:bookmarkStart w:id="1359" w:name="_ETM_Q1_4565995" w:displacedByCustomXml="next"/>
    <w:bookmarkEnd w:id="1359"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206871241"/>
        <w:placeholder>
          <w:docPart w:val="DefaultPlaceholder_-1854013440"/>
        </w:placeholder>
      </w:sdtPr>
      <w:sdtEndPr/>
      <w:sdtContent>
        <w:p w:rsidR="004D279B" w:rsidRDefault="004D279B" w:rsidP="004D279B">
          <w:pPr>
            <w:pStyle w:val="af9"/>
            <w:keepNext/>
            <w:rPr>
              <w:rtl/>
            </w:rPr>
          </w:pPr>
          <w:r>
            <w:rPr>
              <w:rtl/>
            </w:rPr>
            <w:t>יואב גפני:</w:t>
          </w:r>
        </w:p>
      </w:sdtContent>
    </w:sdt>
    <w:p w:rsidR="004D279B" w:rsidRDefault="004D279B" w:rsidP="004D279B">
      <w:pPr>
        <w:pStyle w:val="KeepWithNext"/>
        <w:rPr>
          <w:rtl/>
        </w:rPr>
      </w:pPr>
    </w:p>
    <w:p w:rsidR="004D279B" w:rsidRDefault="004D279B" w:rsidP="004D279B">
      <w:pPr>
        <w:rPr>
          <w:rtl/>
        </w:rPr>
      </w:pPr>
      <w:r>
        <w:rPr>
          <w:rFonts w:hint="cs"/>
          <w:rtl/>
        </w:rPr>
        <w:t xml:space="preserve">נכון. </w:t>
      </w:r>
    </w:p>
    <w:p w:rsidR="004D279B" w:rsidRDefault="004D279B" w:rsidP="004D279B">
      <w:pPr>
        <w:rPr>
          <w:rtl/>
        </w:rPr>
      </w:pPr>
    </w:p>
    <w:sdt>
      <w:sdtPr>
        <w:rPr>
          <w:rtl/>
        </w:rPr>
        <w:alias w:val="יור"/>
        <w:tag w:val="&lt;ID&gt;4762&lt;/ID&gt;&lt;Name&gt;משה גפני - יו&quot;רַ&lt;/Name&gt;&lt;Data&gt;משה גפני&lt;/Data&gt;&lt;Shortcut&gt;משגפ&lt;/Shortcut&gt;"/>
        <w:id w:val="1201665269"/>
        <w:placeholder>
          <w:docPart w:val="DefaultPlaceholder_-1854013440"/>
        </w:placeholder>
      </w:sdtPr>
      <w:sdtEndPr/>
      <w:sdtContent>
        <w:p w:rsidR="004D279B" w:rsidRDefault="004D279B" w:rsidP="004D279B">
          <w:pPr>
            <w:pStyle w:val="af6"/>
            <w:keepNext/>
            <w:rPr>
              <w:rtl/>
            </w:rPr>
          </w:pPr>
          <w:r>
            <w:rPr>
              <w:rtl/>
            </w:rPr>
            <w:t>היו"ר משה גפני:</w:t>
          </w:r>
        </w:p>
      </w:sdtContent>
    </w:sdt>
    <w:p w:rsidR="004D279B" w:rsidRDefault="004D279B" w:rsidP="004D279B">
      <w:pPr>
        <w:pStyle w:val="KeepWithNext"/>
        <w:rPr>
          <w:rtl/>
        </w:rPr>
      </w:pPr>
    </w:p>
    <w:p w:rsidR="004D279B" w:rsidRDefault="004D279B" w:rsidP="00243D73">
      <w:pPr>
        <w:rPr>
          <w:rtl/>
        </w:rPr>
      </w:pPr>
      <w:r>
        <w:rPr>
          <w:rFonts w:hint="cs"/>
          <w:rtl/>
        </w:rPr>
        <w:t>- - לגבי העני</w:t>
      </w:r>
      <w:bookmarkStart w:id="1360" w:name="_ETM_Q1_4567102"/>
      <w:bookmarkEnd w:id="1360"/>
      <w:r>
        <w:rPr>
          <w:rFonts w:hint="cs"/>
          <w:rtl/>
        </w:rPr>
        <w:t>ין של הבנקים מחו"ל, ויש פרשנות אחרת של בנק ישראל</w:t>
      </w:r>
      <w:r w:rsidR="00243D73">
        <w:rPr>
          <w:rFonts w:hint="cs"/>
          <w:rtl/>
        </w:rPr>
        <w:t>,</w:t>
      </w:r>
      <w:r>
        <w:rPr>
          <w:rFonts w:hint="cs"/>
          <w:rtl/>
        </w:rPr>
        <w:t xml:space="preserve"> </w:t>
      </w:r>
      <w:bookmarkStart w:id="1361" w:name="_ETM_Q1_4574318"/>
      <w:bookmarkEnd w:id="1361"/>
      <w:r>
        <w:rPr>
          <w:rFonts w:hint="cs"/>
          <w:rtl/>
        </w:rPr>
        <w:t xml:space="preserve">לבוא עם פרשנות אחת. מה שהעלתה נטע, בנושא </w:t>
      </w:r>
      <w:bookmarkStart w:id="1362" w:name="_ETM_Q1_4577311"/>
      <w:bookmarkEnd w:id="1362"/>
      <w:r>
        <w:rPr>
          <w:rFonts w:hint="cs"/>
          <w:rtl/>
        </w:rPr>
        <w:t xml:space="preserve">הזה תגיעו. אתם יכולים לבוא אלינו ולהגיד, אנחנו לא מצליחים </w:t>
      </w:r>
      <w:bookmarkStart w:id="1363" w:name="_ETM_Q1_4578021"/>
      <w:bookmarkEnd w:id="1363"/>
      <w:r>
        <w:rPr>
          <w:rFonts w:hint="cs"/>
          <w:rtl/>
        </w:rPr>
        <w:t xml:space="preserve">להגיע לפרשנות ואז אנחנו נחליט האם אנחנו מתקדמים, כן או </w:t>
      </w:r>
      <w:bookmarkStart w:id="1364" w:name="_ETM_Q1_4582202"/>
      <w:bookmarkEnd w:id="1364"/>
      <w:r>
        <w:rPr>
          <w:rFonts w:hint="cs"/>
          <w:rtl/>
        </w:rPr>
        <w:t xml:space="preserve">לא. </w:t>
      </w:r>
    </w:p>
    <w:p w:rsidR="004D279B" w:rsidRDefault="004D279B" w:rsidP="004D279B">
      <w:pPr>
        <w:rPr>
          <w:rtl/>
        </w:rPr>
      </w:pPr>
      <w:bookmarkStart w:id="1365" w:name="_ETM_Q1_4583642"/>
      <w:bookmarkEnd w:id="1365"/>
    </w:p>
    <w:bookmarkStart w:id="1366" w:name="_ETM_Q1_4584073" w:displacedByCustomXml="next"/>
    <w:bookmarkEnd w:id="1366"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454494454"/>
        <w:placeholder>
          <w:docPart w:val="DefaultPlaceholder_-1854013440"/>
        </w:placeholder>
      </w:sdtPr>
      <w:sdtEndPr/>
      <w:sdtContent>
        <w:p w:rsidR="004D279B" w:rsidRDefault="004D279B" w:rsidP="004D279B">
          <w:pPr>
            <w:pStyle w:val="af9"/>
            <w:keepNext/>
            <w:rPr>
              <w:rtl/>
            </w:rPr>
          </w:pPr>
          <w:r>
            <w:rPr>
              <w:rtl/>
            </w:rPr>
            <w:t>יואב גפני:</w:t>
          </w:r>
        </w:p>
      </w:sdtContent>
    </w:sdt>
    <w:p w:rsidR="004D279B" w:rsidRDefault="004D279B" w:rsidP="004D279B">
      <w:pPr>
        <w:pStyle w:val="KeepWithNext"/>
        <w:rPr>
          <w:rtl/>
        </w:rPr>
      </w:pPr>
    </w:p>
    <w:p w:rsidR="004D279B" w:rsidRDefault="004D279B" w:rsidP="004D279B">
      <w:pPr>
        <w:rPr>
          <w:rtl/>
        </w:rPr>
      </w:pPr>
      <w:proofErr w:type="spellStart"/>
      <w:r>
        <w:rPr>
          <w:rFonts w:hint="cs"/>
          <w:rtl/>
        </w:rPr>
        <w:t>אוקיי</w:t>
      </w:r>
      <w:proofErr w:type="spellEnd"/>
      <w:r>
        <w:rPr>
          <w:rFonts w:hint="cs"/>
          <w:rtl/>
        </w:rPr>
        <w:t xml:space="preserve">. </w:t>
      </w:r>
    </w:p>
    <w:p w:rsidR="004D279B" w:rsidRDefault="004D279B" w:rsidP="004D279B">
      <w:pPr>
        <w:rPr>
          <w:rtl/>
        </w:rPr>
      </w:pPr>
      <w:bookmarkStart w:id="1367" w:name="_ETM_Q1_4585225"/>
      <w:bookmarkEnd w:id="1367"/>
    </w:p>
    <w:bookmarkStart w:id="1368" w:name="_ETM_Q1_4585496" w:displacedByCustomXml="next"/>
    <w:bookmarkEnd w:id="1368" w:displacedByCustomXml="next"/>
    <w:sdt>
      <w:sdtPr>
        <w:rPr>
          <w:rtl/>
        </w:rPr>
        <w:alias w:val="יור"/>
        <w:tag w:val="&lt;ID&gt;4762&lt;/ID&gt;&lt;Name&gt;משה גפני - יו&quot;רַ&lt;/Name&gt;&lt;Data&gt;משה גפני&lt;/Data&gt;&lt;Shortcut&gt;משגפ&lt;/Shortcut&gt;"/>
        <w:id w:val="-635409822"/>
        <w:placeholder>
          <w:docPart w:val="DefaultPlaceholder_-1854013440"/>
        </w:placeholder>
      </w:sdtPr>
      <w:sdtEndPr/>
      <w:sdtContent>
        <w:p w:rsidR="004D279B" w:rsidRDefault="004D279B" w:rsidP="004D279B">
          <w:pPr>
            <w:pStyle w:val="af6"/>
            <w:keepNext/>
            <w:rPr>
              <w:rtl/>
            </w:rPr>
          </w:pPr>
          <w:r>
            <w:rPr>
              <w:rtl/>
            </w:rPr>
            <w:t>היו"ר משה גפני:</w:t>
          </w:r>
        </w:p>
      </w:sdtContent>
    </w:sdt>
    <w:p w:rsidR="004D279B" w:rsidRDefault="004D279B" w:rsidP="004D279B">
      <w:pPr>
        <w:pStyle w:val="KeepWithNext"/>
        <w:rPr>
          <w:rtl/>
        </w:rPr>
      </w:pPr>
    </w:p>
    <w:p w:rsidR="004D279B" w:rsidRDefault="004D279B" w:rsidP="004D279B">
      <w:pPr>
        <w:rPr>
          <w:rtl/>
        </w:rPr>
      </w:pPr>
      <w:r>
        <w:rPr>
          <w:rFonts w:hint="cs"/>
          <w:rtl/>
        </w:rPr>
        <w:t xml:space="preserve">אני לא יכול להוציא מתחת ידי מציאות כזאת </w:t>
      </w:r>
      <w:bookmarkStart w:id="1369" w:name="_ETM_Q1_4585769"/>
      <w:bookmarkEnd w:id="1369"/>
      <w:r>
        <w:rPr>
          <w:rFonts w:hint="cs"/>
          <w:rtl/>
        </w:rPr>
        <w:t xml:space="preserve">שבה אנשים באים בטענות ואומרים </w:t>
      </w:r>
      <w:r>
        <w:rPr>
          <w:rtl/>
        </w:rPr>
        <w:t>–</w:t>
      </w:r>
      <w:r>
        <w:rPr>
          <w:rFonts w:hint="cs"/>
          <w:rtl/>
        </w:rPr>
        <w:t xml:space="preserve"> עשיתם תקנות </w:t>
      </w:r>
      <w:bookmarkStart w:id="1370" w:name="_ETM_Q1_4591430"/>
      <w:bookmarkEnd w:id="1370"/>
      <w:r>
        <w:rPr>
          <w:rFonts w:hint="cs"/>
          <w:rtl/>
        </w:rPr>
        <w:t xml:space="preserve">אבל אנחנו לא יודעים מה אנחנו צריכים לעשות. אני רוצה </w:t>
      </w:r>
      <w:bookmarkStart w:id="1371" w:name="_ETM_Q1_4591710"/>
      <w:bookmarkEnd w:id="1371"/>
      <w:r>
        <w:rPr>
          <w:rFonts w:hint="cs"/>
          <w:rtl/>
        </w:rPr>
        <w:t>לתת להם תשובה אחידה.</w:t>
      </w:r>
    </w:p>
    <w:p w:rsidR="004D279B" w:rsidRDefault="004D279B" w:rsidP="004D279B">
      <w:pPr>
        <w:rPr>
          <w:rtl/>
        </w:rPr>
      </w:pPr>
      <w:bookmarkStart w:id="1372" w:name="_ETM_Q1_4597248"/>
      <w:bookmarkEnd w:id="1372"/>
    </w:p>
    <w:p w:rsidR="004D279B" w:rsidRDefault="004D279B" w:rsidP="004D279B">
      <w:pPr>
        <w:rPr>
          <w:rtl/>
        </w:rPr>
      </w:pPr>
      <w:bookmarkStart w:id="1373" w:name="_ETM_Q1_4597613"/>
      <w:bookmarkEnd w:id="1373"/>
      <w:r>
        <w:rPr>
          <w:rFonts w:hint="cs"/>
          <w:rtl/>
        </w:rPr>
        <w:t xml:space="preserve">מדובר על שתי רשויות שלטוניות, מכובדות מאוד </w:t>
      </w:r>
      <w:bookmarkStart w:id="1374" w:name="_ETM_Q1_4600910"/>
      <w:bookmarkEnd w:id="1374"/>
      <w:r>
        <w:rPr>
          <w:rtl/>
        </w:rPr>
        <w:t>–</w:t>
      </w:r>
      <w:r>
        <w:rPr>
          <w:rFonts w:hint="cs"/>
          <w:rtl/>
        </w:rPr>
        <w:t xml:space="preserve"> גם בנק ישראל וגם אתם </w:t>
      </w:r>
      <w:r>
        <w:rPr>
          <w:rtl/>
        </w:rPr>
        <w:t>–</w:t>
      </w:r>
      <w:r>
        <w:rPr>
          <w:rFonts w:hint="cs"/>
          <w:rtl/>
        </w:rPr>
        <w:t xml:space="preserve"> תביאו פרשנות אחת. </w:t>
      </w:r>
      <w:bookmarkStart w:id="1375" w:name="_ETM_Q1_4603745"/>
      <w:bookmarkEnd w:id="1375"/>
    </w:p>
    <w:p w:rsidR="004D279B" w:rsidRDefault="004D279B" w:rsidP="004D279B">
      <w:pPr>
        <w:rPr>
          <w:rtl/>
        </w:rPr>
      </w:pPr>
    </w:p>
    <w:p w:rsidR="004D279B" w:rsidRDefault="004D279B" w:rsidP="004D279B">
      <w:pPr>
        <w:rPr>
          <w:rtl/>
        </w:rPr>
      </w:pPr>
      <w:r>
        <w:rPr>
          <w:rFonts w:hint="cs"/>
          <w:rtl/>
        </w:rPr>
        <w:t>שני</w:t>
      </w:r>
      <w:r w:rsidR="00C65B43">
        <w:rPr>
          <w:rFonts w:hint="cs"/>
          <w:rtl/>
        </w:rPr>
        <w:t>ת</w:t>
      </w:r>
      <w:r>
        <w:rPr>
          <w:rFonts w:hint="cs"/>
          <w:rtl/>
        </w:rPr>
        <w:t xml:space="preserve"> זה המיזם, אני מוכן לעזור לכם בעניין הזה, </w:t>
      </w:r>
      <w:bookmarkStart w:id="1376" w:name="_ETM_Q1_4607247"/>
      <w:bookmarkEnd w:id="1376"/>
      <w:r w:rsidR="001D0C7E">
        <w:rPr>
          <w:rFonts w:hint="cs"/>
          <w:rtl/>
        </w:rPr>
        <w:t>ו</w:t>
      </w:r>
      <w:r>
        <w:rPr>
          <w:rFonts w:hint="cs"/>
          <w:rtl/>
        </w:rPr>
        <w:t xml:space="preserve">בתנאי שאני אקבל משכורת חודשית </w:t>
      </w:r>
      <w:r>
        <w:rPr>
          <w:rtl/>
        </w:rPr>
        <w:t>–</w:t>
      </w:r>
      <w:r>
        <w:rPr>
          <w:rFonts w:hint="cs"/>
          <w:rtl/>
        </w:rPr>
        <w:t xml:space="preserve"> לא, כלום</w:t>
      </w:r>
      <w:r w:rsidR="001D0C7E">
        <w:rPr>
          <w:rFonts w:hint="cs"/>
          <w:rtl/>
        </w:rPr>
        <w:t>, כלום</w:t>
      </w:r>
      <w:r>
        <w:rPr>
          <w:rFonts w:hint="cs"/>
          <w:rtl/>
        </w:rPr>
        <w:t xml:space="preserve">. </w:t>
      </w:r>
    </w:p>
    <w:p w:rsidR="001D0C7E" w:rsidRDefault="001D0C7E" w:rsidP="004D279B">
      <w:pPr>
        <w:rPr>
          <w:rtl/>
        </w:rPr>
      </w:pPr>
      <w:bookmarkStart w:id="1377" w:name="_ETM_Q1_4606002"/>
      <w:bookmarkEnd w:id="1377"/>
    </w:p>
    <w:bookmarkStart w:id="1378" w:name="_ETM_Q1_4606340" w:displacedByCustomXml="next"/>
    <w:bookmarkEnd w:id="1378"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645580760"/>
        <w:placeholder>
          <w:docPart w:val="DefaultPlaceholder_-1854013440"/>
        </w:placeholder>
      </w:sdtPr>
      <w:sdtEndPr/>
      <w:sdtContent>
        <w:p w:rsidR="001D0C7E" w:rsidRDefault="001D0C7E" w:rsidP="001D0C7E">
          <w:pPr>
            <w:pStyle w:val="a4"/>
            <w:keepNext/>
            <w:rPr>
              <w:rtl/>
            </w:rPr>
          </w:pPr>
          <w:r>
            <w:rPr>
              <w:rtl/>
            </w:rPr>
            <w:t>איילת נחמיאס ורבין (המחנה הציוני):</w:t>
          </w:r>
        </w:p>
      </w:sdtContent>
    </w:sdt>
    <w:p w:rsidR="001D0C7E" w:rsidRDefault="001D0C7E" w:rsidP="001D0C7E">
      <w:pPr>
        <w:pStyle w:val="KeepWithNext"/>
        <w:rPr>
          <w:rtl/>
        </w:rPr>
      </w:pPr>
    </w:p>
    <w:p w:rsidR="001D0C7E" w:rsidRDefault="001D0C7E" w:rsidP="001D0C7E">
      <w:pPr>
        <w:rPr>
          <w:rtl/>
        </w:rPr>
      </w:pPr>
      <w:r>
        <w:rPr>
          <w:rFonts w:hint="cs"/>
          <w:rtl/>
        </w:rPr>
        <w:t xml:space="preserve">- </w:t>
      </w:r>
      <w:bookmarkStart w:id="1379" w:name="_ETM_Q1_4612265"/>
      <w:bookmarkEnd w:id="1379"/>
      <w:r>
        <w:rPr>
          <w:rFonts w:hint="cs"/>
          <w:rtl/>
        </w:rPr>
        <w:t>- -</w:t>
      </w:r>
      <w:bookmarkStart w:id="1380" w:name="_ETM_Q1_4609632"/>
      <w:bookmarkEnd w:id="1380"/>
    </w:p>
    <w:bookmarkStart w:id="1381" w:name="_ETM_Q1_4609943" w:displacedByCustomXml="next"/>
    <w:bookmarkEnd w:id="1381" w:displacedByCustomXml="next"/>
    <w:sdt>
      <w:sdtPr>
        <w:rPr>
          <w:rtl/>
        </w:rPr>
        <w:alias w:val="יור"/>
        <w:tag w:val="&lt;ID&gt;4762&lt;/ID&gt;&lt;Name&gt;משה גפני - יו&quot;רַ&lt;/Name&gt;&lt;Data&gt;משה גפני&lt;/Data&gt;&lt;Shortcut&gt;משגפ&lt;/Shortcut&gt;"/>
        <w:id w:val="-718123136"/>
        <w:placeholder>
          <w:docPart w:val="DefaultPlaceholder_-1854013440"/>
        </w:placeholder>
      </w:sdtPr>
      <w:sdtEndPr/>
      <w:sdtContent>
        <w:p w:rsidR="001D0C7E" w:rsidRDefault="001D0C7E" w:rsidP="001D0C7E">
          <w:pPr>
            <w:pStyle w:val="af6"/>
            <w:keepNext/>
            <w:rPr>
              <w:rtl/>
            </w:rPr>
          </w:pPr>
          <w:r>
            <w:rPr>
              <w:rtl/>
            </w:rPr>
            <w:t>היו"ר משה גפני:</w:t>
          </w:r>
        </w:p>
      </w:sdtContent>
    </w:sdt>
    <w:p w:rsidR="001D0C7E" w:rsidRDefault="001D0C7E" w:rsidP="001D0C7E">
      <w:pPr>
        <w:pStyle w:val="KeepWithNext"/>
        <w:rPr>
          <w:rtl/>
        </w:rPr>
      </w:pPr>
    </w:p>
    <w:p w:rsidR="001D0C7E" w:rsidRDefault="001D0C7E" w:rsidP="001D0C7E">
      <w:pPr>
        <w:rPr>
          <w:rtl/>
        </w:rPr>
      </w:pPr>
      <w:r>
        <w:rPr>
          <w:rFonts w:hint="cs"/>
          <w:rtl/>
        </w:rPr>
        <w:t xml:space="preserve">עכשיו אני מתחיל את הישיבה. איפה היית? </w:t>
      </w:r>
    </w:p>
    <w:p w:rsidR="001D0C7E" w:rsidRDefault="001D0C7E" w:rsidP="001D0C7E">
      <w:pPr>
        <w:rPr>
          <w:rtl/>
        </w:rPr>
      </w:pPr>
      <w:bookmarkStart w:id="1382" w:name="_ETM_Q1_4635265"/>
      <w:bookmarkEnd w:id="1382"/>
    </w:p>
    <w:p w:rsidR="001D0C7E" w:rsidRDefault="001D0C7E" w:rsidP="001D0C7E">
      <w:pPr>
        <w:rPr>
          <w:rtl/>
        </w:rPr>
      </w:pPr>
      <w:bookmarkStart w:id="1383" w:name="_ETM_Q1_4635571"/>
      <w:bookmarkEnd w:id="1383"/>
      <w:r>
        <w:rPr>
          <w:rFonts w:hint="cs"/>
          <w:rtl/>
        </w:rPr>
        <w:t>יואב, ההגדרה</w:t>
      </w:r>
      <w:bookmarkStart w:id="1384" w:name="_ETM_Q1_4634342"/>
      <w:bookmarkEnd w:id="1384"/>
      <w:r>
        <w:rPr>
          <w:rFonts w:hint="cs"/>
          <w:rtl/>
        </w:rPr>
        <w:t xml:space="preserve"> של המיזם </w:t>
      </w:r>
      <w:r>
        <w:rPr>
          <w:rtl/>
        </w:rPr>
        <w:t>–</w:t>
      </w:r>
      <w:r>
        <w:rPr>
          <w:rFonts w:hint="cs"/>
          <w:rtl/>
        </w:rPr>
        <w:t xml:space="preserve"> מה זה המיזם. הדבר השלישי הוא</w:t>
      </w:r>
      <w:bookmarkStart w:id="1385" w:name="_ETM_Q1_4637394"/>
      <w:bookmarkEnd w:id="1385"/>
      <w:r>
        <w:rPr>
          <w:rFonts w:hint="cs"/>
          <w:rtl/>
        </w:rPr>
        <w:t xml:space="preserve"> להגיע לפתרון עם הנושא של הנאמן, להביא נוסח שאנחנו נוכל </w:t>
      </w:r>
      <w:bookmarkStart w:id="1386" w:name="_ETM_Q1_4641130"/>
      <w:bookmarkEnd w:id="1386"/>
      <w:r>
        <w:rPr>
          <w:rFonts w:hint="cs"/>
          <w:rtl/>
        </w:rPr>
        <w:t>להצביע עליו.</w:t>
      </w:r>
    </w:p>
    <w:p w:rsidR="001D0C7E" w:rsidRDefault="001D0C7E" w:rsidP="001D0C7E">
      <w:pPr>
        <w:rPr>
          <w:rtl/>
        </w:rPr>
      </w:pPr>
      <w:bookmarkStart w:id="1387" w:name="_ETM_Q1_4641456"/>
      <w:bookmarkEnd w:id="1387"/>
    </w:p>
    <w:p w:rsidR="001D0C7E" w:rsidRDefault="001D0C7E" w:rsidP="00C65B43">
      <w:pPr>
        <w:rPr>
          <w:rtl/>
        </w:rPr>
      </w:pPr>
      <w:bookmarkStart w:id="1388" w:name="_ETM_Q1_4641670"/>
      <w:bookmarkEnd w:id="1388"/>
      <w:r>
        <w:rPr>
          <w:rFonts w:hint="cs"/>
          <w:rtl/>
        </w:rPr>
        <w:t xml:space="preserve">והדבר הרביעי - אנחנו הצענו את השירותים שלנו בעניין הזה </w:t>
      </w:r>
      <w:bookmarkStart w:id="1389" w:name="_ETM_Q1_4642316"/>
      <w:bookmarkEnd w:id="1389"/>
      <w:r>
        <w:rPr>
          <w:rtl/>
        </w:rPr>
        <w:t>–</w:t>
      </w:r>
      <w:r>
        <w:rPr>
          <w:rFonts w:hint="cs"/>
          <w:rtl/>
        </w:rPr>
        <w:t xml:space="preserve"> אפשר להוסיף את זה בתקנות לגבי </w:t>
      </w:r>
      <w:proofErr w:type="spellStart"/>
      <w:r>
        <w:rPr>
          <w:rFonts w:hint="cs"/>
          <w:rtl/>
        </w:rPr>
        <w:t>הנש"מים</w:t>
      </w:r>
      <w:proofErr w:type="spellEnd"/>
      <w:r>
        <w:rPr>
          <w:rFonts w:hint="cs"/>
          <w:rtl/>
        </w:rPr>
        <w:t xml:space="preserve"> ואז </w:t>
      </w:r>
      <w:bookmarkStart w:id="1390" w:name="_ETM_Q1_4648826"/>
      <w:bookmarkEnd w:id="1390"/>
      <w:r>
        <w:rPr>
          <w:rFonts w:hint="cs"/>
          <w:rtl/>
        </w:rPr>
        <w:t xml:space="preserve">גם הבעיה שהועלתה כאן של כאלה שרוצים </w:t>
      </w:r>
      <w:bookmarkStart w:id="1391" w:name="_ETM_Q1_4653700"/>
      <w:bookmarkEnd w:id="1391"/>
      <w:r>
        <w:rPr>
          <w:rFonts w:hint="cs"/>
          <w:rtl/>
        </w:rPr>
        <w:t xml:space="preserve">את הרישיון ולא פותחים להם חשבונות </w:t>
      </w:r>
      <w:bookmarkStart w:id="1392" w:name="_ETM_Q1_4655215"/>
      <w:bookmarkEnd w:id="1392"/>
      <w:r>
        <w:rPr>
          <w:rFonts w:hint="cs"/>
          <w:rtl/>
        </w:rPr>
        <w:t xml:space="preserve">בנקים, אנחנו נוכל לפתור פה בתקנות. </w:t>
      </w:r>
    </w:p>
    <w:p w:rsidR="001D0C7E" w:rsidRDefault="001D0C7E" w:rsidP="001D0C7E">
      <w:pPr>
        <w:rPr>
          <w:rtl/>
        </w:rPr>
      </w:pPr>
      <w:bookmarkStart w:id="1393" w:name="_ETM_Q1_4657014"/>
      <w:bookmarkEnd w:id="1393"/>
    </w:p>
    <w:bookmarkStart w:id="1394" w:name="_ETM_Q1_4658480" w:displacedByCustomXml="next"/>
    <w:bookmarkEnd w:id="1394" w:displacedByCustomXml="next"/>
    <w:bookmarkStart w:id="1395" w:name="_ETM_Q1_4657330" w:displacedByCustomXml="next"/>
    <w:bookmarkEnd w:id="1395" w:displacedByCustomXml="next"/>
    <w:sdt>
      <w:sdtPr>
        <w:rPr>
          <w:rFonts w:hint="cs"/>
          <w:rtl/>
        </w:rPr>
        <w:alias w:val="דובר"/>
        <w:tag w:val="&lt;ID&gt;-1&lt;/ID&gt;&lt;Name&gt;שגית אפיק&lt;/Name&gt;&lt;Data&gt;שגית אפיק&lt;/Data&gt;&lt;Shortcut&gt;שגאפ&lt;/Shortcut&gt;&lt;MemberID&gt;&lt;/MemberID&gt;"/>
        <w:id w:val="-1062323655"/>
        <w:placeholder>
          <w:docPart w:val="DefaultPlaceholder_-1854013440"/>
        </w:placeholder>
      </w:sdtPr>
      <w:sdtEndPr/>
      <w:sdtContent>
        <w:p w:rsidR="001D0C7E" w:rsidRDefault="001D0C7E" w:rsidP="001D0C7E">
          <w:pPr>
            <w:pStyle w:val="a4"/>
            <w:keepNext/>
            <w:rPr>
              <w:rtl/>
            </w:rPr>
          </w:pPr>
          <w:r>
            <w:rPr>
              <w:rtl/>
            </w:rPr>
            <w:t>שגית אפיק:</w:t>
          </w:r>
        </w:p>
      </w:sdtContent>
    </w:sdt>
    <w:p w:rsidR="001D0C7E" w:rsidRDefault="001D0C7E" w:rsidP="001D0C7E">
      <w:pPr>
        <w:pStyle w:val="KeepWithNext"/>
        <w:rPr>
          <w:rtl/>
        </w:rPr>
      </w:pPr>
    </w:p>
    <w:p w:rsidR="001D0C7E" w:rsidRDefault="001D0C7E" w:rsidP="001D0C7E">
      <w:pPr>
        <w:rPr>
          <w:rtl/>
        </w:rPr>
      </w:pPr>
      <w:r>
        <w:rPr>
          <w:rFonts w:hint="cs"/>
          <w:rtl/>
        </w:rPr>
        <w:t>הוא אמר שזה</w:t>
      </w:r>
      <w:bookmarkStart w:id="1396" w:name="_ETM_Q1_4657568"/>
      <w:bookmarkEnd w:id="1396"/>
      <w:r>
        <w:rPr>
          <w:rFonts w:hint="cs"/>
          <w:rtl/>
        </w:rPr>
        <w:t xml:space="preserve"> פחות מ-5% </w:t>
      </w:r>
      <w:proofErr w:type="spellStart"/>
      <w:r>
        <w:rPr>
          <w:rFonts w:hint="cs"/>
          <w:rtl/>
        </w:rPr>
        <w:t>מהנש"מים</w:t>
      </w:r>
      <w:proofErr w:type="spellEnd"/>
      <w:r>
        <w:rPr>
          <w:rFonts w:hint="cs"/>
          <w:rtl/>
        </w:rPr>
        <w:t>.</w:t>
      </w:r>
    </w:p>
    <w:p w:rsidR="001D0C7E" w:rsidRDefault="001D0C7E" w:rsidP="001D0C7E">
      <w:pPr>
        <w:rPr>
          <w:rtl/>
        </w:rPr>
      </w:pPr>
    </w:p>
    <w:sdt>
      <w:sdtPr>
        <w:rPr>
          <w:rtl/>
        </w:rPr>
        <w:alias w:val="יור"/>
        <w:tag w:val="&lt;ID&gt;4762&lt;/ID&gt;&lt;Name&gt;משה גפני - יו&quot;רַ&lt;/Name&gt;&lt;Data&gt;משה גפני&lt;/Data&gt;&lt;Shortcut&gt;משגפ&lt;/Shortcut&gt;"/>
        <w:id w:val="-652061967"/>
        <w:placeholder>
          <w:docPart w:val="DefaultPlaceholder_-1854013440"/>
        </w:placeholder>
      </w:sdtPr>
      <w:sdtEndPr/>
      <w:sdtContent>
        <w:p w:rsidR="001D0C7E" w:rsidRDefault="001D0C7E" w:rsidP="001D0C7E">
          <w:pPr>
            <w:pStyle w:val="af6"/>
            <w:keepNext/>
            <w:rPr>
              <w:rtl/>
            </w:rPr>
          </w:pPr>
          <w:r>
            <w:rPr>
              <w:rtl/>
            </w:rPr>
            <w:t>היו"ר משה גפני:</w:t>
          </w:r>
        </w:p>
      </w:sdtContent>
    </w:sdt>
    <w:p w:rsidR="001D0C7E" w:rsidRDefault="001D0C7E" w:rsidP="001D0C7E">
      <w:pPr>
        <w:pStyle w:val="KeepWithNext"/>
        <w:rPr>
          <w:rtl/>
        </w:rPr>
      </w:pPr>
    </w:p>
    <w:p w:rsidR="001D0C7E" w:rsidRDefault="001D0C7E" w:rsidP="001D0C7E">
      <w:pPr>
        <w:rPr>
          <w:rtl/>
        </w:rPr>
      </w:pPr>
      <w:r>
        <w:rPr>
          <w:rFonts w:hint="cs"/>
          <w:rtl/>
        </w:rPr>
        <w:t xml:space="preserve">כן. שזה מעט. </w:t>
      </w:r>
    </w:p>
    <w:p w:rsidR="001D0C7E" w:rsidRDefault="001D0C7E" w:rsidP="001D0C7E">
      <w:pPr>
        <w:rPr>
          <w:rtl/>
        </w:rPr>
      </w:pPr>
      <w:bookmarkStart w:id="1397" w:name="_ETM_Q1_4661269"/>
      <w:bookmarkEnd w:id="1397"/>
    </w:p>
    <w:bookmarkStart w:id="1398" w:name="_ETM_Q1_4662418" w:displacedByCustomXml="next"/>
    <w:bookmarkEnd w:id="1398" w:displacedByCustomXml="next"/>
    <w:bookmarkStart w:id="1399" w:name="_ETM_Q1_4661447" w:displacedByCustomXml="next"/>
    <w:bookmarkEnd w:id="1399"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1004005246"/>
        <w:placeholder>
          <w:docPart w:val="DefaultPlaceholder_-1854013440"/>
        </w:placeholder>
      </w:sdtPr>
      <w:sdtEndPr/>
      <w:sdtContent>
        <w:p w:rsidR="001D0C7E" w:rsidRDefault="001D0C7E" w:rsidP="001D0C7E">
          <w:pPr>
            <w:pStyle w:val="af9"/>
            <w:keepNext/>
            <w:rPr>
              <w:rtl/>
            </w:rPr>
          </w:pPr>
          <w:r>
            <w:rPr>
              <w:rtl/>
            </w:rPr>
            <w:t>יואב גפני:</w:t>
          </w:r>
        </w:p>
      </w:sdtContent>
    </w:sdt>
    <w:p w:rsidR="001D0C7E" w:rsidRDefault="001D0C7E" w:rsidP="001D0C7E">
      <w:pPr>
        <w:pStyle w:val="KeepWithNext"/>
        <w:rPr>
          <w:rtl/>
        </w:rPr>
      </w:pPr>
    </w:p>
    <w:p w:rsidR="001D0C7E" w:rsidRDefault="001D0C7E" w:rsidP="001D0C7E">
      <w:pPr>
        <w:rPr>
          <w:rtl/>
        </w:rPr>
      </w:pPr>
      <w:r>
        <w:rPr>
          <w:rFonts w:hint="cs"/>
          <w:rtl/>
        </w:rPr>
        <w:t xml:space="preserve">מדברים על </w:t>
      </w:r>
      <w:proofErr w:type="spellStart"/>
      <w:r>
        <w:rPr>
          <w:rFonts w:hint="cs"/>
          <w:rtl/>
        </w:rPr>
        <w:t>הביטקוינים</w:t>
      </w:r>
      <w:proofErr w:type="spellEnd"/>
      <w:r>
        <w:rPr>
          <w:rFonts w:hint="cs"/>
          <w:rtl/>
        </w:rPr>
        <w:t xml:space="preserve">, כל </w:t>
      </w:r>
      <w:bookmarkStart w:id="1400" w:name="_ETM_Q1_4662309"/>
      <w:bookmarkEnd w:id="1400"/>
      <w:r>
        <w:rPr>
          <w:rFonts w:hint="cs"/>
          <w:rtl/>
        </w:rPr>
        <w:t>אלה.</w:t>
      </w:r>
    </w:p>
    <w:p w:rsidR="001D0C7E" w:rsidRDefault="001D0C7E" w:rsidP="001D0C7E">
      <w:pPr>
        <w:rPr>
          <w:rtl/>
        </w:rPr>
      </w:pPr>
      <w:bookmarkStart w:id="1401" w:name="_ETM_Q1_4665304"/>
      <w:bookmarkEnd w:id="1401"/>
    </w:p>
    <w:bookmarkStart w:id="1402" w:name="_ETM_Q1_4666886" w:displacedByCustomXml="next"/>
    <w:bookmarkEnd w:id="1402" w:displacedByCustomXml="next"/>
    <w:bookmarkStart w:id="1403" w:name="_ETM_Q1_4665588" w:displacedByCustomXml="next"/>
    <w:bookmarkEnd w:id="1403" w:displacedByCustomXml="next"/>
    <w:sdt>
      <w:sdtPr>
        <w:rPr>
          <w:rFonts w:hint="cs"/>
          <w:rtl/>
        </w:rPr>
        <w:alias w:val="דובר"/>
        <w:tag w:val="&lt;ID&gt;-1&lt;/ID&gt;&lt;Name&gt;שגית אפיק&lt;/Name&gt;&lt;Data&gt;שגית אפיק&lt;/Data&gt;&lt;Shortcut&gt;שגאפ&lt;/Shortcut&gt;&lt;MemberID&gt;&lt;/MemberID&gt;"/>
        <w:id w:val="697039514"/>
        <w:placeholder>
          <w:docPart w:val="DefaultPlaceholder_-1854013440"/>
        </w:placeholder>
      </w:sdtPr>
      <w:sdtEndPr/>
      <w:sdtContent>
        <w:p w:rsidR="001D0C7E" w:rsidRDefault="001D0C7E" w:rsidP="001D0C7E">
          <w:pPr>
            <w:pStyle w:val="a4"/>
            <w:keepNext/>
            <w:rPr>
              <w:rtl/>
            </w:rPr>
          </w:pPr>
          <w:r>
            <w:rPr>
              <w:rtl/>
            </w:rPr>
            <w:t>שגית אפיק:</w:t>
          </w:r>
        </w:p>
      </w:sdtContent>
    </w:sdt>
    <w:p w:rsidR="001D0C7E" w:rsidRDefault="001D0C7E" w:rsidP="001D0C7E">
      <w:pPr>
        <w:pStyle w:val="KeepWithNext"/>
        <w:rPr>
          <w:rtl/>
        </w:rPr>
      </w:pPr>
    </w:p>
    <w:p w:rsidR="001D0C7E" w:rsidRDefault="001D0C7E" w:rsidP="001D0C7E">
      <w:pPr>
        <w:rPr>
          <w:rtl/>
        </w:rPr>
      </w:pPr>
      <w:proofErr w:type="spellStart"/>
      <w:r>
        <w:rPr>
          <w:rFonts w:hint="cs"/>
          <w:rtl/>
        </w:rPr>
        <w:t>ביטקוינים</w:t>
      </w:r>
      <w:proofErr w:type="spellEnd"/>
      <w:r>
        <w:rPr>
          <w:rFonts w:hint="cs"/>
          <w:rtl/>
        </w:rPr>
        <w:t>, כל אלה שעשו הרבה רעש כאילו</w:t>
      </w:r>
      <w:bookmarkStart w:id="1404" w:name="_ETM_Q1_4667518"/>
      <w:bookmarkEnd w:id="1404"/>
      <w:r>
        <w:rPr>
          <w:rFonts w:hint="cs"/>
          <w:rtl/>
        </w:rPr>
        <w:t xml:space="preserve"> זה מאה אחוז. חברת הכנסת ורבין, בהמשך לדיון הקודם </w:t>
      </w:r>
      <w:bookmarkStart w:id="1405" w:name="_ETM_Q1_4669590"/>
      <w:bookmarkEnd w:id="1405"/>
      <w:r>
        <w:rPr>
          <w:rFonts w:hint="cs"/>
          <w:rtl/>
        </w:rPr>
        <w:t>הצענו פתרון שייכנס לכאן ויפתור את הבעיה אחת ולתמיד</w:t>
      </w:r>
      <w:bookmarkStart w:id="1406" w:name="_ETM_Q1_4673364"/>
      <w:bookmarkEnd w:id="1406"/>
      <w:r w:rsidR="00C65B43">
        <w:rPr>
          <w:rFonts w:hint="cs"/>
          <w:rtl/>
        </w:rPr>
        <w:t>.</w:t>
      </w:r>
    </w:p>
    <w:p w:rsidR="001D0C7E" w:rsidRDefault="001D0C7E" w:rsidP="001D0C7E">
      <w:pPr>
        <w:rPr>
          <w:rtl/>
        </w:rPr>
      </w:pPr>
    </w:p>
    <w:sdt>
      <w:sdtPr>
        <w:rPr>
          <w:rFonts w:hint="cs"/>
          <w:rtl/>
        </w:rPr>
        <w:alias w:val="דובר"/>
        <w:tag w:val="&lt;ID&gt;5288&lt;/ID&gt;&lt;Name&gt;איילת נחמיאס ורבין - המחנה הציוני&lt;/Name&gt;&lt;Data&gt;איילת נחמיאס ורבין (המחנה הציוני)&lt;/Data&gt;&lt;Shortcut&gt;אינח&lt;/Shortcut&gt;"/>
        <w:id w:val="-1371683442"/>
        <w:placeholder>
          <w:docPart w:val="DefaultPlaceholder_-1854013440"/>
        </w:placeholder>
      </w:sdtPr>
      <w:sdtEndPr/>
      <w:sdtContent>
        <w:p w:rsidR="001D0C7E" w:rsidRDefault="001D0C7E" w:rsidP="001D0C7E">
          <w:pPr>
            <w:pStyle w:val="a4"/>
            <w:keepNext/>
            <w:rPr>
              <w:rtl/>
            </w:rPr>
          </w:pPr>
          <w:r>
            <w:rPr>
              <w:rtl/>
            </w:rPr>
            <w:t>איילת נחמיאס ורבין (המחנה הציוני):</w:t>
          </w:r>
        </w:p>
      </w:sdtContent>
    </w:sdt>
    <w:p w:rsidR="001D0C7E" w:rsidRDefault="001D0C7E" w:rsidP="001D0C7E">
      <w:pPr>
        <w:pStyle w:val="KeepWithNext"/>
        <w:rPr>
          <w:rtl/>
        </w:rPr>
      </w:pPr>
    </w:p>
    <w:p w:rsidR="001D0C7E" w:rsidRDefault="001D0C7E" w:rsidP="001D0C7E">
      <w:pPr>
        <w:rPr>
          <w:rtl/>
        </w:rPr>
      </w:pPr>
      <w:r>
        <w:rPr>
          <w:rFonts w:hint="cs"/>
          <w:rtl/>
        </w:rPr>
        <w:t>נשמח.</w:t>
      </w:r>
    </w:p>
    <w:p w:rsidR="001D0C7E" w:rsidRDefault="001D0C7E" w:rsidP="001D0C7E">
      <w:pPr>
        <w:rPr>
          <w:rtl/>
        </w:rPr>
      </w:pPr>
      <w:bookmarkStart w:id="1407" w:name="_ETM_Q1_4675407"/>
      <w:bookmarkEnd w:id="1407"/>
    </w:p>
    <w:bookmarkStart w:id="1408" w:name="_ETM_Q1_4675682" w:displacedByCustomXml="next"/>
    <w:bookmarkEnd w:id="1408"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1486900539"/>
        <w:placeholder>
          <w:docPart w:val="DefaultPlaceholder_-1854013440"/>
        </w:placeholder>
      </w:sdtPr>
      <w:sdtEndPr/>
      <w:sdtContent>
        <w:p w:rsidR="001D0C7E" w:rsidRDefault="001D0C7E" w:rsidP="001D0C7E">
          <w:pPr>
            <w:pStyle w:val="af9"/>
            <w:keepNext/>
            <w:rPr>
              <w:rtl/>
            </w:rPr>
          </w:pPr>
          <w:r>
            <w:rPr>
              <w:rtl/>
            </w:rPr>
            <w:t xml:space="preserve">ברוך </w:t>
          </w:r>
          <w:proofErr w:type="spellStart"/>
          <w:r>
            <w:rPr>
              <w:rtl/>
            </w:rPr>
            <w:t>לוברט</w:t>
          </w:r>
          <w:proofErr w:type="spellEnd"/>
          <w:r>
            <w:rPr>
              <w:rtl/>
            </w:rPr>
            <w:t>:</w:t>
          </w:r>
        </w:p>
      </w:sdtContent>
    </w:sdt>
    <w:p w:rsidR="001D0C7E" w:rsidRDefault="001D0C7E" w:rsidP="001D0C7E">
      <w:pPr>
        <w:pStyle w:val="KeepWithNext"/>
        <w:rPr>
          <w:rtl/>
        </w:rPr>
      </w:pPr>
    </w:p>
    <w:p w:rsidR="001D0C7E" w:rsidRDefault="001D0C7E" w:rsidP="001D0C7E">
      <w:pPr>
        <w:rPr>
          <w:rtl/>
        </w:rPr>
      </w:pPr>
      <w:r>
        <w:rPr>
          <w:rFonts w:hint="cs"/>
          <w:rtl/>
        </w:rPr>
        <w:t xml:space="preserve">שגית, מה ההצעה? </w:t>
      </w:r>
      <w:bookmarkStart w:id="1409" w:name="_ETM_Q1_4678018"/>
      <w:bookmarkEnd w:id="1409"/>
    </w:p>
    <w:p w:rsidR="001D0C7E" w:rsidRDefault="001D0C7E" w:rsidP="001D0C7E">
      <w:pPr>
        <w:rPr>
          <w:rtl/>
        </w:rPr>
      </w:pPr>
    </w:p>
    <w:bookmarkStart w:id="1410" w:name="_ETM_Q1_4678294" w:displacedByCustomXml="next"/>
    <w:bookmarkEnd w:id="1410" w:displacedByCustomXml="next"/>
    <w:sdt>
      <w:sdtPr>
        <w:rPr>
          <w:rFonts w:hint="cs"/>
          <w:rtl/>
        </w:rPr>
        <w:alias w:val="דובר"/>
        <w:tag w:val="&lt;ID&gt;-1&lt;/ID&gt;&lt;Name&gt;שגית אפיק&lt;/Name&gt;&lt;Data&gt;שגית אפיק&lt;/Data&gt;&lt;Shortcut&gt;שגאפ&lt;/Shortcut&gt;&lt;MemberID&gt;&lt;/MemberID&gt;"/>
        <w:id w:val="1002931938"/>
        <w:placeholder>
          <w:docPart w:val="DefaultPlaceholder_-1854013440"/>
        </w:placeholder>
      </w:sdtPr>
      <w:sdtEndPr/>
      <w:sdtContent>
        <w:p w:rsidR="001D0C7E" w:rsidRDefault="001D0C7E" w:rsidP="001D0C7E">
          <w:pPr>
            <w:pStyle w:val="a4"/>
            <w:keepNext/>
            <w:rPr>
              <w:rtl/>
            </w:rPr>
          </w:pPr>
          <w:r>
            <w:rPr>
              <w:rtl/>
            </w:rPr>
            <w:t>שגית אפיק:</w:t>
          </w:r>
        </w:p>
      </w:sdtContent>
    </w:sdt>
    <w:p w:rsidR="001D0C7E" w:rsidRDefault="001D0C7E" w:rsidP="001D0C7E">
      <w:pPr>
        <w:pStyle w:val="KeepWithNext"/>
        <w:rPr>
          <w:rtl/>
        </w:rPr>
      </w:pPr>
    </w:p>
    <w:p w:rsidR="001D0C7E" w:rsidRDefault="001D0C7E" w:rsidP="001D0C7E">
      <w:pPr>
        <w:rPr>
          <w:rtl/>
        </w:rPr>
      </w:pPr>
      <w:r>
        <w:rPr>
          <w:rFonts w:hint="cs"/>
          <w:rtl/>
        </w:rPr>
        <w:t xml:space="preserve">אמרתי, לפטור את </w:t>
      </w:r>
      <w:bookmarkStart w:id="1411" w:name="_ETM_Q1_4678127"/>
      <w:bookmarkEnd w:id="1411"/>
      <w:r>
        <w:rPr>
          <w:rFonts w:hint="cs"/>
          <w:rtl/>
        </w:rPr>
        <w:t>הגופים האלה.</w:t>
      </w:r>
    </w:p>
    <w:p w:rsidR="001D0C7E" w:rsidRDefault="001D0C7E" w:rsidP="001D0C7E">
      <w:pPr>
        <w:rPr>
          <w:rtl/>
        </w:rPr>
      </w:pPr>
    </w:p>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1648322814"/>
        <w:placeholder>
          <w:docPart w:val="DefaultPlaceholder_-1854013440"/>
        </w:placeholder>
      </w:sdtPr>
      <w:sdtEndPr/>
      <w:sdtContent>
        <w:p w:rsidR="001D0C7E" w:rsidRDefault="001D0C7E" w:rsidP="001D0C7E">
          <w:pPr>
            <w:pStyle w:val="af9"/>
            <w:keepNext/>
            <w:rPr>
              <w:rtl/>
            </w:rPr>
          </w:pPr>
          <w:r>
            <w:rPr>
              <w:rtl/>
            </w:rPr>
            <w:t xml:space="preserve">ברוך </w:t>
          </w:r>
          <w:proofErr w:type="spellStart"/>
          <w:r>
            <w:rPr>
              <w:rtl/>
            </w:rPr>
            <w:t>לוברט</w:t>
          </w:r>
          <w:proofErr w:type="spellEnd"/>
          <w:r>
            <w:rPr>
              <w:rtl/>
            </w:rPr>
            <w:t>:</w:t>
          </w:r>
        </w:p>
      </w:sdtContent>
    </w:sdt>
    <w:p w:rsidR="001D0C7E" w:rsidRDefault="001D0C7E" w:rsidP="001D0C7E">
      <w:pPr>
        <w:pStyle w:val="KeepWithNext"/>
        <w:rPr>
          <w:rtl/>
        </w:rPr>
      </w:pPr>
    </w:p>
    <w:p w:rsidR="001D0C7E" w:rsidRDefault="001D0C7E" w:rsidP="001D0C7E">
      <w:pPr>
        <w:rPr>
          <w:rtl/>
        </w:rPr>
      </w:pPr>
      <w:r>
        <w:rPr>
          <w:rFonts w:hint="cs"/>
          <w:rtl/>
        </w:rPr>
        <w:t xml:space="preserve">לפטור את הגופים האלה על סמך מה? </w:t>
      </w:r>
      <w:bookmarkStart w:id="1412" w:name="_ETM_Q1_4680653"/>
      <w:bookmarkEnd w:id="1412"/>
    </w:p>
    <w:p w:rsidR="001D0C7E" w:rsidRDefault="001D0C7E" w:rsidP="001D0C7E">
      <w:pPr>
        <w:rPr>
          <w:rtl/>
        </w:rPr>
      </w:pPr>
    </w:p>
    <w:sdt>
      <w:sdtPr>
        <w:rPr>
          <w:rFonts w:hint="cs"/>
          <w:rtl/>
        </w:rPr>
        <w:alias w:val="דובר"/>
        <w:tag w:val="&lt;ID&gt;-1&lt;/ID&gt;&lt;Name&gt;שגית אפיק&lt;/Name&gt;&lt;Data&gt;שגית אפיק&lt;/Data&gt;&lt;Shortcut&gt;שגאפ&lt;/Shortcut&gt;&lt;MemberID&gt;&lt;/MemberID&gt;"/>
        <w:id w:val="-294835336"/>
        <w:placeholder>
          <w:docPart w:val="DefaultPlaceholder_-1854013440"/>
        </w:placeholder>
      </w:sdtPr>
      <w:sdtEndPr/>
      <w:sdtContent>
        <w:p w:rsidR="001D0C7E" w:rsidRDefault="001D0C7E" w:rsidP="001D0C7E">
          <w:pPr>
            <w:pStyle w:val="a4"/>
            <w:keepNext/>
            <w:rPr>
              <w:rtl/>
            </w:rPr>
          </w:pPr>
          <w:r>
            <w:rPr>
              <w:rtl/>
            </w:rPr>
            <w:t>שגית אפיק:</w:t>
          </w:r>
        </w:p>
      </w:sdtContent>
    </w:sdt>
    <w:p w:rsidR="001D0C7E" w:rsidRDefault="001D0C7E" w:rsidP="001D0C7E">
      <w:pPr>
        <w:pStyle w:val="KeepWithNext"/>
        <w:rPr>
          <w:rtl/>
        </w:rPr>
      </w:pPr>
    </w:p>
    <w:p w:rsidR="001D0C7E" w:rsidRDefault="001D0C7E" w:rsidP="001D0C7E">
      <w:pPr>
        <w:rPr>
          <w:rtl/>
        </w:rPr>
      </w:pPr>
      <w:r>
        <w:rPr>
          <w:rFonts w:hint="cs"/>
          <w:rtl/>
        </w:rPr>
        <w:t xml:space="preserve">לתקופה הזאת. אתם מאריכים את התחולה, תתנו להם להיכנס </w:t>
      </w:r>
      <w:bookmarkStart w:id="1413" w:name="_ETM_Q1_4682413"/>
      <w:bookmarkEnd w:id="1413"/>
      <w:r>
        <w:rPr>
          <w:rFonts w:hint="cs"/>
          <w:rtl/>
        </w:rPr>
        <w:t>כרגע - - -</w:t>
      </w:r>
    </w:p>
    <w:p w:rsidR="001D0C7E" w:rsidRDefault="001D0C7E" w:rsidP="001D0C7E">
      <w:pPr>
        <w:rPr>
          <w:rtl/>
        </w:rPr>
      </w:pPr>
      <w:bookmarkStart w:id="1414" w:name="_ETM_Q1_4683486"/>
      <w:bookmarkStart w:id="1415" w:name="_ETM_Q1_4683805"/>
      <w:bookmarkEnd w:id="1414"/>
      <w:bookmarkEnd w:id="1415"/>
    </w:p>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1580138936"/>
        <w:placeholder>
          <w:docPart w:val="DefaultPlaceholder_-1854013440"/>
        </w:placeholder>
      </w:sdtPr>
      <w:sdtEndPr/>
      <w:sdtContent>
        <w:p w:rsidR="001D0C7E" w:rsidRDefault="001D0C7E" w:rsidP="001D0C7E">
          <w:pPr>
            <w:pStyle w:val="af9"/>
            <w:keepNext/>
            <w:rPr>
              <w:rtl/>
            </w:rPr>
          </w:pPr>
          <w:r>
            <w:rPr>
              <w:rtl/>
            </w:rPr>
            <w:t xml:space="preserve">ברוך </w:t>
          </w:r>
          <w:proofErr w:type="spellStart"/>
          <w:r>
            <w:rPr>
              <w:rtl/>
            </w:rPr>
            <w:t>לוברט</w:t>
          </w:r>
          <w:proofErr w:type="spellEnd"/>
          <w:r>
            <w:rPr>
              <w:rtl/>
            </w:rPr>
            <w:t>:</w:t>
          </w:r>
        </w:p>
      </w:sdtContent>
    </w:sdt>
    <w:p w:rsidR="001D0C7E" w:rsidRDefault="001D0C7E" w:rsidP="001D0C7E">
      <w:pPr>
        <w:pStyle w:val="KeepWithNext"/>
        <w:rPr>
          <w:rtl/>
        </w:rPr>
      </w:pPr>
    </w:p>
    <w:p w:rsidR="001D0C7E" w:rsidRDefault="001D0C7E" w:rsidP="001D0C7E">
      <w:pPr>
        <w:rPr>
          <w:rtl/>
        </w:rPr>
      </w:pPr>
      <w:r>
        <w:rPr>
          <w:rFonts w:hint="cs"/>
          <w:rtl/>
        </w:rPr>
        <w:t xml:space="preserve">אבל הם ממילא כבר פטורים. בגלל הצו </w:t>
      </w:r>
      <w:bookmarkStart w:id="1416" w:name="_ETM_Q1_4681233"/>
      <w:bookmarkEnd w:id="1416"/>
      <w:r>
        <w:rPr>
          <w:rFonts w:hint="cs"/>
          <w:rtl/>
        </w:rPr>
        <w:t xml:space="preserve">שלכם הם ממילא פטורים. </w:t>
      </w:r>
    </w:p>
    <w:p w:rsidR="001D0C7E" w:rsidRDefault="001D0C7E" w:rsidP="001D0C7E">
      <w:pPr>
        <w:rPr>
          <w:rtl/>
        </w:rPr>
      </w:pPr>
    </w:p>
    <w:sdt>
      <w:sdtPr>
        <w:rPr>
          <w:rtl/>
        </w:rPr>
        <w:alias w:val="יור"/>
        <w:tag w:val="&lt;ID&gt;4762&lt;/ID&gt;&lt;Name&gt;משה גפני - יו&quot;רַ&lt;/Name&gt;&lt;Data&gt;משה גפני&lt;/Data&gt;&lt;Shortcut&gt;משגפ&lt;/Shortcut&gt;"/>
        <w:id w:val="1649787199"/>
        <w:placeholder>
          <w:docPart w:val="DefaultPlaceholder_-1854013440"/>
        </w:placeholder>
      </w:sdtPr>
      <w:sdtEndPr/>
      <w:sdtContent>
        <w:p w:rsidR="001D0C7E" w:rsidRDefault="001D0C7E" w:rsidP="001D0C7E">
          <w:pPr>
            <w:pStyle w:val="af6"/>
            <w:keepNext/>
            <w:rPr>
              <w:rtl/>
            </w:rPr>
          </w:pPr>
          <w:r>
            <w:rPr>
              <w:rtl/>
            </w:rPr>
            <w:t>היו"ר משה גפני:</w:t>
          </w:r>
        </w:p>
      </w:sdtContent>
    </w:sdt>
    <w:p w:rsidR="001D0C7E" w:rsidRDefault="001D0C7E" w:rsidP="001D0C7E">
      <w:pPr>
        <w:pStyle w:val="KeepWithNext"/>
        <w:rPr>
          <w:rtl/>
        </w:rPr>
      </w:pPr>
    </w:p>
    <w:p w:rsidR="001D0C7E" w:rsidRDefault="001D0C7E" w:rsidP="001D0C7E">
      <w:pPr>
        <w:rPr>
          <w:rtl/>
        </w:rPr>
      </w:pPr>
      <w:r>
        <w:rPr>
          <w:rFonts w:hint="cs"/>
          <w:rtl/>
        </w:rPr>
        <w:t xml:space="preserve">כן, אבל יוכלו לפתוח </w:t>
      </w:r>
      <w:bookmarkStart w:id="1417" w:name="_ETM_Q1_4682837"/>
      <w:bookmarkEnd w:id="1417"/>
      <w:r>
        <w:rPr>
          <w:rFonts w:hint="cs"/>
          <w:rtl/>
        </w:rPr>
        <w:t xml:space="preserve">חשבונות. </w:t>
      </w:r>
    </w:p>
    <w:p w:rsidR="001D0C7E" w:rsidRDefault="001D0C7E" w:rsidP="001D0C7E">
      <w:pPr>
        <w:rPr>
          <w:rtl/>
        </w:rPr>
      </w:pPr>
      <w:bookmarkStart w:id="1418" w:name="_ETM_Q1_4690389"/>
      <w:bookmarkEnd w:id="1418"/>
    </w:p>
    <w:bookmarkStart w:id="1419" w:name="_ETM_Q1_4690696" w:displacedByCustomXml="next"/>
    <w:bookmarkEnd w:id="1419" w:displacedByCustomXml="next"/>
    <w:sdt>
      <w:sdtPr>
        <w:rPr>
          <w:rFonts w:hint="cs"/>
          <w:rtl/>
        </w:rPr>
        <w:alias w:val="אורח"/>
        <w:tag w:val="&lt;ID&gt;581826&lt;/ID&gt;&lt;Name&gt;יואב גפני&lt;/Name&gt;&lt;Data&gt;יואב גפני&lt;/Data&gt;&lt;Shortcut&gt;יוגפ&lt;/Shortcut&gt;&lt;Title&gt;סגן בכיר לממונה על שוק ההון, משרד האוצר&lt;/Title&gt;"/>
        <w:id w:val="412901515"/>
        <w:placeholder>
          <w:docPart w:val="DefaultPlaceholder_-1854013440"/>
        </w:placeholder>
      </w:sdtPr>
      <w:sdtEndPr/>
      <w:sdtContent>
        <w:p w:rsidR="001D0C7E" w:rsidRDefault="001D0C7E" w:rsidP="001D0C7E">
          <w:pPr>
            <w:pStyle w:val="af9"/>
            <w:keepNext/>
            <w:rPr>
              <w:rtl/>
            </w:rPr>
          </w:pPr>
          <w:r>
            <w:rPr>
              <w:rtl/>
            </w:rPr>
            <w:t>יואב גפני:</w:t>
          </w:r>
        </w:p>
      </w:sdtContent>
    </w:sdt>
    <w:p w:rsidR="001D0C7E" w:rsidRDefault="001D0C7E" w:rsidP="001D0C7E">
      <w:pPr>
        <w:pStyle w:val="KeepWithNext"/>
        <w:rPr>
          <w:rtl/>
        </w:rPr>
      </w:pPr>
    </w:p>
    <w:p w:rsidR="001D0C7E" w:rsidRDefault="001D0C7E" w:rsidP="001D0C7E">
      <w:pPr>
        <w:rPr>
          <w:rtl/>
        </w:rPr>
      </w:pPr>
      <w:r>
        <w:rPr>
          <w:rFonts w:hint="cs"/>
          <w:rtl/>
        </w:rPr>
        <w:t xml:space="preserve">הם לא רוצים להיות פטורים. הם רוצים רישיון. </w:t>
      </w:r>
    </w:p>
    <w:p w:rsidR="001D0C7E" w:rsidRDefault="001D0C7E" w:rsidP="001D0C7E">
      <w:pPr>
        <w:rPr>
          <w:rtl/>
        </w:rPr>
      </w:pPr>
      <w:bookmarkStart w:id="1420" w:name="_ETM_Q1_4696010"/>
      <w:bookmarkEnd w:id="1420"/>
    </w:p>
    <w:bookmarkStart w:id="1421" w:name="_ETM_Q1_4696310" w:displacedByCustomXml="next"/>
    <w:bookmarkEnd w:id="1421"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927423690"/>
        <w:placeholder>
          <w:docPart w:val="DefaultPlaceholder_-1854013440"/>
        </w:placeholder>
      </w:sdtPr>
      <w:sdtEndPr/>
      <w:sdtContent>
        <w:p w:rsidR="001D0C7E" w:rsidRDefault="001D0C7E" w:rsidP="001D0C7E">
          <w:pPr>
            <w:pStyle w:val="af9"/>
            <w:keepNext/>
            <w:rPr>
              <w:rtl/>
            </w:rPr>
          </w:pPr>
          <w:r>
            <w:rPr>
              <w:rtl/>
            </w:rPr>
            <w:t xml:space="preserve">ברוך </w:t>
          </w:r>
          <w:proofErr w:type="spellStart"/>
          <w:r>
            <w:rPr>
              <w:rtl/>
            </w:rPr>
            <w:t>לוברט</w:t>
          </w:r>
          <w:proofErr w:type="spellEnd"/>
          <w:r>
            <w:rPr>
              <w:rtl/>
            </w:rPr>
            <w:t>:</w:t>
          </w:r>
        </w:p>
      </w:sdtContent>
    </w:sdt>
    <w:p w:rsidR="001D0C7E" w:rsidRDefault="001D0C7E" w:rsidP="001D0C7E">
      <w:pPr>
        <w:pStyle w:val="KeepWithNext"/>
        <w:rPr>
          <w:rtl/>
        </w:rPr>
      </w:pPr>
    </w:p>
    <w:p w:rsidR="001D0C7E" w:rsidRDefault="001D0C7E" w:rsidP="001D0C7E">
      <w:pPr>
        <w:rPr>
          <w:rtl/>
        </w:rPr>
      </w:pPr>
      <w:r>
        <w:rPr>
          <w:rFonts w:hint="cs"/>
          <w:rtl/>
        </w:rPr>
        <w:t>לא, אבל ממילא הם פטורים לפי החוק, לא צריך גם</w:t>
      </w:r>
      <w:bookmarkStart w:id="1422" w:name="_ETM_Q1_4696168"/>
      <w:bookmarkEnd w:id="1422"/>
      <w:r>
        <w:rPr>
          <w:rFonts w:hint="cs"/>
          <w:rtl/>
        </w:rPr>
        <w:t xml:space="preserve"> פה בתקנות לפטור אותם. </w:t>
      </w:r>
      <w:bookmarkStart w:id="1423" w:name="_ETM_Q1_4698294"/>
      <w:bookmarkEnd w:id="1423"/>
    </w:p>
    <w:p w:rsidR="001D0C7E" w:rsidRDefault="001D0C7E" w:rsidP="001D0C7E">
      <w:pPr>
        <w:rPr>
          <w:rtl/>
        </w:rPr>
      </w:pPr>
    </w:p>
    <w:bookmarkStart w:id="1424" w:name="_ETM_Q1_4698611" w:displacedByCustomXml="next"/>
    <w:bookmarkEnd w:id="1424" w:displacedByCustomXml="next"/>
    <w:sdt>
      <w:sdtPr>
        <w:rPr>
          <w:rtl/>
        </w:rPr>
        <w:alias w:val="יור"/>
        <w:tag w:val="&lt;ID&gt;4762&lt;/ID&gt;&lt;Name&gt;משה גפני - יו&quot;רַ&lt;/Name&gt;&lt;Data&gt;משה גפני&lt;/Data&gt;&lt;Shortcut&gt;משגפ&lt;/Shortcut&gt;"/>
        <w:id w:val="1332259888"/>
        <w:placeholder>
          <w:docPart w:val="DefaultPlaceholder_-1854013440"/>
        </w:placeholder>
      </w:sdtPr>
      <w:sdtEndPr/>
      <w:sdtContent>
        <w:p w:rsidR="001D0C7E" w:rsidRDefault="001D0C7E" w:rsidP="001D0C7E">
          <w:pPr>
            <w:pStyle w:val="af6"/>
            <w:keepNext/>
            <w:rPr>
              <w:rtl/>
            </w:rPr>
          </w:pPr>
          <w:r>
            <w:rPr>
              <w:rtl/>
            </w:rPr>
            <w:t>היו"ר משה גפני:</w:t>
          </w:r>
        </w:p>
      </w:sdtContent>
    </w:sdt>
    <w:p w:rsidR="001D0C7E" w:rsidRDefault="001D0C7E" w:rsidP="001D0C7E">
      <w:pPr>
        <w:pStyle w:val="KeepWithNext"/>
        <w:rPr>
          <w:rtl/>
        </w:rPr>
      </w:pPr>
    </w:p>
    <w:p w:rsidR="001D0C7E" w:rsidRDefault="001D0C7E" w:rsidP="001D0C7E">
      <w:pPr>
        <w:rPr>
          <w:rtl/>
        </w:rPr>
      </w:pPr>
      <w:r>
        <w:rPr>
          <w:rFonts w:hint="cs"/>
          <w:rtl/>
        </w:rPr>
        <w:t xml:space="preserve">אז בשביל מה צריך את </w:t>
      </w:r>
      <w:bookmarkStart w:id="1425" w:name="_ETM_Q1_4698719"/>
      <w:bookmarkEnd w:id="1425"/>
      <w:r>
        <w:rPr>
          <w:rFonts w:hint="cs"/>
          <w:rtl/>
        </w:rPr>
        <w:t xml:space="preserve">החוק עכשיו? למה דנים על החוק? </w:t>
      </w:r>
      <w:bookmarkStart w:id="1426" w:name="_ETM_Q1_4701526"/>
      <w:bookmarkEnd w:id="1426"/>
    </w:p>
    <w:p w:rsidR="001D0C7E" w:rsidRDefault="001D0C7E" w:rsidP="001D0C7E">
      <w:pPr>
        <w:rPr>
          <w:rtl/>
        </w:rPr>
      </w:pPr>
    </w:p>
    <w:bookmarkStart w:id="1427" w:name="_ETM_Q1_4702722" w:displacedByCustomXml="next"/>
    <w:bookmarkEnd w:id="1427" w:displacedByCustomXml="next"/>
    <w:bookmarkStart w:id="1428" w:name="_ETM_Q1_4701823" w:displacedByCustomXml="next"/>
    <w:bookmarkEnd w:id="1428" w:displacedByCustomXml="next"/>
    <w:sdt>
      <w:sdtPr>
        <w:rPr>
          <w:rFonts w:hint="cs"/>
          <w:rtl/>
        </w:rPr>
        <w:alias w:val="אורח"/>
        <w:tag w:val="&lt;ID&gt;553051&lt;/ID&gt;&lt;Name&gt;ברוך לוברט&lt;/Name&gt;&lt;Data&gt;ברוך לוברט&lt;/Data&gt;&lt;Shortcut&gt;ברלו&lt;/Shortcut&gt;&lt;Title&gt;יועץ משפטי לרשות שוק ההון, משרד האוצר&lt;/Title&gt;"/>
        <w:id w:val="-820804100"/>
        <w:placeholder>
          <w:docPart w:val="DefaultPlaceholder_-1854013440"/>
        </w:placeholder>
      </w:sdtPr>
      <w:sdtEndPr/>
      <w:sdtContent>
        <w:p w:rsidR="001D0C7E" w:rsidRDefault="001D0C7E" w:rsidP="001D0C7E">
          <w:pPr>
            <w:pStyle w:val="af9"/>
            <w:keepNext/>
            <w:rPr>
              <w:rtl/>
            </w:rPr>
          </w:pPr>
          <w:r>
            <w:rPr>
              <w:rtl/>
            </w:rPr>
            <w:t xml:space="preserve">ברוך </w:t>
          </w:r>
          <w:proofErr w:type="spellStart"/>
          <w:r>
            <w:rPr>
              <w:rtl/>
            </w:rPr>
            <w:t>לוברט</w:t>
          </w:r>
          <w:proofErr w:type="spellEnd"/>
          <w:r>
            <w:rPr>
              <w:rtl/>
            </w:rPr>
            <w:t>:</w:t>
          </w:r>
        </w:p>
      </w:sdtContent>
    </w:sdt>
    <w:p w:rsidR="001D0C7E" w:rsidRDefault="001D0C7E" w:rsidP="001D0C7E">
      <w:pPr>
        <w:pStyle w:val="KeepWithNext"/>
        <w:rPr>
          <w:rtl/>
        </w:rPr>
      </w:pPr>
    </w:p>
    <w:p w:rsidR="001D0C7E" w:rsidRDefault="001D0C7E" w:rsidP="001D0C7E">
      <w:pPr>
        <w:rPr>
          <w:rtl/>
        </w:rPr>
      </w:pPr>
      <w:r>
        <w:rPr>
          <w:rFonts w:hint="cs"/>
          <w:rtl/>
        </w:rPr>
        <w:t xml:space="preserve">אני </w:t>
      </w:r>
      <w:bookmarkStart w:id="1429" w:name="_ETM_Q1_4703781"/>
      <w:bookmarkEnd w:id="1429"/>
      <w:r>
        <w:rPr>
          <w:rFonts w:hint="cs"/>
          <w:rtl/>
        </w:rPr>
        <w:t>לא יודע, צריך לדבר עם - - -</w:t>
      </w:r>
      <w:bookmarkStart w:id="1430" w:name="_ETM_Q1_4703942"/>
      <w:bookmarkEnd w:id="1430"/>
    </w:p>
    <w:p w:rsidR="001D0C7E" w:rsidRDefault="001D0C7E" w:rsidP="001D0C7E">
      <w:pPr>
        <w:rPr>
          <w:rtl/>
        </w:rPr>
      </w:pPr>
    </w:p>
    <w:bookmarkStart w:id="1431" w:name="_ETM_Q1_4704248" w:displacedByCustomXml="next"/>
    <w:bookmarkEnd w:id="1431" w:displacedByCustomXml="next"/>
    <w:sdt>
      <w:sdtPr>
        <w:rPr>
          <w:rtl/>
        </w:rPr>
        <w:alias w:val="יור"/>
        <w:tag w:val="&lt;ID&gt;4762&lt;/ID&gt;&lt;Name&gt;משה גפני - יו&quot;רַ&lt;/Name&gt;&lt;Data&gt;משה גפני&lt;/Data&gt;&lt;Shortcut&gt;משגפ&lt;/Shortcut&gt;"/>
        <w:id w:val="2068685788"/>
        <w:placeholder>
          <w:docPart w:val="DefaultPlaceholder_-1854013440"/>
        </w:placeholder>
      </w:sdtPr>
      <w:sdtEndPr/>
      <w:sdtContent>
        <w:p w:rsidR="001D0C7E" w:rsidRDefault="001D0C7E" w:rsidP="001D0C7E">
          <w:pPr>
            <w:pStyle w:val="af6"/>
            <w:keepNext/>
            <w:rPr>
              <w:rtl/>
            </w:rPr>
          </w:pPr>
          <w:r>
            <w:rPr>
              <w:rtl/>
            </w:rPr>
            <w:t>היו"ר משה גפני:</w:t>
          </w:r>
        </w:p>
      </w:sdtContent>
    </w:sdt>
    <w:p w:rsidR="001D0C7E" w:rsidRDefault="001D0C7E" w:rsidP="001D0C7E">
      <w:pPr>
        <w:pStyle w:val="KeepWithNext"/>
        <w:rPr>
          <w:rtl/>
        </w:rPr>
      </w:pPr>
    </w:p>
    <w:p w:rsidR="001D0C7E" w:rsidRDefault="001D0C7E" w:rsidP="001D0C7E">
      <w:pPr>
        <w:rPr>
          <w:rtl/>
        </w:rPr>
      </w:pPr>
      <w:r>
        <w:rPr>
          <w:rFonts w:hint="cs"/>
          <w:rtl/>
        </w:rPr>
        <w:t xml:space="preserve">תבדקו את </w:t>
      </w:r>
      <w:bookmarkStart w:id="1432" w:name="_ETM_Q1_4700756"/>
      <w:bookmarkEnd w:id="1432"/>
      <w:r>
        <w:rPr>
          <w:rFonts w:hint="cs"/>
          <w:rtl/>
        </w:rPr>
        <w:t>העניין הזה, תגידו</w:t>
      </w:r>
      <w:r w:rsidR="006004A2">
        <w:rPr>
          <w:rFonts w:hint="cs"/>
          <w:rtl/>
        </w:rPr>
        <w:t>.</w:t>
      </w:r>
      <w:r>
        <w:rPr>
          <w:rFonts w:hint="cs"/>
          <w:rtl/>
        </w:rPr>
        <w:t xml:space="preserve"> אם אנחנו יכולים להתערב </w:t>
      </w:r>
      <w:bookmarkStart w:id="1433" w:name="_ETM_Q1_4706389"/>
      <w:bookmarkEnd w:id="1433"/>
      <w:r>
        <w:rPr>
          <w:rFonts w:hint="cs"/>
          <w:rtl/>
        </w:rPr>
        <w:t xml:space="preserve">בעניין הזה </w:t>
      </w:r>
      <w:r>
        <w:rPr>
          <w:rtl/>
        </w:rPr>
        <w:t>–</w:t>
      </w:r>
      <w:r>
        <w:rPr>
          <w:rFonts w:hint="cs"/>
          <w:rtl/>
        </w:rPr>
        <w:t xml:space="preserve"> טוב; אם אנחנו לא יכולים להתערב </w:t>
      </w:r>
      <w:r>
        <w:rPr>
          <w:rtl/>
        </w:rPr>
        <w:t>–</w:t>
      </w:r>
      <w:r>
        <w:rPr>
          <w:rFonts w:hint="cs"/>
          <w:rtl/>
        </w:rPr>
        <w:t xml:space="preserve"> </w:t>
      </w:r>
      <w:bookmarkStart w:id="1434" w:name="_ETM_Q1_4709585"/>
      <w:bookmarkEnd w:id="1434"/>
      <w:r>
        <w:rPr>
          <w:rFonts w:hint="cs"/>
          <w:rtl/>
        </w:rPr>
        <w:t xml:space="preserve">לא יכולים להתערב, אז אני אמשיך להיות מותקף על זה </w:t>
      </w:r>
      <w:bookmarkStart w:id="1435" w:name="_ETM_Q1_4713172"/>
      <w:bookmarkEnd w:id="1435"/>
      <w:r>
        <w:rPr>
          <w:rFonts w:hint="cs"/>
          <w:rtl/>
        </w:rPr>
        <w:t>שאני מציל את מדינת ישראל. בסדר.</w:t>
      </w:r>
    </w:p>
    <w:p w:rsidR="00914C51" w:rsidRDefault="00914C51" w:rsidP="001D0C7E">
      <w:pPr>
        <w:rPr>
          <w:rtl/>
        </w:rPr>
      </w:pPr>
      <w:bookmarkStart w:id="1436" w:name="_ETM_Q1_4718931"/>
      <w:bookmarkEnd w:id="1436"/>
    </w:p>
    <w:bookmarkStart w:id="1437" w:name="_ETM_Q1_4716939" w:displacedByCustomXml="next"/>
    <w:bookmarkEnd w:id="1437" w:displacedByCustomXml="next"/>
    <w:bookmarkStart w:id="1438" w:name="_ETM_Q1_4719318" w:displacedByCustomXml="next"/>
    <w:bookmarkEnd w:id="1438" w:displacedByCustomXml="next"/>
    <w:sdt>
      <w:sdtPr>
        <w:rPr>
          <w:rFonts w:hint="cs"/>
          <w:rtl/>
        </w:rPr>
        <w:alias w:val="דובר"/>
        <w:tag w:val="&lt;ID&gt;5288&lt;/ID&gt;&lt;Name&gt;איילת נחמיאס ורבין - המחנה הציוני&lt;/Name&gt;&lt;Data&gt;איילת נחמיאס ורבין (המחנה הציוני)&lt;/Data&gt;&lt;Shortcut&gt;אינח&lt;/Shortcut&gt;"/>
        <w:id w:val="71625665"/>
        <w:placeholder>
          <w:docPart w:val="DefaultPlaceholder_-1854013440"/>
        </w:placeholder>
      </w:sdtPr>
      <w:sdtEndPr/>
      <w:sdtContent>
        <w:p w:rsidR="00914C51" w:rsidRDefault="00914C51" w:rsidP="00914C51">
          <w:pPr>
            <w:pStyle w:val="a4"/>
            <w:keepNext/>
            <w:rPr>
              <w:rtl/>
            </w:rPr>
          </w:pPr>
          <w:r>
            <w:rPr>
              <w:rtl/>
            </w:rPr>
            <w:t>איילת נחמיאס ורבין (המחנה הציוני):</w:t>
          </w:r>
        </w:p>
      </w:sdtContent>
    </w:sdt>
    <w:p w:rsidR="00914C51" w:rsidRDefault="00914C51" w:rsidP="00914C51">
      <w:pPr>
        <w:pStyle w:val="KeepWithNext"/>
        <w:rPr>
          <w:rtl/>
        </w:rPr>
      </w:pPr>
    </w:p>
    <w:p w:rsidR="00914C51" w:rsidRDefault="00914C51" w:rsidP="00914C51">
      <w:pPr>
        <w:rPr>
          <w:rtl/>
        </w:rPr>
      </w:pPr>
      <w:r>
        <w:rPr>
          <w:rFonts w:hint="cs"/>
          <w:rtl/>
        </w:rPr>
        <w:t xml:space="preserve">אסור להתקיף אותך. </w:t>
      </w:r>
    </w:p>
    <w:p w:rsidR="00914C51" w:rsidRDefault="00914C51" w:rsidP="00914C51">
      <w:pPr>
        <w:rPr>
          <w:rtl/>
        </w:rPr>
      </w:pPr>
      <w:bookmarkStart w:id="1439" w:name="_ETM_Q1_4717052"/>
      <w:bookmarkEnd w:id="1439"/>
    </w:p>
    <w:bookmarkStart w:id="1440" w:name="_ETM_Q1_4717356" w:displacedByCustomXml="next"/>
    <w:bookmarkEnd w:id="1440" w:displacedByCustomXml="next"/>
    <w:sdt>
      <w:sdtPr>
        <w:rPr>
          <w:rtl/>
        </w:rPr>
        <w:alias w:val="יור"/>
        <w:tag w:val="&lt;ID&gt;4762&lt;/ID&gt;&lt;Name&gt;משה גפני - יו&quot;רַ&lt;/Name&gt;&lt;Data&gt;משה גפני&lt;/Data&gt;&lt;Shortcut&gt;משגפ&lt;/Shortcut&gt;"/>
        <w:id w:val="-1200315467"/>
        <w:placeholder>
          <w:docPart w:val="DefaultPlaceholder_-1854013440"/>
        </w:placeholder>
      </w:sdtPr>
      <w:sdtEndPr/>
      <w:sdtContent>
        <w:p w:rsidR="00914C51" w:rsidRDefault="00914C51" w:rsidP="00914C51">
          <w:pPr>
            <w:pStyle w:val="af6"/>
            <w:keepNext/>
            <w:rPr>
              <w:rtl/>
            </w:rPr>
          </w:pPr>
          <w:r>
            <w:rPr>
              <w:rtl/>
            </w:rPr>
            <w:t>היו"ר משה גפני:</w:t>
          </w:r>
        </w:p>
      </w:sdtContent>
    </w:sdt>
    <w:p w:rsidR="00914C51" w:rsidRDefault="00914C51" w:rsidP="00914C51">
      <w:pPr>
        <w:pStyle w:val="KeepWithNext"/>
        <w:rPr>
          <w:rtl/>
        </w:rPr>
      </w:pPr>
    </w:p>
    <w:p w:rsidR="00914C51" w:rsidRDefault="00914C51" w:rsidP="00914C51">
      <w:pPr>
        <w:rPr>
          <w:rtl/>
        </w:rPr>
      </w:pPr>
      <w:r>
        <w:rPr>
          <w:rFonts w:hint="cs"/>
          <w:rtl/>
        </w:rPr>
        <w:t>להתקיף אותי אסור? איפה זה כתוב בתורה?</w:t>
      </w:r>
      <w:bookmarkStart w:id="1441" w:name="_ETM_Q1_4727012"/>
      <w:bookmarkEnd w:id="1441"/>
    </w:p>
    <w:p w:rsidR="00914C51" w:rsidRDefault="00914C51" w:rsidP="00914C51">
      <w:pPr>
        <w:rPr>
          <w:rtl/>
        </w:rPr>
      </w:pPr>
    </w:p>
    <w:p w:rsidR="00914C51" w:rsidRDefault="00914C51" w:rsidP="006004A2">
      <w:pPr>
        <w:rPr>
          <w:rtl/>
        </w:rPr>
      </w:pPr>
      <w:bookmarkStart w:id="1442" w:name="_ETM_Q1_4727307"/>
      <w:bookmarkEnd w:id="1442"/>
      <w:r>
        <w:rPr>
          <w:rFonts w:hint="cs"/>
          <w:rtl/>
        </w:rPr>
        <w:t xml:space="preserve">ואז אנחנו נצביע. אני מבקש </w:t>
      </w:r>
      <w:bookmarkStart w:id="1443" w:name="_ETM_Q1_4730783"/>
      <w:bookmarkEnd w:id="1443"/>
      <w:r>
        <w:rPr>
          <w:rFonts w:hint="cs"/>
          <w:rtl/>
        </w:rPr>
        <w:t xml:space="preserve">כך. פשוט נמאס לי כבר לדון כל </w:t>
      </w:r>
      <w:bookmarkStart w:id="1444" w:name="_ETM_Q1_4729979"/>
      <w:bookmarkEnd w:id="1444"/>
      <w:r>
        <w:rPr>
          <w:rFonts w:hint="cs"/>
          <w:rtl/>
        </w:rPr>
        <w:t xml:space="preserve">כך הרבה בתקנות האלה, אז אני מבקש אם </w:t>
      </w:r>
      <w:bookmarkStart w:id="1445" w:name="_ETM_Q1_4734823"/>
      <w:bookmarkEnd w:id="1445"/>
      <w:r>
        <w:rPr>
          <w:rFonts w:hint="cs"/>
          <w:rtl/>
        </w:rPr>
        <w:t xml:space="preserve">אתם יכולים להעביר לנו את זה בכתב. אנחנו נפיץ את </w:t>
      </w:r>
      <w:bookmarkStart w:id="1446" w:name="_ETM_Q1_4737573"/>
      <w:bookmarkEnd w:id="1446"/>
      <w:r>
        <w:rPr>
          <w:rFonts w:hint="cs"/>
          <w:rtl/>
        </w:rPr>
        <w:t xml:space="preserve">זה בפני הגופים שמשתתפים בדיונים האלה. יכול להיות שלא נצטרך </w:t>
      </w:r>
      <w:bookmarkStart w:id="1447" w:name="_ETM_Q1_4742294"/>
      <w:bookmarkEnd w:id="1447"/>
      <w:r>
        <w:rPr>
          <w:rFonts w:hint="cs"/>
          <w:rtl/>
        </w:rPr>
        <w:t>להזמין</w:t>
      </w:r>
      <w:r w:rsidR="006004A2">
        <w:rPr>
          <w:rFonts w:hint="cs"/>
          <w:rtl/>
        </w:rPr>
        <w:t>.</w:t>
      </w:r>
      <w:r>
        <w:rPr>
          <w:rFonts w:hint="cs"/>
          <w:rtl/>
        </w:rPr>
        <w:t xml:space="preserve"> אם תבואו ותגידו שמה שהם הציעו פותר את </w:t>
      </w:r>
      <w:bookmarkStart w:id="1448" w:name="_ETM_Q1_4746829"/>
      <w:bookmarkEnd w:id="1448"/>
      <w:r>
        <w:rPr>
          <w:rFonts w:hint="cs"/>
          <w:rtl/>
        </w:rPr>
        <w:t xml:space="preserve">הבעיה, אז תהיה רק הצבעה, לא יהיה דיון, אנחנו </w:t>
      </w:r>
      <w:bookmarkStart w:id="1449" w:name="_ETM_Q1_4751302"/>
      <w:bookmarkEnd w:id="1449"/>
      <w:r>
        <w:rPr>
          <w:rFonts w:hint="cs"/>
          <w:rtl/>
        </w:rPr>
        <w:t>רק נביא את הדברים האלה</w:t>
      </w:r>
      <w:r w:rsidR="006004A2">
        <w:rPr>
          <w:rFonts w:hint="cs"/>
          <w:rtl/>
        </w:rPr>
        <w:t>,</w:t>
      </w:r>
      <w:r>
        <w:rPr>
          <w:rFonts w:hint="cs"/>
          <w:rtl/>
        </w:rPr>
        <w:t xml:space="preserve"> מה שהם הביאו.</w:t>
      </w:r>
    </w:p>
    <w:p w:rsidR="00914C51" w:rsidRDefault="00914C51" w:rsidP="00914C51">
      <w:pPr>
        <w:rPr>
          <w:rtl/>
        </w:rPr>
      </w:pPr>
      <w:bookmarkStart w:id="1450" w:name="_ETM_Q1_4753237"/>
      <w:bookmarkEnd w:id="1450"/>
    </w:p>
    <w:p w:rsidR="00914C51" w:rsidRDefault="00914C51" w:rsidP="00914C51">
      <w:pPr>
        <w:rPr>
          <w:rtl/>
        </w:rPr>
      </w:pPr>
      <w:bookmarkStart w:id="1451" w:name="_ETM_Q1_4753733"/>
      <w:bookmarkEnd w:id="1451"/>
      <w:r>
        <w:rPr>
          <w:rFonts w:hint="cs"/>
          <w:rtl/>
        </w:rPr>
        <w:t xml:space="preserve">אם מישהו </w:t>
      </w:r>
      <w:bookmarkStart w:id="1452" w:name="_ETM_Q1_4754439"/>
      <w:bookmarkEnd w:id="1452"/>
      <w:r>
        <w:rPr>
          <w:rFonts w:hint="cs"/>
          <w:rtl/>
        </w:rPr>
        <w:t xml:space="preserve">יבוא ויגיד </w:t>
      </w:r>
      <w:r>
        <w:rPr>
          <w:rtl/>
        </w:rPr>
        <w:t>–</w:t>
      </w:r>
      <w:r>
        <w:rPr>
          <w:rFonts w:hint="cs"/>
          <w:rtl/>
        </w:rPr>
        <w:t xml:space="preserve"> לאור מה שהם הביאו</w:t>
      </w:r>
      <w:bookmarkStart w:id="1453" w:name="_ETM_Q1_4754854"/>
      <w:bookmarkEnd w:id="1453"/>
      <w:r>
        <w:rPr>
          <w:rFonts w:hint="cs"/>
          <w:rtl/>
        </w:rPr>
        <w:t xml:space="preserve"> אני בכל אופן רוצה להגיב </w:t>
      </w:r>
      <w:r>
        <w:rPr>
          <w:rtl/>
        </w:rPr>
        <w:t>–</w:t>
      </w:r>
      <w:r>
        <w:rPr>
          <w:rFonts w:hint="cs"/>
          <w:rtl/>
        </w:rPr>
        <w:t xml:space="preserve"> בסדר. אני לא אמנע </w:t>
      </w:r>
      <w:bookmarkStart w:id="1454" w:name="_ETM_Q1_4759232"/>
      <w:bookmarkEnd w:id="1454"/>
      <w:r>
        <w:rPr>
          <w:rFonts w:hint="cs"/>
          <w:rtl/>
        </w:rPr>
        <w:t>מלהגיב, אני רק רוצה כבר לא לקיים את הדיון הזה.</w:t>
      </w:r>
      <w:bookmarkStart w:id="1455" w:name="_ETM_Q1_4764290"/>
      <w:bookmarkStart w:id="1456" w:name="_ETM_Q1_4763280"/>
      <w:bookmarkEnd w:id="1455"/>
      <w:bookmarkEnd w:id="1456"/>
    </w:p>
    <w:p w:rsidR="00914C51" w:rsidRDefault="00914C51" w:rsidP="00914C51">
      <w:pPr>
        <w:rPr>
          <w:rtl/>
        </w:rPr>
      </w:pPr>
    </w:p>
    <w:p w:rsidR="00914C51" w:rsidRDefault="00914C51" w:rsidP="00914C51">
      <w:pPr>
        <w:rPr>
          <w:rtl/>
        </w:rPr>
      </w:pPr>
      <w:r>
        <w:rPr>
          <w:rFonts w:hint="cs"/>
          <w:rtl/>
        </w:rPr>
        <w:t>ה</w:t>
      </w:r>
      <w:bookmarkStart w:id="1457" w:name="_ETM_Q1_4763641"/>
      <w:bookmarkEnd w:id="1457"/>
      <w:r>
        <w:rPr>
          <w:rFonts w:hint="cs"/>
          <w:rtl/>
        </w:rPr>
        <w:t xml:space="preserve">דיון הזה הסתיים. נשארו שתי הבעיות העיקריות שאמרנו </w:t>
      </w:r>
      <w:r>
        <w:rPr>
          <w:rtl/>
        </w:rPr>
        <w:t>–</w:t>
      </w:r>
      <w:r>
        <w:rPr>
          <w:rFonts w:hint="cs"/>
          <w:rtl/>
        </w:rPr>
        <w:t xml:space="preserve"> הגדרה אחת שהיא הגדרה בעברית מה זה מיזם, והגדרה שנייה היא פרשנות, פרשנות שרשות שוק ההון תגיע להסכמה עם </w:t>
      </w:r>
      <w:bookmarkStart w:id="1458" w:name="_ETM_Q1_4777833"/>
      <w:bookmarkEnd w:id="1458"/>
      <w:r>
        <w:rPr>
          <w:rFonts w:hint="cs"/>
          <w:rtl/>
        </w:rPr>
        <w:t xml:space="preserve">בנק ישראל כלפי הבנקים בחו"ל, ואז אנחנו נצביע על </w:t>
      </w:r>
      <w:bookmarkStart w:id="1459" w:name="_ETM_Q1_4785105"/>
      <w:bookmarkEnd w:id="1459"/>
      <w:r>
        <w:rPr>
          <w:rFonts w:hint="cs"/>
          <w:rtl/>
        </w:rPr>
        <w:t xml:space="preserve">כך. </w:t>
      </w:r>
    </w:p>
    <w:p w:rsidR="00914C51" w:rsidRDefault="00914C51" w:rsidP="00914C51">
      <w:pPr>
        <w:rPr>
          <w:rtl/>
        </w:rPr>
      </w:pPr>
    </w:p>
    <w:p w:rsidR="00914C51" w:rsidRDefault="00914C51" w:rsidP="00914C51">
      <w:pPr>
        <w:rPr>
          <w:rtl/>
        </w:rPr>
      </w:pPr>
      <w:r>
        <w:rPr>
          <w:rFonts w:hint="cs"/>
          <w:rtl/>
        </w:rPr>
        <w:t>תודה רבה. אני מודה לכם, הישיבה נעולה.</w:t>
      </w:r>
    </w:p>
    <w:p w:rsidR="00914C51" w:rsidRDefault="00914C51" w:rsidP="00914C51">
      <w:pPr>
        <w:rPr>
          <w:rtl/>
        </w:rPr>
      </w:pPr>
    </w:p>
    <w:p w:rsidR="00E42BFD" w:rsidRDefault="00E42BFD" w:rsidP="00914C51">
      <w:pPr>
        <w:rPr>
          <w:rtl/>
        </w:rPr>
      </w:pPr>
    </w:p>
    <w:sdt>
      <w:sdtPr>
        <w:rPr>
          <w:rtl/>
        </w:rPr>
        <w:alias w:val="סיום"/>
        <w:tag w:val="&lt;ID&gt;&lt;/ID&gt;&lt;Name&gt;הישיבה ננעלה בשעה 12:30.&lt;/Name&gt;&lt;Data&gt;הישיבה ננעלה בשעה 12:30.&lt;/Data&gt;&lt;EndDateTime&gt;12:30&lt;/EndDateTime&gt;"/>
        <w:id w:val="-1706472312"/>
        <w:placeholder>
          <w:docPart w:val="DefaultPlaceholder_-1854013440"/>
        </w:placeholder>
      </w:sdtPr>
      <w:sdtEndPr/>
      <w:sdtContent>
        <w:p w:rsidR="00914C51" w:rsidRDefault="00914C51" w:rsidP="00914C51">
          <w:pPr>
            <w:pStyle w:val="afc"/>
            <w:keepNext/>
            <w:rPr>
              <w:rtl/>
            </w:rPr>
          </w:pPr>
          <w:r>
            <w:rPr>
              <w:rtl/>
            </w:rPr>
            <w:t>הישיבה ננעלה בשעה 12:30.</w:t>
          </w:r>
        </w:p>
      </w:sdtContent>
    </w:sdt>
    <w:sectPr w:rsidR="00914C51" w:rsidSect="00102E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93B" w:rsidRDefault="0025093B">
      <w:r>
        <w:separator/>
      </w:r>
    </w:p>
  </w:endnote>
  <w:endnote w:type="continuationSeparator" w:id="0">
    <w:p w:rsidR="0025093B" w:rsidRDefault="00250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93B" w:rsidRDefault="0025093B">
      <w:r>
        <w:separator/>
      </w:r>
    </w:p>
  </w:footnote>
  <w:footnote w:type="continuationSeparator" w:id="0">
    <w:p w:rsidR="0025093B" w:rsidRDefault="002509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93B" w:rsidRDefault="0025093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093B" w:rsidRDefault="0025093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93B" w:rsidRDefault="0025093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2ECF">
      <w:rPr>
        <w:rStyle w:val="af7"/>
        <w:noProof/>
        <w:rtl/>
      </w:rPr>
      <w:t>41</w:t>
    </w:r>
    <w:r>
      <w:rPr>
        <w:rStyle w:val="af7"/>
      </w:rPr>
      <w:fldChar w:fldCharType="end"/>
    </w:r>
  </w:p>
  <w:p w:rsidR="0025093B" w:rsidRPr="00CC5815" w:rsidRDefault="0025093B" w:rsidP="008E5E3F">
    <w:pPr>
      <w:pStyle w:val="a3"/>
      <w:ind w:firstLine="0"/>
    </w:pPr>
    <w:r>
      <w:rPr>
        <w:rtl/>
      </w:rPr>
      <w:t>ועדת הכספים</w:t>
    </w:r>
  </w:p>
  <w:p w:rsidR="0025093B" w:rsidRPr="00CC5815" w:rsidRDefault="0025093B" w:rsidP="008E5E3F">
    <w:pPr>
      <w:pStyle w:val="a3"/>
      <w:ind w:firstLine="0"/>
      <w:rPr>
        <w:rtl/>
      </w:rPr>
    </w:pPr>
    <w:r>
      <w:rPr>
        <w:rtl/>
      </w:rPr>
      <w:t>04/06/2018</w:t>
    </w:r>
  </w:p>
  <w:p w:rsidR="0025093B" w:rsidRPr="00CC5815" w:rsidRDefault="0025093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093B" w:rsidRDefault="0025093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093B" w:rsidRDefault="002509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093B" w:rsidRDefault="0025093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C8730C"/>
    <w:multiLevelType w:val="hybridMultilevel"/>
    <w:tmpl w:val="41A6EBC2"/>
    <w:lvl w:ilvl="0" w:tplc="5D2AB1E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D7C719F"/>
    <w:multiLevelType w:val="hybridMultilevel"/>
    <w:tmpl w:val="454607B4"/>
    <w:lvl w:ilvl="0" w:tplc="7AFCA6C4">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27016F2"/>
    <w:multiLevelType w:val="hybridMultilevel"/>
    <w:tmpl w:val="AFCA6CFE"/>
    <w:lvl w:ilvl="0" w:tplc="5D2AB1E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87B5839"/>
    <w:multiLevelType w:val="hybridMultilevel"/>
    <w:tmpl w:val="C56C649C"/>
    <w:lvl w:ilvl="0" w:tplc="D3D4E8B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20A3414A"/>
    <w:multiLevelType w:val="hybridMultilevel"/>
    <w:tmpl w:val="41804BF4"/>
    <w:lvl w:ilvl="0" w:tplc="5D2AB1E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20A02F5"/>
    <w:multiLevelType w:val="hybridMultilevel"/>
    <w:tmpl w:val="91A2588A"/>
    <w:lvl w:ilvl="0" w:tplc="5D2AB1E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27F1021F"/>
    <w:multiLevelType w:val="hybridMultilevel"/>
    <w:tmpl w:val="972E4D14"/>
    <w:lvl w:ilvl="0" w:tplc="5D2AB1E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2BF92E4D"/>
    <w:multiLevelType w:val="hybridMultilevel"/>
    <w:tmpl w:val="17AEC0CE"/>
    <w:lvl w:ilvl="0" w:tplc="4F8AE30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C624A05"/>
    <w:multiLevelType w:val="hybridMultilevel"/>
    <w:tmpl w:val="B3C8767A"/>
    <w:lvl w:ilvl="0" w:tplc="124EAF8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E7709BF"/>
    <w:multiLevelType w:val="hybridMultilevel"/>
    <w:tmpl w:val="4B64D45E"/>
    <w:lvl w:ilvl="0" w:tplc="5D2AB1E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F53416C"/>
    <w:multiLevelType w:val="hybridMultilevel"/>
    <w:tmpl w:val="C4243BB4"/>
    <w:lvl w:ilvl="0" w:tplc="D3D4E8B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8D16B65"/>
    <w:multiLevelType w:val="hybridMultilevel"/>
    <w:tmpl w:val="9B4E7E0C"/>
    <w:lvl w:ilvl="0" w:tplc="61B850A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DBD3596"/>
    <w:multiLevelType w:val="hybridMultilevel"/>
    <w:tmpl w:val="D766E45E"/>
    <w:lvl w:ilvl="0" w:tplc="64A0DD9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53C544D"/>
    <w:multiLevelType w:val="hybridMultilevel"/>
    <w:tmpl w:val="43EAF60E"/>
    <w:lvl w:ilvl="0" w:tplc="37120D66">
      <w:start w:val="1"/>
      <w:numFmt w:val="decimal"/>
      <w:lvlText w:val="%1."/>
      <w:lvlJc w:val="left"/>
      <w:pPr>
        <w:tabs>
          <w:tab w:val="num" w:pos="0"/>
        </w:tabs>
        <w:ind w:left="0" w:firstLine="0"/>
      </w:pPr>
      <w:rPr>
        <w:lang w:val="en-US"/>
      </w:r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15:restartNumberingAfterBreak="0">
    <w:nsid w:val="7D9E65C7"/>
    <w:multiLevelType w:val="hybridMultilevel"/>
    <w:tmpl w:val="45344C82"/>
    <w:lvl w:ilvl="0" w:tplc="D3D4E8B2">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1"/>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E61"/>
    <w:rsid w:val="0002047E"/>
    <w:rsid w:val="00024E51"/>
    <w:rsid w:val="00037279"/>
    <w:rsid w:val="00057425"/>
    <w:rsid w:val="00067F42"/>
    <w:rsid w:val="00072299"/>
    <w:rsid w:val="00077432"/>
    <w:rsid w:val="00092B80"/>
    <w:rsid w:val="00094BA2"/>
    <w:rsid w:val="000A17C6"/>
    <w:rsid w:val="000A712B"/>
    <w:rsid w:val="000B060C"/>
    <w:rsid w:val="000B2EE6"/>
    <w:rsid w:val="000B73D7"/>
    <w:rsid w:val="000C47F5"/>
    <w:rsid w:val="000D7445"/>
    <w:rsid w:val="000E3314"/>
    <w:rsid w:val="000F2459"/>
    <w:rsid w:val="000F36B8"/>
    <w:rsid w:val="000F3B58"/>
    <w:rsid w:val="0010241F"/>
    <w:rsid w:val="00102ECF"/>
    <w:rsid w:val="00114A70"/>
    <w:rsid w:val="001211A3"/>
    <w:rsid w:val="00123B4B"/>
    <w:rsid w:val="0012551C"/>
    <w:rsid w:val="00130F2D"/>
    <w:rsid w:val="0013220B"/>
    <w:rsid w:val="00135C76"/>
    <w:rsid w:val="0015002F"/>
    <w:rsid w:val="00150436"/>
    <w:rsid w:val="00167294"/>
    <w:rsid w:val="001673D4"/>
    <w:rsid w:val="00171E7F"/>
    <w:rsid w:val="001758C1"/>
    <w:rsid w:val="0017779F"/>
    <w:rsid w:val="001979E1"/>
    <w:rsid w:val="001A74E9"/>
    <w:rsid w:val="001A7A1B"/>
    <w:rsid w:val="001C44DA"/>
    <w:rsid w:val="001C4FDA"/>
    <w:rsid w:val="001C5251"/>
    <w:rsid w:val="001D0C7E"/>
    <w:rsid w:val="001D440C"/>
    <w:rsid w:val="001E1140"/>
    <w:rsid w:val="001E3810"/>
    <w:rsid w:val="002016FF"/>
    <w:rsid w:val="002140DE"/>
    <w:rsid w:val="00227FEF"/>
    <w:rsid w:val="00232C63"/>
    <w:rsid w:val="00234728"/>
    <w:rsid w:val="00240BC8"/>
    <w:rsid w:val="00243D73"/>
    <w:rsid w:val="00244DDB"/>
    <w:rsid w:val="0024797A"/>
    <w:rsid w:val="0025093B"/>
    <w:rsid w:val="00261554"/>
    <w:rsid w:val="00275C03"/>
    <w:rsid w:val="00280D58"/>
    <w:rsid w:val="0028300C"/>
    <w:rsid w:val="00283916"/>
    <w:rsid w:val="0028790F"/>
    <w:rsid w:val="002905D9"/>
    <w:rsid w:val="002915D5"/>
    <w:rsid w:val="002C3C06"/>
    <w:rsid w:val="002D4BDB"/>
    <w:rsid w:val="002D605D"/>
    <w:rsid w:val="002E5E31"/>
    <w:rsid w:val="002F1D28"/>
    <w:rsid w:val="00303B4C"/>
    <w:rsid w:val="00307C5E"/>
    <w:rsid w:val="003149D2"/>
    <w:rsid w:val="00321E62"/>
    <w:rsid w:val="00324994"/>
    <w:rsid w:val="00327BF8"/>
    <w:rsid w:val="00332BAB"/>
    <w:rsid w:val="00340AFA"/>
    <w:rsid w:val="00351F70"/>
    <w:rsid w:val="00357B02"/>
    <w:rsid w:val="003645F8"/>
    <w:rsid w:val="003658CB"/>
    <w:rsid w:val="00366CFB"/>
    <w:rsid w:val="0036794C"/>
    <w:rsid w:val="00373508"/>
    <w:rsid w:val="003754CB"/>
    <w:rsid w:val="00386FB9"/>
    <w:rsid w:val="00396023"/>
    <w:rsid w:val="003C279D"/>
    <w:rsid w:val="003E0811"/>
    <w:rsid w:val="003F0A5F"/>
    <w:rsid w:val="00401D8E"/>
    <w:rsid w:val="00420E41"/>
    <w:rsid w:val="00424C94"/>
    <w:rsid w:val="00447608"/>
    <w:rsid w:val="00451746"/>
    <w:rsid w:val="00451F6A"/>
    <w:rsid w:val="004539C3"/>
    <w:rsid w:val="004703B8"/>
    <w:rsid w:val="00470EAC"/>
    <w:rsid w:val="00475CD3"/>
    <w:rsid w:val="0049458B"/>
    <w:rsid w:val="00495FD8"/>
    <w:rsid w:val="004B0A65"/>
    <w:rsid w:val="004B1AE3"/>
    <w:rsid w:val="004B1BE9"/>
    <w:rsid w:val="004B5275"/>
    <w:rsid w:val="004D279B"/>
    <w:rsid w:val="004E5E54"/>
    <w:rsid w:val="00500C0C"/>
    <w:rsid w:val="0051338F"/>
    <w:rsid w:val="00544D91"/>
    <w:rsid w:val="00546678"/>
    <w:rsid w:val="00547F5A"/>
    <w:rsid w:val="005506B9"/>
    <w:rsid w:val="0055447A"/>
    <w:rsid w:val="00563457"/>
    <w:rsid w:val="005778EE"/>
    <w:rsid w:val="005817EC"/>
    <w:rsid w:val="00590B77"/>
    <w:rsid w:val="005A342D"/>
    <w:rsid w:val="005C363E"/>
    <w:rsid w:val="005D61F3"/>
    <w:rsid w:val="005E1C6B"/>
    <w:rsid w:val="005F4ED3"/>
    <w:rsid w:val="005F76B0"/>
    <w:rsid w:val="006004A2"/>
    <w:rsid w:val="00602136"/>
    <w:rsid w:val="00616E3F"/>
    <w:rsid w:val="00617C51"/>
    <w:rsid w:val="00617D90"/>
    <w:rsid w:val="00622CFA"/>
    <w:rsid w:val="00634F61"/>
    <w:rsid w:val="00654B57"/>
    <w:rsid w:val="00695A47"/>
    <w:rsid w:val="006A0CB7"/>
    <w:rsid w:val="006C11F5"/>
    <w:rsid w:val="006E03EA"/>
    <w:rsid w:val="006E0CCF"/>
    <w:rsid w:val="006F0259"/>
    <w:rsid w:val="00700433"/>
    <w:rsid w:val="00702755"/>
    <w:rsid w:val="0070472C"/>
    <w:rsid w:val="00713062"/>
    <w:rsid w:val="007162BD"/>
    <w:rsid w:val="00717F25"/>
    <w:rsid w:val="0072707D"/>
    <w:rsid w:val="00727EF4"/>
    <w:rsid w:val="007503D7"/>
    <w:rsid w:val="007509A6"/>
    <w:rsid w:val="00751604"/>
    <w:rsid w:val="007810E0"/>
    <w:rsid w:val="0078684B"/>
    <w:rsid w:val="007872B4"/>
    <w:rsid w:val="00791CBE"/>
    <w:rsid w:val="0079585E"/>
    <w:rsid w:val="007A254A"/>
    <w:rsid w:val="007A6ACB"/>
    <w:rsid w:val="007C693F"/>
    <w:rsid w:val="007C6ADD"/>
    <w:rsid w:val="007D639C"/>
    <w:rsid w:val="007F701E"/>
    <w:rsid w:val="0082136D"/>
    <w:rsid w:val="008320F6"/>
    <w:rsid w:val="00841223"/>
    <w:rsid w:val="00846AA2"/>
    <w:rsid w:val="00846BE9"/>
    <w:rsid w:val="00852882"/>
    <w:rsid w:val="00853207"/>
    <w:rsid w:val="008713A4"/>
    <w:rsid w:val="00875F10"/>
    <w:rsid w:val="00877F32"/>
    <w:rsid w:val="0088186A"/>
    <w:rsid w:val="00895DF0"/>
    <w:rsid w:val="00896E4A"/>
    <w:rsid w:val="008C2E34"/>
    <w:rsid w:val="008C2F0A"/>
    <w:rsid w:val="008C6035"/>
    <w:rsid w:val="008C7015"/>
    <w:rsid w:val="008D1DFB"/>
    <w:rsid w:val="008E03B4"/>
    <w:rsid w:val="008E5E3F"/>
    <w:rsid w:val="0090279B"/>
    <w:rsid w:val="009053E2"/>
    <w:rsid w:val="00914904"/>
    <w:rsid w:val="00914C51"/>
    <w:rsid w:val="00923554"/>
    <w:rsid w:val="009258CE"/>
    <w:rsid w:val="009413D7"/>
    <w:rsid w:val="009515F0"/>
    <w:rsid w:val="009708E3"/>
    <w:rsid w:val="009830CB"/>
    <w:rsid w:val="009940CC"/>
    <w:rsid w:val="009A3D03"/>
    <w:rsid w:val="009B04F0"/>
    <w:rsid w:val="009B413B"/>
    <w:rsid w:val="009D0BF2"/>
    <w:rsid w:val="009D478A"/>
    <w:rsid w:val="009E6E93"/>
    <w:rsid w:val="009F1518"/>
    <w:rsid w:val="009F5773"/>
    <w:rsid w:val="009F66E2"/>
    <w:rsid w:val="00A00354"/>
    <w:rsid w:val="00A007A3"/>
    <w:rsid w:val="00A15971"/>
    <w:rsid w:val="00A22C90"/>
    <w:rsid w:val="00A3420D"/>
    <w:rsid w:val="00A42723"/>
    <w:rsid w:val="00A54CCA"/>
    <w:rsid w:val="00A55D0E"/>
    <w:rsid w:val="00A63D39"/>
    <w:rsid w:val="00A64A6D"/>
    <w:rsid w:val="00A66020"/>
    <w:rsid w:val="00AA294A"/>
    <w:rsid w:val="00AB02EE"/>
    <w:rsid w:val="00AB3F3A"/>
    <w:rsid w:val="00AC69E1"/>
    <w:rsid w:val="00AD1148"/>
    <w:rsid w:val="00AD32FF"/>
    <w:rsid w:val="00AD4EC9"/>
    <w:rsid w:val="00AD6FFC"/>
    <w:rsid w:val="00AF1DAF"/>
    <w:rsid w:val="00AF31E6"/>
    <w:rsid w:val="00AF4150"/>
    <w:rsid w:val="00AF4725"/>
    <w:rsid w:val="00B0509A"/>
    <w:rsid w:val="00B120B2"/>
    <w:rsid w:val="00B2301C"/>
    <w:rsid w:val="00B50340"/>
    <w:rsid w:val="00B5059C"/>
    <w:rsid w:val="00B533DA"/>
    <w:rsid w:val="00B55ACD"/>
    <w:rsid w:val="00B65508"/>
    <w:rsid w:val="00B8517A"/>
    <w:rsid w:val="00BA3D2D"/>
    <w:rsid w:val="00BA6446"/>
    <w:rsid w:val="00BB7DD5"/>
    <w:rsid w:val="00BD3A8F"/>
    <w:rsid w:val="00BD47B7"/>
    <w:rsid w:val="00BD765A"/>
    <w:rsid w:val="00BF523E"/>
    <w:rsid w:val="00C135D5"/>
    <w:rsid w:val="00C22AC1"/>
    <w:rsid w:val="00C22DCB"/>
    <w:rsid w:val="00C3598A"/>
    <w:rsid w:val="00C360BC"/>
    <w:rsid w:val="00C44800"/>
    <w:rsid w:val="00C45893"/>
    <w:rsid w:val="00C51CE7"/>
    <w:rsid w:val="00C52EC2"/>
    <w:rsid w:val="00C61DC1"/>
    <w:rsid w:val="00C64AFF"/>
    <w:rsid w:val="00C65B43"/>
    <w:rsid w:val="00C661EE"/>
    <w:rsid w:val="00C72438"/>
    <w:rsid w:val="00C763E4"/>
    <w:rsid w:val="00C84115"/>
    <w:rsid w:val="00C8624A"/>
    <w:rsid w:val="00CA5363"/>
    <w:rsid w:val="00CB6D60"/>
    <w:rsid w:val="00CC5815"/>
    <w:rsid w:val="00CE24B8"/>
    <w:rsid w:val="00CE5849"/>
    <w:rsid w:val="00D02EC6"/>
    <w:rsid w:val="00D11332"/>
    <w:rsid w:val="00D17ABA"/>
    <w:rsid w:val="00D22D0A"/>
    <w:rsid w:val="00D278F7"/>
    <w:rsid w:val="00D35FBC"/>
    <w:rsid w:val="00D37550"/>
    <w:rsid w:val="00D40821"/>
    <w:rsid w:val="00D40A29"/>
    <w:rsid w:val="00D45D27"/>
    <w:rsid w:val="00D55DE3"/>
    <w:rsid w:val="00D74696"/>
    <w:rsid w:val="00D86E57"/>
    <w:rsid w:val="00D96B24"/>
    <w:rsid w:val="00DB3930"/>
    <w:rsid w:val="00DD573D"/>
    <w:rsid w:val="00DE5B80"/>
    <w:rsid w:val="00DF4FE7"/>
    <w:rsid w:val="00E04886"/>
    <w:rsid w:val="00E14CFE"/>
    <w:rsid w:val="00E319F5"/>
    <w:rsid w:val="00E33AE3"/>
    <w:rsid w:val="00E42BFD"/>
    <w:rsid w:val="00E447C4"/>
    <w:rsid w:val="00E61903"/>
    <w:rsid w:val="00E64116"/>
    <w:rsid w:val="00E77AA2"/>
    <w:rsid w:val="00EA624B"/>
    <w:rsid w:val="00EB057D"/>
    <w:rsid w:val="00EB18E4"/>
    <w:rsid w:val="00EB5C85"/>
    <w:rsid w:val="00EC0AC2"/>
    <w:rsid w:val="00EC1FB3"/>
    <w:rsid w:val="00EC2CD4"/>
    <w:rsid w:val="00EC2F61"/>
    <w:rsid w:val="00EE09AD"/>
    <w:rsid w:val="00F053E5"/>
    <w:rsid w:val="00F0676C"/>
    <w:rsid w:val="00F10D2D"/>
    <w:rsid w:val="00F16831"/>
    <w:rsid w:val="00F20BA0"/>
    <w:rsid w:val="00F41C33"/>
    <w:rsid w:val="00F423F1"/>
    <w:rsid w:val="00F4792E"/>
    <w:rsid w:val="00F53584"/>
    <w:rsid w:val="00F549E5"/>
    <w:rsid w:val="00F63F05"/>
    <w:rsid w:val="00F64A1A"/>
    <w:rsid w:val="00F72368"/>
    <w:rsid w:val="00F821F6"/>
    <w:rsid w:val="00F84D49"/>
    <w:rsid w:val="00FA0175"/>
    <w:rsid w:val="00FB0768"/>
    <w:rsid w:val="00FC14D3"/>
    <w:rsid w:val="00FC3DF1"/>
    <w:rsid w:val="00FC75DA"/>
    <w:rsid w:val="00FD48BA"/>
    <w:rsid w:val="00FE0BF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B0EFB13"/>
  <w15:docId w15:val="{495AD618-7148-4475-B587-D2CEA109AA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FC14D3"/>
    <w:rPr>
      <w:color w:val="808080"/>
    </w:rPr>
  </w:style>
  <w:style w:type="table" w:styleId="afe">
    <w:name w:val="Table Grid"/>
    <w:basedOn w:val="a1"/>
    <w:rsid w:val="00332B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D35FBC"/>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SideHeading">
    <w:name w:val="Table SideHeading"/>
    <w:basedOn w:val="TableText"/>
    <w:rsid w:val="00D35FBC"/>
  </w:style>
  <w:style w:type="paragraph" w:customStyle="1" w:styleId="TableBlock">
    <w:name w:val="Table Block"/>
    <w:basedOn w:val="TableText"/>
    <w:rsid w:val="00D35FBC"/>
    <w:pPr>
      <w:ind w:right="0"/>
      <w:jc w:val="both"/>
    </w:pPr>
  </w:style>
  <w:style w:type="paragraph" w:customStyle="1" w:styleId="TableBlockOutdent">
    <w:name w:val="Table BlockOutdent"/>
    <w:basedOn w:val="TableBlock"/>
    <w:rsid w:val="00D35FBC"/>
    <w:pPr>
      <w:ind w:left="624" w:hanging="624"/>
    </w:pPr>
  </w:style>
  <w:style w:type="character" w:styleId="aff">
    <w:name w:val="line number"/>
    <w:basedOn w:val="a0"/>
    <w:semiHidden/>
    <w:unhideWhenUsed/>
    <w:rsid w:val="009A3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8256">
      <w:bodyDiv w:val="1"/>
      <w:marLeft w:val="0"/>
      <w:marRight w:val="0"/>
      <w:marTop w:val="0"/>
      <w:marBottom w:val="0"/>
      <w:divBdr>
        <w:top w:val="none" w:sz="0" w:space="0" w:color="auto"/>
        <w:left w:val="none" w:sz="0" w:space="0" w:color="auto"/>
        <w:bottom w:val="none" w:sz="0" w:space="0" w:color="auto"/>
        <w:right w:val="none" w:sz="0" w:space="0" w:color="auto"/>
      </w:divBdr>
    </w:div>
    <w:div w:id="698174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51AFCDD8-AD68-4825-AEA8-074FC09FDD51}"/>
      </w:docPartPr>
      <w:docPartBody>
        <w:p w:rsidR="008C483C" w:rsidRDefault="001556CD">
          <w:r w:rsidRPr="00BC3AC8">
            <w:rPr>
              <w:rStyle w:val="a3"/>
              <w:rtl/>
            </w:rPr>
            <w:t>לחץ או הקש כאן להזנת טקסט</w:t>
          </w:r>
          <w:r w:rsidRPr="00BC3AC8">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6CD"/>
    <w:rsid w:val="001556CD"/>
    <w:rsid w:val="002A0E24"/>
    <w:rsid w:val="00783DC2"/>
    <w:rsid w:val="008A7F64"/>
    <w:rsid w:val="008C483C"/>
    <w:rsid w:val="00984B9F"/>
    <w:rsid w:val="00A958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556C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4A326-D4EB-42C0-9F0E-22C6E8B7B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1003</TotalTime>
  <Pages>41</Pages>
  <Words>10444</Words>
  <Characters>48450</Characters>
  <Application>Microsoft Office Word</Application>
  <DocSecurity>0</DocSecurity>
  <Lines>403</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140</cp:revision>
  <cp:lastPrinted>2015-07-20T08:20:00Z</cp:lastPrinted>
  <dcterms:created xsi:type="dcterms:W3CDTF">2018-05-03T11:21:00Z</dcterms:created>
  <dcterms:modified xsi:type="dcterms:W3CDTF">2018-06-13T07:31:00Z</dcterms:modified>
</cp:coreProperties>
</file>